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18C" w:rsidRDefault="005B318C">
      <w:pPr>
        <w:pStyle w:val="ConsPlusTitlePage"/>
      </w:pPr>
      <w:r>
        <w:t xml:space="preserve">Документ предоставлен </w:t>
      </w:r>
      <w:hyperlink r:id="rId5" w:history="1">
        <w:r>
          <w:rPr>
            <w:color w:val="0000FF"/>
          </w:rPr>
          <w:t>КонсультантПлюс</w:t>
        </w:r>
      </w:hyperlink>
      <w:r>
        <w:br/>
      </w:r>
    </w:p>
    <w:p w:rsidR="005B318C" w:rsidRDefault="005B318C">
      <w:pPr>
        <w:pStyle w:val="ConsPlusNormal"/>
        <w:jc w:val="both"/>
        <w:outlineLvl w:val="0"/>
      </w:pPr>
    </w:p>
    <w:p w:rsidR="005B318C" w:rsidRDefault="005B318C">
      <w:pPr>
        <w:pStyle w:val="ConsPlusTitle"/>
        <w:jc w:val="center"/>
        <w:outlineLvl w:val="0"/>
      </w:pPr>
      <w:r>
        <w:t>АДМИНИСТРАЦИЯ ГОРОДА ПЕРМИ</w:t>
      </w:r>
    </w:p>
    <w:p w:rsidR="005B318C" w:rsidRDefault="005B318C">
      <w:pPr>
        <w:pStyle w:val="ConsPlusTitle"/>
        <w:jc w:val="center"/>
      </w:pPr>
    </w:p>
    <w:p w:rsidR="005B318C" w:rsidRDefault="005B318C">
      <w:pPr>
        <w:pStyle w:val="ConsPlusTitle"/>
        <w:jc w:val="center"/>
      </w:pPr>
      <w:r>
        <w:t>ПОСТАНОВЛЕНИЕ</w:t>
      </w:r>
    </w:p>
    <w:p w:rsidR="005B318C" w:rsidRDefault="005B318C">
      <w:pPr>
        <w:pStyle w:val="ConsPlusTitle"/>
        <w:jc w:val="center"/>
      </w:pPr>
      <w:r>
        <w:t>от 20 октября 2016 г. N 911</w:t>
      </w:r>
    </w:p>
    <w:p w:rsidR="005B318C" w:rsidRDefault="005B318C">
      <w:pPr>
        <w:pStyle w:val="ConsPlusTitle"/>
        <w:jc w:val="center"/>
      </w:pPr>
    </w:p>
    <w:p w:rsidR="005B318C" w:rsidRDefault="005B318C">
      <w:pPr>
        <w:pStyle w:val="ConsPlusTitle"/>
        <w:jc w:val="center"/>
      </w:pPr>
      <w:r>
        <w:t>ОБ УТВЕРЖДЕНИИ МУНИЦИПАЛЬНОЙ ПРОГРАММЫ "ОРГАНИЗАЦИЯ ДОРОЖНОЙ</w:t>
      </w:r>
    </w:p>
    <w:p w:rsidR="005B318C" w:rsidRDefault="005B318C">
      <w:pPr>
        <w:pStyle w:val="ConsPlusTitle"/>
        <w:jc w:val="center"/>
      </w:pPr>
      <w:r>
        <w:t>ДЕЯТЕЛЬНОСТИ В ГОРОДЕ ПЕРМИ"</w:t>
      </w:r>
    </w:p>
    <w:p w:rsidR="005B318C" w:rsidRDefault="005B318C">
      <w:pPr>
        <w:pStyle w:val="ConsPlusNormal"/>
        <w:jc w:val="center"/>
      </w:pPr>
      <w:r>
        <w:t>Список изменяющих документов</w:t>
      </w:r>
    </w:p>
    <w:p w:rsidR="005B318C" w:rsidRDefault="005B318C">
      <w:pPr>
        <w:pStyle w:val="ConsPlusNormal"/>
        <w:jc w:val="center"/>
      </w:pPr>
      <w:r>
        <w:t xml:space="preserve">(в ред. Постановлений Администрации г. Перми от 17.03.2017 </w:t>
      </w:r>
      <w:hyperlink r:id="rId6" w:history="1">
        <w:r>
          <w:rPr>
            <w:color w:val="0000FF"/>
          </w:rPr>
          <w:t>N 196</w:t>
        </w:r>
      </w:hyperlink>
      <w:r>
        <w:t>,</w:t>
      </w:r>
    </w:p>
    <w:p w:rsidR="005B318C" w:rsidRDefault="005B318C">
      <w:pPr>
        <w:pStyle w:val="ConsPlusNormal"/>
        <w:jc w:val="center"/>
      </w:pPr>
      <w:r>
        <w:t xml:space="preserve">от 24.04.2017 </w:t>
      </w:r>
      <w:hyperlink r:id="rId7" w:history="1">
        <w:r>
          <w:rPr>
            <w:color w:val="0000FF"/>
          </w:rPr>
          <w:t>N 311</w:t>
        </w:r>
      </w:hyperlink>
      <w:r>
        <w:t xml:space="preserve">, от 01.06.2017 </w:t>
      </w:r>
      <w:hyperlink r:id="rId8" w:history="1">
        <w:r>
          <w:rPr>
            <w:color w:val="0000FF"/>
          </w:rPr>
          <w:t>N 428</w:t>
        </w:r>
      </w:hyperlink>
      <w:r>
        <w:t xml:space="preserve">, от 27.06.2017 </w:t>
      </w:r>
      <w:hyperlink r:id="rId9" w:history="1">
        <w:r>
          <w:rPr>
            <w:color w:val="0000FF"/>
          </w:rPr>
          <w:t>N 492</w:t>
        </w:r>
      </w:hyperlink>
      <w:r>
        <w:t>,</w:t>
      </w:r>
    </w:p>
    <w:p w:rsidR="005B318C" w:rsidRDefault="005B318C">
      <w:pPr>
        <w:pStyle w:val="ConsPlusNormal"/>
        <w:jc w:val="center"/>
      </w:pPr>
      <w:r>
        <w:t xml:space="preserve">от 04.08.2017 </w:t>
      </w:r>
      <w:hyperlink r:id="rId10" w:history="1">
        <w:r>
          <w:rPr>
            <w:color w:val="0000FF"/>
          </w:rPr>
          <w:t>N 598</w:t>
        </w:r>
      </w:hyperlink>
      <w:r>
        <w:t xml:space="preserve">, от 06.09.2017 </w:t>
      </w:r>
      <w:hyperlink r:id="rId11" w:history="1">
        <w:r>
          <w:rPr>
            <w:color w:val="0000FF"/>
          </w:rPr>
          <w:t>N 690</w:t>
        </w:r>
      </w:hyperlink>
      <w:r>
        <w:t>)</w:t>
      </w:r>
    </w:p>
    <w:p w:rsidR="005B318C" w:rsidRDefault="005B318C">
      <w:pPr>
        <w:pStyle w:val="ConsPlusNormal"/>
        <w:jc w:val="both"/>
      </w:pPr>
    </w:p>
    <w:p w:rsidR="005B318C" w:rsidRDefault="005B318C">
      <w:pPr>
        <w:pStyle w:val="ConsPlusNormal"/>
        <w:ind w:firstLine="540"/>
        <w:jc w:val="both"/>
      </w:pPr>
      <w:r>
        <w:t xml:space="preserve">В соответствии с Бюджетным </w:t>
      </w:r>
      <w:hyperlink r:id="rId12" w:history="1">
        <w:r>
          <w:rPr>
            <w:color w:val="0000FF"/>
          </w:rPr>
          <w:t>кодексом</w:t>
        </w:r>
      </w:hyperlink>
      <w:r>
        <w:t xml:space="preserve"> Российской Федерации, Федеральным </w:t>
      </w:r>
      <w:hyperlink r:id="rId13"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4"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5B318C" w:rsidRDefault="005B318C">
      <w:pPr>
        <w:pStyle w:val="ConsPlusNormal"/>
        <w:jc w:val="both"/>
      </w:pPr>
    </w:p>
    <w:p w:rsidR="005B318C" w:rsidRDefault="005B318C">
      <w:pPr>
        <w:pStyle w:val="ConsPlusNormal"/>
        <w:ind w:firstLine="540"/>
        <w:jc w:val="both"/>
      </w:pPr>
      <w:r>
        <w:t xml:space="preserve">1. Утвердить прилагаемую муниципальную </w:t>
      </w:r>
      <w:hyperlink w:anchor="P40" w:history="1">
        <w:r>
          <w:rPr>
            <w:color w:val="0000FF"/>
          </w:rPr>
          <w:t>программу</w:t>
        </w:r>
      </w:hyperlink>
      <w:r>
        <w:t xml:space="preserve"> "Организация дорожной деятельности в городе Перми".</w:t>
      </w:r>
    </w:p>
    <w:p w:rsidR="005B318C" w:rsidRDefault="005B318C">
      <w:pPr>
        <w:pStyle w:val="ConsPlusNormal"/>
        <w:spacing w:before="220"/>
        <w:ind w:firstLine="540"/>
        <w:jc w:val="both"/>
      </w:pPr>
      <w:r>
        <w:t>2. Признать утратившими силу постановления администрации города Перми:</w:t>
      </w:r>
    </w:p>
    <w:p w:rsidR="005B318C" w:rsidRDefault="005B318C">
      <w:pPr>
        <w:pStyle w:val="ConsPlusNormal"/>
        <w:spacing w:before="220"/>
        <w:ind w:firstLine="540"/>
        <w:jc w:val="both"/>
      </w:pPr>
      <w:r>
        <w:t xml:space="preserve">от 19 октября 2015 г. </w:t>
      </w:r>
      <w:hyperlink r:id="rId15" w:history="1">
        <w:r>
          <w:rPr>
            <w:color w:val="0000FF"/>
          </w:rPr>
          <w:t>N 817</w:t>
        </w:r>
      </w:hyperlink>
      <w:r>
        <w:t xml:space="preserve"> "Об утверждении муниципальной программы "Организация дорожной деятельности в городе Перми";</w:t>
      </w:r>
    </w:p>
    <w:p w:rsidR="005B318C" w:rsidRDefault="005B318C">
      <w:pPr>
        <w:pStyle w:val="ConsPlusNormal"/>
        <w:spacing w:before="220"/>
        <w:ind w:firstLine="540"/>
        <w:jc w:val="both"/>
      </w:pPr>
      <w:r>
        <w:t xml:space="preserve">от 19 февраля 2016 г. </w:t>
      </w:r>
      <w:hyperlink r:id="rId16" w:history="1">
        <w:r>
          <w:rPr>
            <w:color w:val="0000FF"/>
          </w:rPr>
          <w:t>N 107</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19.10.2015 N 817";</w:t>
      </w:r>
    </w:p>
    <w:p w:rsidR="005B318C" w:rsidRDefault="005B318C">
      <w:pPr>
        <w:pStyle w:val="ConsPlusNormal"/>
        <w:spacing w:before="220"/>
        <w:ind w:firstLine="540"/>
        <w:jc w:val="both"/>
      </w:pPr>
      <w:r>
        <w:t xml:space="preserve">от 6 июня 2016 г. </w:t>
      </w:r>
      <w:hyperlink r:id="rId17" w:history="1">
        <w:r>
          <w:rPr>
            <w:color w:val="0000FF"/>
          </w:rPr>
          <w:t>N 379</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19.10.2015 N 817";</w:t>
      </w:r>
    </w:p>
    <w:p w:rsidR="005B318C" w:rsidRDefault="005B318C">
      <w:pPr>
        <w:pStyle w:val="ConsPlusNormal"/>
        <w:spacing w:before="220"/>
        <w:ind w:firstLine="540"/>
        <w:jc w:val="both"/>
      </w:pPr>
      <w:r>
        <w:t xml:space="preserve">от 23 июня 2016 г. </w:t>
      </w:r>
      <w:hyperlink r:id="rId18" w:history="1">
        <w:r>
          <w:rPr>
            <w:color w:val="0000FF"/>
          </w:rPr>
          <w:t>N 438</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19.10.2015 N 817";</w:t>
      </w:r>
    </w:p>
    <w:p w:rsidR="005B318C" w:rsidRDefault="005B318C">
      <w:pPr>
        <w:pStyle w:val="ConsPlusNormal"/>
        <w:spacing w:before="220"/>
        <w:ind w:firstLine="540"/>
        <w:jc w:val="both"/>
      </w:pPr>
      <w:r>
        <w:t xml:space="preserve">от 18 августа 2016 г. </w:t>
      </w:r>
      <w:hyperlink r:id="rId19" w:history="1">
        <w:r>
          <w:rPr>
            <w:color w:val="0000FF"/>
          </w:rPr>
          <w:t>N 607</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19.10.2015 N 817";</w:t>
      </w:r>
    </w:p>
    <w:p w:rsidR="005B318C" w:rsidRDefault="005B318C">
      <w:pPr>
        <w:pStyle w:val="ConsPlusNormal"/>
        <w:spacing w:before="220"/>
        <w:ind w:firstLine="540"/>
        <w:jc w:val="both"/>
      </w:pPr>
      <w:r>
        <w:t xml:space="preserve">от 13 октября 2016 г. </w:t>
      </w:r>
      <w:hyperlink r:id="rId20" w:history="1">
        <w:r>
          <w:rPr>
            <w:color w:val="0000FF"/>
          </w:rPr>
          <w:t>N 840</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19.10.2015 N 817".</w:t>
      </w:r>
    </w:p>
    <w:p w:rsidR="005B318C" w:rsidRDefault="005B318C">
      <w:pPr>
        <w:pStyle w:val="ConsPlusNormal"/>
        <w:spacing w:before="220"/>
        <w:ind w:firstLine="540"/>
        <w:jc w:val="both"/>
      </w:pPr>
      <w:r>
        <w:t>3. Настоящее Постановление вступает в силу с 1 января 2017 г.</w:t>
      </w:r>
    </w:p>
    <w:p w:rsidR="005B318C" w:rsidRDefault="005B318C">
      <w:pPr>
        <w:pStyle w:val="ConsPlusNormal"/>
        <w:spacing w:before="220"/>
        <w:ind w:firstLine="540"/>
        <w:jc w:val="both"/>
      </w:pPr>
      <w:r>
        <w:t>4. Управлению по общим вопросам администрации города Перми обеспечить опубликование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5B318C" w:rsidRDefault="005B318C">
      <w:pPr>
        <w:pStyle w:val="ConsPlusNormal"/>
        <w:spacing w:before="220"/>
        <w:ind w:firstLine="540"/>
        <w:jc w:val="both"/>
      </w:pPr>
      <w:r>
        <w:t xml:space="preserve">5. Контроль за исполнением постановления возложить на заместителя главы администрации </w:t>
      </w:r>
      <w:r>
        <w:lastRenderedPageBreak/>
        <w:t>города Перми - начальника управления внешнего благоустройства администрации города Перми Дашкевича А.В.</w:t>
      </w:r>
    </w:p>
    <w:p w:rsidR="005B318C" w:rsidRDefault="005B318C">
      <w:pPr>
        <w:pStyle w:val="ConsPlusNormal"/>
        <w:jc w:val="both"/>
      </w:pPr>
    </w:p>
    <w:p w:rsidR="005B318C" w:rsidRDefault="005B318C">
      <w:pPr>
        <w:pStyle w:val="ConsPlusNormal"/>
        <w:jc w:val="right"/>
      </w:pPr>
      <w:r>
        <w:t>Временно исполняющий полномочия</w:t>
      </w:r>
    </w:p>
    <w:p w:rsidR="005B318C" w:rsidRDefault="005B318C">
      <w:pPr>
        <w:pStyle w:val="ConsPlusNormal"/>
        <w:jc w:val="right"/>
      </w:pPr>
      <w:r>
        <w:t>главы администрации города Перми</w:t>
      </w:r>
    </w:p>
    <w:p w:rsidR="005B318C" w:rsidRDefault="005B318C">
      <w:pPr>
        <w:pStyle w:val="ConsPlusNormal"/>
        <w:jc w:val="right"/>
      </w:pPr>
      <w:r>
        <w:t>Д.И.САМОЙЛОВ</w:t>
      </w: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right"/>
        <w:outlineLvl w:val="0"/>
      </w:pPr>
      <w:r>
        <w:t>УТВЕРЖДЕНА</w:t>
      </w:r>
    </w:p>
    <w:p w:rsidR="005B318C" w:rsidRDefault="005B318C">
      <w:pPr>
        <w:pStyle w:val="ConsPlusNormal"/>
        <w:jc w:val="right"/>
      </w:pPr>
      <w:r>
        <w:t>Постановлением</w:t>
      </w:r>
    </w:p>
    <w:p w:rsidR="005B318C" w:rsidRDefault="005B318C">
      <w:pPr>
        <w:pStyle w:val="ConsPlusNormal"/>
        <w:jc w:val="right"/>
      </w:pPr>
      <w:r>
        <w:t>администрации города Перми</w:t>
      </w:r>
    </w:p>
    <w:p w:rsidR="005B318C" w:rsidRDefault="005B318C">
      <w:pPr>
        <w:pStyle w:val="ConsPlusNormal"/>
        <w:jc w:val="right"/>
      </w:pPr>
      <w:r>
        <w:t>от 20.10.2016 N 911</w:t>
      </w:r>
    </w:p>
    <w:p w:rsidR="005B318C" w:rsidRDefault="005B318C">
      <w:pPr>
        <w:pStyle w:val="ConsPlusNormal"/>
        <w:jc w:val="both"/>
      </w:pPr>
    </w:p>
    <w:p w:rsidR="005B318C" w:rsidRDefault="005B318C">
      <w:pPr>
        <w:pStyle w:val="ConsPlusTitle"/>
        <w:jc w:val="center"/>
      </w:pPr>
      <w:bookmarkStart w:id="0" w:name="P40"/>
      <w:bookmarkEnd w:id="0"/>
      <w:r>
        <w:t>МУНИЦИПАЛЬНАЯ ПРОГРАММА</w:t>
      </w:r>
    </w:p>
    <w:p w:rsidR="005B318C" w:rsidRDefault="005B318C">
      <w:pPr>
        <w:pStyle w:val="ConsPlusTitle"/>
        <w:jc w:val="center"/>
      </w:pPr>
      <w:r>
        <w:t>"ОРГАНИЗАЦИЯ ДОРОЖНОЙ ДЕЯТЕЛЬНОСТИ В ГОРОДЕ ПЕРМИ"</w:t>
      </w:r>
    </w:p>
    <w:p w:rsidR="005B318C" w:rsidRDefault="005B318C">
      <w:pPr>
        <w:pStyle w:val="ConsPlusNormal"/>
        <w:jc w:val="center"/>
      </w:pPr>
      <w:r>
        <w:t>Список изменяющих документов</w:t>
      </w:r>
    </w:p>
    <w:p w:rsidR="005B318C" w:rsidRDefault="005B318C">
      <w:pPr>
        <w:pStyle w:val="ConsPlusNormal"/>
        <w:jc w:val="center"/>
      </w:pPr>
      <w:r>
        <w:t xml:space="preserve">(в ред. Постановлений Администрации г. Перми от 17.03.2017 </w:t>
      </w:r>
      <w:hyperlink r:id="rId21" w:history="1">
        <w:r>
          <w:rPr>
            <w:color w:val="0000FF"/>
          </w:rPr>
          <w:t>N 196</w:t>
        </w:r>
      </w:hyperlink>
      <w:r>
        <w:t>,</w:t>
      </w:r>
    </w:p>
    <w:p w:rsidR="005B318C" w:rsidRDefault="005B318C">
      <w:pPr>
        <w:pStyle w:val="ConsPlusNormal"/>
        <w:jc w:val="center"/>
      </w:pPr>
      <w:r>
        <w:t xml:space="preserve">от 24.04.2017 </w:t>
      </w:r>
      <w:hyperlink r:id="rId22" w:history="1">
        <w:r>
          <w:rPr>
            <w:color w:val="0000FF"/>
          </w:rPr>
          <w:t>N 311</w:t>
        </w:r>
      </w:hyperlink>
      <w:r>
        <w:t xml:space="preserve">, от 01.06.2017 </w:t>
      </w:r>
      <w:hyperlink r:id="rId23" w:history="1">
        <w:r>
          <w:rPr>
            <w:color w:val="0000FF"/>
          </w:rPr>
          <w:t>N 428</w:t>
        </w:r>
      </w:hyperlink>
      <w:r>
        <w:t xml:space="preserve">, от 27.06.2017 </w:t>
      </w:r>
      <w:hyperlink r:id="rId24" w:history="1">
        <w:r>
          <w:rPr>
            <w:color w:val="0000FF"/>
          </w:rPr>
          <w:t>N 492</w:t>
        </w:r>
      </w:hyperlink>
      <w:r>
        <w:t>,</w:t>
      </w:r>
    </w:p>
    <w:p w:rsidR="005B318C" w:rsidRDefault="005B318C">
      <w:pPr>
        <w:pStyle w:val="ConsPlusNormal"/>
        <w:jc w:val="center"/>
      </w:pPr>
      <w:r>
        <w:t xml:space="preserve">от 04.08.2017 </w:t>
      </w:r>
      <w:hyperlink r:id="rId25" w:history="1">
        <w:r>
          <w:rPr>
            <w:color w:val="0000FF"/>
          </w:rPr>
          <w:t>N 598</w:t>
        </w:r>
      </w:hyperlink>
      <w:r>
        <w:t xml:space="preserve">, от 06.09.2017 </w:t>
      </w:r>
      <w:hyperlink r:id="rId26" w:history="1">
        <w:r>
          <w:rPr>
            <w:color w:val="0000FF"/>
          </w:rPr>
          <w:t>N 690</w:t>
        </w:r>
      </w:hyperlink>
      <w:r>
        <w:t>)</w:t>
      </w:r>
    </w:p>
    <w:p w:rsidR="005B318C" w:rsidRDefault="005B318C">
      <w:pPr>
        <w:pStyle w:val="ConsPlusNormal"/>
        <w:jc w:val="both"/>
      </w:pPr>
    </w:p>
    <w:p w:rsidR="005B318C" w:rsidRDefault="005B318C">
      <w:pPr>
        <w:pStyle w:val="ConsPlusNormal"/>
        <w:jc w:val="center"/>
        <w:outlineLvl w:val="1"/>
      </w:pPr>
      <w:r>
        <w:t>ПАСПОРТ</w:t>
      </w:r>
    </w:p>
    <w:p w:rsidR="005B318C" w:rsidRDefault="005B318C">
      <w:pPr>
        <w:pStyle w:val="ConsPlusNormal"/>
        <w:jc w:val="center"/>
      </w:pPr>
      <w:r>
        <w:t>муниципальной программы</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572"/>
        <w:gridCol w:w="1701"/>
        <w:gridCol w:w="1644"/>
        <w:gridCol w:w="1701"/>
      </w:tblGrid>
      <w:tr w:rsidR="005B318C">
        <w:tc>
          <w:tcPr>
            <w:tcW w:w="454" w:type="dxa"/>
          </w:tcPr>
          <w:p w:rsidR="005B318C" w:rsidRDefault="005B318C">
            <w:pPr>
              <w:pStyle w:val="ConsPlusNormal"/>
              <w:jc w:val="center"/>
            </w:pPr>
            <w:r>
              <w:t>N</w:t>
            </w:r>
          </w:p>
        </w:tc>
        <w:tc>
          <w:tcPr>
            <w:tcW w:w="3572" w:type="dxa"/>
          </w:tcPr>
          <w:p w:rsidR="005B318C" w:rsidRDefault="005B318C">
            <w:pPr>
              <w:pStyle w:val="ConsPlusNormal"/>
              <w:jc w:val="center"/>
            </w:pPr>
            <w:r>
              <w:t>Наименование раздела</w:t>
            </w:r>
          </w:p>
        </w:tc>
        <w:tc>
          <w:tcPr>
            <w:tcW w:w="5046" w:type="dxa"/>
            <w:gridSpan w:val="3"/>
          </w:tcPr>
          <w:p w:rsidR="005B318C" w:rsidRDefault="005B318C">
            <w:pPr>
              <w:pStyle w:val="ConsPlusNormal"/>
              <w:jc w:val="center"/>
            </w:pPr>
            <w:r>
              <w:t>Содержание раздела</w:t>
            </w:r>
          </w:p>
        </w:tc>
      </w:tr>
      <w:tr w:rsidR="005B318C">
        <w:tc>
          <w:tcPr>
            <w:tcW w:w="454" w:type="dxa"/>
          </w:tcPr>
          <w:p w:rsidR="005B318C" w:rsidRDefault="005B318C">
            <w:pPr>
              <w:pStyle w:val="ConsPlusNormal"/>
              <w:jc w:val="center"/>
            </w:pPr>
            <w:r>
              <w:t>1</w:t>
            </w:r>
          </w:p>
        </w:tc>
        <w:tc>
          <w:tcPr>
            <w:tcW w:w="3572" w:type="dxa"/>
          </w:tcPr>
          <w:p w:rsidR="005B318C" w:rsidRDefault="005B318C">
            <w:pPr>
              <w:pStyle w:val="ConsPlusNormal"/>
              <w:jc w:val="center"/>
            </w:pPr>
            <w:r>
              <w:t>2</w:t>
            </w:r>
          </w:p>
        </w:tc>
        <w:tc>
          <w:tcPr>
            <w:tcW w:w="5046" w:type="dxa"/>
            <w:gridSpan w:val="3"/>
          </w:tcPr>
          <w:p w:rsidR="005B318C" w:rsidRDefault="005B318C">
            <w:pPr>
              <w:pStyle w:val="ConsPlusNormal"/>
              <w:jc w:val="center"/>
            </w:pPr>
            <w:r>
              <w:t>3</w:t>
            </w:r>
          </w:p>
        </w:tc>
      </w:tr>
      <w:tr w:rsidR="005B318C">
        <w:tc>
          <w:tcPr>
            <w:tcW w:w="454" w:type="dxa"/>
          </w:tcPr>
          <w:p w:rsidR="005B318C" w:rsidRDefault="005B318C">
            <w:pPr>
              <w:pStyle w:val="ConsPlusNormal"/>
              <w:jc w:val="center"/>
            </w:pPr>
            <w:r>
              <w:t>1</w:t>
            </w:r>
          </w:p>
        </w:tc>
        <w:tc>
          <w:tcPr>
            <w:tcW w:w="3572" w:type="dxa"/>
          </w:tcPr>
          <w:p w:rsidR="005B318C" w:rsidRDefault="005B318C">
            <w:pPr>
              <w:pStyle w:val="ConsPlusNormal"/>
            </w:pPr>
            <w:r>
              <w:t>Наименование программы</w:t>
            </w:r>
          </w:p>
        </w:tc>
        <w:tc>
          <w:tcPr>
            <w:tcW w:w="5046" w:type="dxa"/>
            <w:gridSpan w:val="3"/>
          </w:tcPr>
          <w:p w:rsidR="005B318C" w:rsidRDefault="005B318C">
            <w:pPr>
              <w:pStyle w:val="ConsPlusNormal"/>
            </w:pPr>
            <w:r>
              <w:t>муниципальная программа "Организация дорожной деятельности в городе Перми" (далее - программа)</w:t>
            </w:r>
          </w:p>
        </w:tc>
      </w:tr>
      <w:tr w:rsidR="005B318C">
        <w:tc>
          <w:tcPr>
            <w:tcW w:w="454" w:type="dxa"/>
          </w:tcPr>
          <w:p w:rsidR="005B318C" w:rsidRDefault="005B318C">
            <w:pPr>
              <w:pStyle w:val="ConsPlusNormal"/>
              <w:jc w:val="center"/>
            </w:pPr>
            <w:r>
              <w:t>2</w:t>
            </w:r>
          </w:p>
        </w:tc>
        <w:tc>
          <w:tcPr>
            <w:tcW w:w="3572" w:type="dxa"/>
          </w:tcPr>
          <w:p w:rsidR="005B318C" w:rsidRDefault="005B318C">
            <w:pPr>
              <w:pStyle w:val="ConsPlusNormal"/>
            </w:pPr>
            <w:r>
              <w:t>Ответственный руководитель ФЦБ</w:t>
            </w:r>
          </w:p>
        </w:tc>
        <w:tc>
          <w:tcPr>
            <w:tcW w:w="5046" w:type="dxa"/>
            <w:gridSpan w:val="3"/>
          </w:tcPr>
          <w:p w:rsidR="005B318C" w:rsidRDefault="005B318C">
            <w:pPr>
              <w:pStyle w:val="ConsPlusNormal"/>
            </w:pPr>
            <w:r>
              <w:t>руководитель функционально-целевого блока "Городское хозяйство"</w:t>
            </w:r>
          </w:p>
        </w:tc>
      </w:tr>
      <w:tr w:rsidR="005B318C">
        <w:tc>
          <w:tcPr>
            <w:tcW w:w="454" w:type="dxa"/>
          </w:tcPr>
          <w:p w:rsidR="005B318C" w:rsidRDefault="005B318C">
            <w:pPr>
              <w:pStyle w:val="ConsPlusNormal"/>
              <w:jc w:val="center"/>
            </w:pPr>
            <w:r>
              <w:t>3</w:t>
            </w:r>
          </w:p>
        </w:tc>
        <w:tc>
          <w:tcPr>
            <w:tcW w:w="3572" w:type="dxa"/>
          </w:tcPr>
          <w:p w:rsidR="005B318C" w:rsidRDefault="005B318C">
            <w:pPr>
              <w:pStyle w:val="ConsPlusNormal"/>
            </w:pPr>
            <w:r>
              <w:t>Исполнитель программы</w:t>
            </w:r>
          </w:p>
        </w:tc>
        <w:tc>
          <w:tcPr>
            <w:tcW w:w="5046" w:type="dxa"/>
            <w:gridSpan w:val="3"/>
          </w:tcPr>
          <w:p w:rsidR="005B318C" w:rsidRDefault="005B318C">
            <w:pPr>
              <w:pStyle w:val="ConsPlusNormal"/>
            </w:pPr>
            <w:r>
              <w:t>управление внешнего благоустройства администрации города Перми (далее - управление внешнего благоустройства)</w:t>
            </w:r>
          </w:p>
        </w:tc>
      </w:tr>
      <w:tr w:rsidR="005B318C">
        <w:tc>
          <w:tcPr>
            <w:tcW w:w="454" w:type="dxa"/>
          </w:tcPr>
          <w:p w:rsidR="005B318C" w:rsidRDefault="005B318C">
            <w:pPr>
              <w:pStyle w:val="ConsPlusNormal"/>
              <w:jc w:val="center"/>
            </w:pPr>
            <w:r>
              <w:t>4</w:t>
            </w:r>
          </w:p>
        </w:tc>
        <w:tc>
          <w:tcPr>
            <w:tcW w:w="3572" w:type="dxa"/>
          </w:tcPr>
          <w:p w:rsidR="005B318C" w:rsidRDefault="005B318C">
            <w:pPr>
              <w:pStyle w:val="ConsPlusNormal"/>
            </w:pPr>
            <w:r>
              <w:t>Участники программы</w:t>
            </w:r>
          </w:p>
        </w:tc>
        <w:tc>
          <w:tcPr>
            <w:tcW w:w="5046" w:type="dxa"/>
            <w:gridSpan w:val="3"/>
          </w:tcPr>
          <w:p w:rsidR="005B318C" w:rsidRDefault="005B318C">
            <w:pPr>
              <w:pStyle w:val="ConsPlusNormal"/>
            </w:pPr>
            <w:r>
              <w:t>управление внешнего благоустройства;</w:t>
            </w:r>
          </w:p>
          <w:p w:rsidR="005B318C" w:rsidRDefault="005B318C">
            <w:pPr>
              <w:pStyle w:val="ConsPlusNormal"/>
            </w:pPr>
            <w:r>
              <w:t>управление жилищных отношений администрации города Перми;</w:t>
            </w:r>
          </w:p>
          <w:p w:rsidR="005B318C" w:rsidRDefault="005B318C">
            <w:pPr>
              <w:pStyle w:val="ConsPlusNormal"/>
            </w:pPr>
            <w:r>
              <w:t>территориальные органы администрации города Перми (далее - территориальные органы):</w:t>
            </w:r>
          </w:p>
          <w:p w:rsidR="005B318C" w:rsidRDefault="005B318C">
            <w:pPr>
              <w:pStyle w:val="ConsPlusNormal"/>
            </w:pPr>
            <w:r>
              <w:t>администрация Дзержинского района города Перми;</w:t>
            </w:r>
          </w:p>
          <w:p w:rsidR="005B318C" w:rsidRDefault="005B318C">
            <w:pPr>
              <w:pStyle w:val="ConsPlusNormal"/>
            </w:pPr>
            <w:r>
              <w:t>администрация Индустриального района города Перми;</w:t>
            </w:r>
          </w:p>
          <w:p w:rsidR="005B318C" w:rsidRDefault="005B318C">
            <w:pPr>
              <w:pStyle w:val="ConsPlusNormal"/>
            </w:pPr>
            <w:r>
              <w:t>администрация Кировского района города Перми;</w:t>
            </w:r>
          </w:p>
          <w:p w:rsidR="005B318C" w:rsidRDefault="005B318C">
            <w:pPr>
              <w:pStyle w:val="ConsPlusNormal"/>
            </w:pPr>
            <w:r>
              <w:t>администрация Ленинского района города Перми;</w:t>
            </w:r>
          </w:p>
          <w:p w:rsidR="005B318C" w:rsidRDefault="005B318C">
            <w:pPr>
              <w:pStyle w:val="ConsPlusNormal"/>
            </w:pPr>
            <w:r>
              <w:t>администрация Мотовилихинского района города Перми;</w:t>
            </w:r>
          </w:p>
          <w:p w:rsidR="005B318C" w:rsidRDefault="005B318C">
            <w:pPr>
              <w:pStyle w:val="ConsPlusNormal"/>
            </w:pPr>
            <w:r>
              <w:lastRenderedPageBreak/>
              <w:t>администрация Орджоникидзевского района города Перми;</w:t>
            </w:r>
          </w:p>
          <w:p w:rsidR="005B318C" w:rsidRDefault="005B318C">
            <w:pPr>
              <w:pStyle w:val="ConsPlusNormal"/>
            </w:pPr>
            <w:r>
              <w:t>администрация Свердловского района города Перми;</w:t>
            </w:r>
          </w:p>
          <w:p w:rsidR="005B318C" w:rsidRDefault="005B318C">
            <w:pPr>
              <w:pStyle w:val="ConsPlusNormal"/>
            </w:pPr>
            <w:r>
              <w:t>администрация поселка Новые Ляды города Перми;</w:t>
            </w:r>
          </w:p>
          <w:p w:rsidR="005B318C" w:rsidRDefault="005B318C">
            <w:pPr>
              <w:pStyle w:val="ConsPlusNormal"/>
            </w:pPr>
            <w:r>
              <w:t>муниципальные казенные учреждения</w:t>
            </w:r>
          </w:p>
          <w:p w:rsidR="005B318C" w:rsidRDefault="005B318C">
            <w:pPr>
              <w:pStyle w:val="ConsPlusNormal"/>
            </w:pPr>
            <w:r>
              <w:t>(далее - МКУ):</w:t>
            </w:r>
          </w:p>
          <w:p w:rsidR="005B318C" w:rsidRDefault="005B318C">
            <w:pPr>
              <w:pStyle w:val="ConsPlusNormal"/>
            </w:pPr>
            <w:r>
              <w:t>"Пермблагоустройство";</w:t>
            </w:r>
          </w:p>
          <w:p w:rsidR="005B318C" w:rsidRDefault="005B318C">
            <w:pPr>
              <w:pStyle w:val="ConsPlusNormal"/>
            </w:pPr>
            <w:r>
              <w:t>"Благоустройство Дзержинского района";</w:t>
            </w:r>
          </w:p>
          <w:p w:rsidR="005B318C" w:rsidRDefault="005B318C">
            <w:pPr>
              <w:pStyle w:val="ConsPlusNormal"/>
            </w:pPr>
            <w:r>
              <w:t>"Благоустройство Индустриального района";</w:t>
            </w:r>
          </w:p>
          <w:p w:rsidR="005B318C" w:rsidRDefault="005B318C">
            <w:pPr>
              <w:pStyle w:val="ConsPlusNormal"/>
            </w:pPr>
            <w:r>
              <w:t>"Благоустройство Кировского района";</w:t>
            </w:r>
          </w:p>
          <w:p w:rsidR="005B318C" w:rsidRDefault="005B318C">
            <w:pPr>
              <w:pStyle w:val="ConsPlusNormal"/>
            </w:pPr>
            <w:r>
              <w:t>"Благоустройство Ленинского района";</w:t>
            </w:r>
          </w:p>
          <w:p w:rsidR="005B318C" w:rsidRDefault="005B318C">
            <w:pPr>
              <w:pStyle w:val="ConsPlusNormal"/>
            </w:pPr>
            <w:r>
              <w:t>"Благоустройство Мотовилихинского района";</w:t>
            </w:r>
          </w:p>
          <w:p w:rsidR="005B318C" w:rsidRDefault="005B318C">
            <w:pPr>
              <w:pStyle w:val="ConsPlusNormal"/>
            </w:pPr>
            <w:r>
              <w:t>"Благоустройство Орджоникидзевского района";</w:t>
            </w:r>
          </w:p>
          <w:p w:rsidR="005B318C" w:rsidRDefault="005B318C">
            <w:pPr>
              <w:pStyle w:val="ConsPlusNormal"/>
            </w:pPr>
            <w:r>
              <w:t>"Благоустройство Свердловского района";</w:t>
            </w:r>
          </w:p>
          <w:p w:rsidR="005B318C" w:rsidRDefault="005B318C">
            <w:pPr>
              <w:pStyle w:val="ConsPlusNormal"/>
            </w:pPr>
            <w:r>
              <w:t>"Благоустройство поселка Новые Ляды"</w:t>
            </w:r>
          </w:p>
        </w:tc>
      </w:tr>
      <w:tr w:rsidR="005B318C">
        <w:tc>
          <w:tcPr>
            <w:tcW w:w="454" w:type="dxa"/>
          </w:tcPr>
          <w:p w:rsidR="005B318C" w:rsidRDefault="005B318C">
            <w:pPr>
              <w:pStyle w:val="ConsPlusNormal"/>
              <w:jc w:val="center"/>
            </w:pPr>
            <w:r>
              <w:lastRenderedPageBreak/>
              <w:t>5</w:t>
            </w:r>
          </w:p>
        </w:tc>
        <w:tc>
          <w:tcPr>
            <w:tcW w:w="3572" w:type="dxa"/>
          </w:tcPr>
          <w:p w:rsidR="005B318C" w:rsidRDefault="005B318C">
            <w:pPr>
              <w:pStyle w:val="ConsPlusNormal"/>
            </w:pPr>
            <w:r>
              <w:t>Характеристика текущего состояния сферы реализации программы</w:t>
            </w:r>
          </w:p>
        </w:tc>
        <w:tc>
          <w:tcPr>
            <w:tcW w:w="5046" w:type="dxa"/>
            <w:gridSpan w:val="3"/>
          </w:tcPr>
          <w:p w:rsidR="005B318C" w:rsidRDefault="005B318C">
            <w:pPr>
              <w:pStyle w:val="ConsPlusNormal"/>
            </w:pPr>
            <w:r>
              <w:t xml:space="preserve">на основании Федерального </w:t>
            </w:r>
            <w:hyperlink r:id="rId27" w:history="1">
              <w:r>
                <w:rPr>
                  <w:color w:val="0000FF"/>
                </w:rPr>
                <w:t>закона</w:t>
              </w:r>
            </w:hyperlink>
            <w:r>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Федеральный закон N 257-ФЗ) к дорожной деятельности относится деятельность по проектированию, строительству, реконструкции, капитальному ремонту, ремонту и содержанию автомобильных дорог.</w:t>
            </w:r>
          </w:p>
          <w:p w:rsidR="005B318C" w:rsidRDefault="005B318C">
            <w:pPr>
              <w:pStyle w:val="ConsPlusNormal"/>
            </w:pPr>
            <w:r>
              <w:t xml:space="preserve">В соответствии с </w:t>
            </w:r>
            <w:hyperlink r:id="rId28" w:history="1">
              <w:r>
                <w:rPr>
                  <w:color w:val="0000FF"/>
                </w:rPr>
                <w:t>решением</w:t>
              </w:r>
            </w:hyperlink>
            <w:r>
              <w:t xml:space="preserve"> Пермской городской Думы от 26 апреля 2016 г.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 основные проблемы и риски в сфере обеспечения комфортной городской среды:</w:t>
            </w:r>
          </w:p>
          <w:p w:rsidR="005B318C" w:rsidRDefault="005B318C">
            <w:pPr>
              <w:pStyle w:val="ConsPlusNormal"/>
            </w:pPr>
            <w:r>
              <w:t>1. низкая доля автомобильных дорог, соответствующих нормативным требованиям.</w:t>
            </w:r>
          </w:p>
          <w:p w:rsidR="005B318C" w:rsidRDefault="005B318C">
            <w:pPr>
              <w:pStyle w:val="ConsPlusNormal"/>
            </w:pPr>
            <w:r>
              <w:t>Общая площадь проезжей части автомобильных дорог 1-3 эксплуатационных категорий составляет более 6,8 млн. кв. м. Из них 47,5% (по состоянию на конец 2016 года) отвечают нормативным и допустимым требованиям к транспортно-эксплуатационным показателям.</w:t>
            </w:r>
          </w:p>
          <w:p w:rsidR="005B318C" w:rsidRDefault="005B318C">
            <w:pPr>
              <w:pStyle w:val="ConsPlusNormal"/>
            </w:pPr>
            <w:r>
              <w:t xml:space="preserve">Ненормативное состояние либо отсутствие отдельных конструктивных элементов автомобильных дорог (к конструктивным элементам автомобильных дорог относятся объекты, предназначенные для освещения автомобильных дорог (далее - сети наружного освещения), пешеходные дорожки, тротуары (далее - пешеходные зоны), искусственные дорожные сооружения, система водоотведения (в </w:t>
            </w:r>
            <w:r>
              <w:lastRenderedPageBreak/>
              <w:t>том числе ливневая канализация);</w:t>
            </w:r>
          </w:p>
          <w:p w:rsidR="005B318C" w:rsidRDefault="005B318C">
            <w:pPr>
              <w:pStyle w:val="ConsPlusNormal"/>
            </w:pPr>
            <w:r>
              <w:t>2. низкая доля автомобильных дорог, оборудованных исправными сетями ливневой канализации.</w:t>
            </w:r>
          </w:p>
          <w:p w:rsidR="005B318C" w:rsidRDefault="005B318C">
            <w:pPr>
              <w:pStyle w:val="ConsPlusNormal"/>
            </w:pPr>
            <w:r>
              <w:t>На большей части автомобильных дорог ливневая канализация либо отсутствует, либо находится в неудовлетворительном состоянии, которое требует незамедлительного принятия мер по восстановлению эксплуатационных характеристик.</w:t>
            </w:r>
          </w:p>
          <w:p w:rsidR="005B318C" w:rsidRDefault="005B318C">
            <w:pPr>
              <w:pStyle w:val="ConsPlusNormal"/>
            </w:pPr>
            <w:r>
              <w:t>Доля автомобильных дорог, оборудованных исправными сетями ливневой канализации, на конец 2016 года составляет 4,6% от общей протяженности автомобильных дорог;</w:t>
            </w:r>
          </w:p>
          <w:p w:rsidR="005B318C" w:rsidRDefault="005B318C">
            <w:pPr>
              <w:pStyle w:val="ConsPlusNormal"/>
            </w:pPr>
            <w:r>
              <w:t>3. низкий уровень уличного освещения микрорайонов частной застройки.</w:t>
            </w:r>
          </w:p>
          <w:p w:rsidR="005B318C" w:rsidRDefault="005B318C">
            <w:pPr>
              <w:pStyle w:val="ConsPlusNormal"/>
            </w:pPr>
            <w:r>
              <w:t>Удельный вес улиц, проездов, набережных, обеспеченных уличным освещением, по состоянию на конец 2016 года составляет 75,3%. Наиболее нуждающимися в освещении остаются территории частной жилой застройки.</w:t>
            </w:r>
          </w:p>
          <w:p w:rsidR="005B318C" w:rsidRDefault="005B318C">
            <w:pPr>
              <w:pStyle w:val="ConsPlusNormal"/>
            </w:pPr>
            <w:r>
              <w:t xml:space="preserve">Настоящая программа направлена на достижение целей и показателей </w:t>
            </w:r>
            <w:hyperlink r:id="rId29" w:history="1">
              <w:r>
                <w:rPr>
                  <w:color w:val="0000FF"/>
                </w:rPr>
                <w:t>Плана</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w:t>
            </w:r>
          </w:p>
        </w:tc>
      </w:tr>
      <w:tr w:rsidR="005B318C">
        <w:tc>
          <w:tcPr>
            <w:tcW w:w="454" w:type="dxa"/>
          </w:tcPr>
          <w:p w:rsidR="005B318C" w:rsidRDefault="005B318C">
            <w:pPr>
              <w:pStyle w:val="ConsPlusNormal"/>
              <w:jc w:val="center"/>
            </w:pPr>
            <w:r>
              <w:lastRenderedPageBreak/>
              <w:t>6</w:t>
            </w:r>
          </w:p>
        </w:tc>
        <w:tc>
          <w:tcPr>
            <w:tcW w:w="3572" w:type="dxa"/>
          </w:tcPr>
          <w:p w:rsidR="005B318C" w:rsidRDefault="005B318C">
            <w:pPr>
              <w:pStyle w:val="ConsPlusNormal"/>
            </w:pPr>
            <w:r>
              <w:t>Цель программы</w:t>
            </w:r>
          </w:p>
        </w:tc>
        <w:tc>
          <w:tcPr>
            <w:tcW w:w="5046" w:type="dxa"/>
            <w:gridSpan w:val="3"/>
          </w:tcPr>
          <w:p w:rsidR="005B318C" w:rsidRDefault="005B318C">
            <w:pPr>
              <w:pStyle w:val="ConsPlusNormal"/>
            </w:pPr>
            <w:r>
              <w:t>повышение уровня благоустройства территории города Перми</w:t>
            </w:r>
          </w:p>
        </w:tc>
      </w:tr>
      <w:tr w:rsidR="005B318C">
        <w:tc>
          <w:tcPr>
            <w:tcW w:w="454" w:type="dxa"/>
          </w:tcPr>
          <w:p w:rsidR="005B318C" w:rsidRDefault="005B318C">
            <w:pPr>
              <w:pStyle w:val="ConsPlusNormal"/>
              <w:jc w:val="center"/>
            </w:pPr>
            <w:r>
              <w:t>7</w:t>
            </w:r>
          </w:p>
        </w:tc>
        <w:tc>
          <w:tcPr>
            <w:tcW w:w="3572" w:type="dxa"/>
          </w:tcPr>
          <w:p w:rsidR="005B318C" w:rsidRDefault="005B318C">
            <w:pPr>
              <w:pStyle w:val="ConsPlusNormal"/>
            </w:pPr>
            <w:r>
              <w:t>Перечень подпрограмм и задач</w:t>
            </w:r>
          </w:p>
        </w:tc>
        <w:tc>
          <w:tcPr>
            <w:tcW w:w="5046" w:type="dxa"/>
            <w:gridSpan w:val="3"/>
          </w:tcPr>
          <w:p w:rsidR="005B318C" w:rsidRDefault="005B318C">
            <w:pPr>
              <w:pStyle w:val="ConsPlusNormal"/>
            </w:pPr>
            <w:r>
              <w:t>1.1. Приведение в нормативное состояние автомобильных дорог и дорожных сооружений.</w:t>
            </w:r>
          </w:p>
          <w:p w:rsidR="005B318C" w:rsidRDefault="005B318C">
            <w:pPr>
              <w:pStyle w:val="ConsPlusNormal"/>
            </w:pPr>
            <w:r>
              <w:t>1.1.1.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p w:rsidR="005B318C" w:rsidRDefault="005B318C">
            <w:pPr>
              <w:pStyle w:val="ConsPlusNormal"/>
            </w:pPr>
            <w:r>
              <w:t>1.1.2.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p w:rsidR="005B318C" w:rsidRDefault="005B318C">
            <w:pPr>
              <w:pStyle w:val="ConsPlusNormal"/>
            </w:pPr>
            <w:r>
              <w:t>1.1.3. Обеспечение мер по поддержанию нормативного уровня освещенности автомобильных дорог.</w:t>
            </w:r>
          </w:p>
          <w:p w:rsidR="005B318C" w:rsidRDefault="005B318C">
            <w:pPr>
              <w:pStyle w:val="ConsPlusNormal"/>
            </w:pPr>
            <w:r>
              <w:t>1.2. Развитие автомобильных дорог и дорожных сооружений, в том числе обеспечение территории города ливневой канализацией и наружным освещением.</w:t>
            </w:r>
          </w:p>
          <w:p w:rsidR="005B318C" w:rsidRDefault="005B318C">
            <w:pPr>
              <w:pStyle w:val="ConsPlusNormal"/>
            </w:pPr>
            <w:r>
              <w:t>1.2.1. Строительство и реконструкция автомобильных дорог и элементов дорог, в том числе строительство новых сетей ливневой канализации.</w:t>
            </w:r>
          </w:p>
          <w:p w:rsidR="005B318C" w:rsidRDefault="005B318C">
            <w:pPr>
              <w:pStyle w:val="ConsPlusNormal"/>
            </w:pPr>
            <w:r>
              <w:lastRenderedPageBreak/>
              <w:t>1.2.2. Создание качественной и эффективной системы уличного освещения.</w:t>
            </w:r>
          </w:p>
          <w:p w:rsidR="005B318C" w:rsidRDefault="005B318C">
            <w:pPr>
              <w:pStyle w:val="ConsPlusNormal"/>
            </w:pPr>
            <w:r>
              <w:t>1.3. Обеспечение деятельности заказчиков работ.</w:t>
            </w:r>
          </w:p>
          <w:p w:rsidR="005B318C" w:rsidRDefault="005B318C">
            <w:pPr>
              <w:pStyle w:val="ConsPlusNormal"/>
            </w:pPr>
            <w:r>
              <w:t>1.3.1. Обеспечение деятельности заказчиков работ финансированием</w:t>
            </w:r>
          </w:p>
        </w:tc>
      </w:tr>
      <w:tr w:rsidR="005B318C">
        <w:tc>
          <w:tcPr>
            <w:tcW w:w="454" w:type="dxa"/>
          </w:tcPr>
          <w:p w:rsidR="005B318C" w:rsidRDefault="005B318C">
            <w:pPr>
              <w:pStyle w:val="ConsPlusNormal"/>
              <w:jc w:val="center"/>
            </w:pPr>
            <w:r>
              <w:lastRenderedPageBreak/>
              <w:t>8</w:t>
            </w:r>
          </w:p>
        </w:tc>
        <w:tc>
          <w:tcPr>
            <w:tcW w:w="3572" w:type="dxa"/>
          </w:tcPr>
          <w:p w:rsidR="005B318C" w:rsidRDefault="005B318C">
            <w:pPr>
              <w:pStyle w:val="ConsPlusNormal"/>
            </w:pPr>
            <w:r>
              <w:t>Сроки реализации программы</w:t>
            </w:r>
          </w:p>
        </w:tc>
        <w:tc>
          <w:tcPr>
            <w:tcW w:w="5046" w:type="dxa"/>
            <w:gridSpan w:val="3"/>
          </w:tcPr>
          <w:p w:rsidR="005B318C" w:rsidRDefault="005B318C">
            <w:pPr>
              <w:pStyle w:val="ConsPlusNormal"/>
            </w:pPr>
            <w:r>
              <w:t>2017-2019 годы</w:t>
            </w:r>
          </w:p>
        </w:tc>
      </w:tr>
      <w:tr w:rsidR="005B318C">
        <w:tc>
          <w:tcPr>
            <w:tcW w:w="454" w:type="dxa"/>
            <w:vMerge w:val="restart"/>
            <w:tcBorders>
              <w:bottom w:val="nil"/>
            </w:tcBorders>
          </w:tcPr>
          <w:p w:rsidR="005B318C" w:rsidRDefault="005B318C">
            <w:pPr>
              <w:pStyle w:val="ConsPlusNormal"/>
              <w:jc w:val="center"/>
            </w:pPr>
            <w:r>
              <w:t>9</w:t>
            </w:r>
          </w:p>
        </w:tc>
        <w:tc>
          <w:tcPr>
            <w:tcW w:w="3572" w:type="dxa"/>
          </w:tcPr>
          <w:p w:rsidR="005B318C" w:rsidRDefault="005B318C">
            <w:pPr>
              <w:pStyle w:val="ConsPlusNormal"/>
            </w:pPr>
            <w:r>
              <w:t>Объемы и источники финансирования программы (подпрограммы)</w:t>
            </w:r>
          </w:p>
        </w:tc>
        <w:tc>
          <w:tcPr>
            <w:tcW w:w="1701" w:type="dxa"/>
          </w:tcPr>
          <w:p w:rsidR="005B318C" w:rsidRDefault="005B318C">
            <w:pPr>
              <w:pStyle w:val="ConsPlusNormal"/>
              <w:jc w:val="center"/>
            </w:pPr>
            <w:r>
              <w:t>2017 год</w:t>
            </w:r>
          </w:p>
        </w:tc>
        <w:tc>
          <w:tcPr>
            <w:tcW w:w="1644" w:type="dxa"/>
          </w:tcPr>
          <w:p w:rsidR="005B318C" w:rsidRDefault="005B318C">
            <w:pPr>
              <w:pStyle w:val="ConsPlusNormal"/>
              <w:jc w:val="center"/>
            </w:pPr>
            <w:r>
              <w:t>2018 год</w:t>
            </w:r>
          </w:p>
        </w:tc>
        <w:tc>
          <w:tcPr>
            <w:tcW w:w="1701" w:type="dxa"/>
          </w:tcPr>
          <w:p w:rsidR="005B318C" w:rsidRDefault="005B318C">
            <w:pPr>
              <w:pStyle w:val="ConsPlusNormal"/>
              <w:jc w:val="center"/>
            </w:pPr>
            <w:r>
              <w:t>2019 год</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программа, всего (тыс. руб.), в том числе</w:t>
            </w:r>
          </w:p>
        </w:tc>
        <w:tc>
          <w:tcPr>
            <w:tcW w:w="1701" w:type="dxa"/>
          </w:tcPr>
          <w:p w:rsidR="005B318C" w:rsidRDefault="005B318C">
            <w:pPr>
              <w:pStyle w:val="ConsPlusNormal"/>
              <w:jc w:val="center"/>
            </w:pPr>
            <w:r>
              <w:t>3704597,305</w:t>
            </w:r>
          </w:p>
        </w:tc>
        <w:tc>
          <w:tcPr>
            <w:tcW w:w="1644" w:type="dxa"/>
          </w:tcPr>
          <w:p w:rsidR="005B318C" w:rsidRDefault="005B318C">
            <w:pPr>
              <w:pStyle w:val="ConsPlusNormal"/>
              <w:jc w:val="center"/>
            </w:pPr>
            <w:r>
              <w:t>2908799,875</w:t>
            </w:r>
          </w:p>
        </w:tc>
        <w:tc>
          <w:tcPr>
            <w:tcW w:w="1701" w:type="dxa"/>
          </w:tcPr>
          <w:p w:rsidR="005B318C" w:rsidRDefault="005B318C">
            <w:pPr>
              <w:pStyle w:val="ConsPlusNormal"/>
              <w:jc w:val="center"/>
            </w:pPr>
            <w:r>
              <w:t>2836283,299</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бюджет города Перми</w:t>
            </w:r>
          </w:p>
        </w:tc>
        <w:tc>
          <w:tcPr>
            <w:tcW w:w="1701" w:type="dxa"/>
          </w:tcPr>
          <w:p w:rsidR="005B318C" w:rsidRDefault="005B318C">
            <w:pPr>
              <w:pStyle w:val="ConsPlusNormal"/>
              <w:jc w:val="center"/>
            </w:pPr>
            <w:r>
              <w:t>2698423,929</w:t>
            </w:r>
          </w:p>
        </w:tc>
        <w:tc>
          <w:tcPr>
            <w:tcW w:w="1644" w:type="dxa"/>
          </w:tcPr>
          <w:p w:rsidR="005B318C" w:rsidRDefault="005B318C">
            <w:pPr>
              <w:pStyle w:val="ConsPlusNormal"/>
              <w:jc w:val="center"/>
            </w:pPr>
            <w:r>
              <w:t>2542194,275</w:t>
            </w:r>
          </w:p>
        </w:tc>
        <w:tc>
          <w:tcPr>
            <w:tcW w:w="1701" w:type="dxa"/>
          </w:tcPr>
          <w:p w:rsidR="005B318C" w:rsidRDefault="005B318C">
            <w:pPr>
              <w:pStyle w:val="ConsPlusNormal"/>
              <w:jc w:val="center"/>
            </w:pPr>
            <w:r>
              <w:t>2439500,999</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бюджет Пермского края</w:t>
            </w:r>
          </w:p>
        </w:tc>
        <w:tc>
          <w:tcPr>
            <w:tcW w:w="1701" w:type="dxa"/>
          </w:tcPr>
          <w:p w:rsidR="005B318C" w:rsidRDefault="005B318C">
            <w:pPr>
              <w:pStyle w:val="ConsPlusNormal"/>
              <w:jc w:val="center"/>
            </w:pPr>
            <w:r>
              <w:t>467557,000</w:t>
            </w:r>
          </w:p>
        </w:tc>
        <w:tc>
          <w:tcPr>
            <w:tcW w:w="1644" w:type="dxa"/>
          </w:tcPr>
          <w:p w:rsidR="005B318C" w:rsidRDefault="005B318C">
            <w:pPr>
              <w:pStyle w:val="ConsPlusNormal"/>
              <w:jc w:val="center"/>
            </w:pPr>
            <w:r>
              <w:t>366605,600</w:t>
            </w:r>
          </w:p>
        </w:tc>
        <w:tc>
          <w:tcPr>
            <w:tcW w:w="1701" w:type="dxa"/>
          </w:tcPr>
          <w:p w:rsidR="005B318C" w:rsidRDefault="005B318C">
            <w:pPr>
              <w:pStyle w:val="ConsPlusNormal"/>
              <w:jc w:val="center"/>
            </w:pPr>
            <w:r>
              <w:t>396782,300</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бюджет города Перми (неиспользованные ассигнования 2016 года)</w:t>
            </w:r>
          </w:p>
        </w:tc>
        <w:tc>
          <w:tcPr>
            <w:tcW w:w="1701" w:type="dxa"/>
          </w:tcPr>
          <w:p w:rsidR="005B318C" w:rsidRDefault="005B318C">
            <w:pPr>
              <w:pStyle w:val="ConsPlusNormal"/>
              <w:jc w:val="center"/>
            </w:pPr>
            <w:r>
              <w:t>9142,975</w:t>
            </w:r>
          </w:p>
        </w:tc>
        <w:tc>
          <w:tcPr>
            <w:tcW w:w="1644" w:type="dxa"/>
          </w:tcPr>
          <w:p w:rsidR="005B318C" w:rsidRDefault="005B318C">
            <w:pPr>
              <w:pStyle w:val="ConsPlusNormal"/>
              <w:jc w:val="center"/>
            </w:pPr>
            <w:r>
              <w:t>0,000</w:t>
            </w:r>
          </w:p>
        </w:tc>
        <w:tc>
          <w:tcPr>
            <w:tcW w:w="1701" w:type="dxa"/>
          </w:tcPr>
          <w:p w:rsidR="005B318C" w:rsidRDefault="005B318C">
            <w:pPr>
              <w:pStyle w:val="ConsPlusNormal"/>
              <w:jc w:val="center"/>
            </w:pPr>
            <w:r>
              <w:t>0,000</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бюджет Пермского края (неиспользованные ассигнования 2016 года)</w:t>
            </w:r>
          </w:p>
        </w:tc>
        <w:tc>
          <w:tcPr>
            <w:tcW w:w="1701" w:type="dxa"/>
          </w:tcPr>
          <w:p w:rsidR="005B318C" w:rsidRDefault="005B318C">
            <w:pPr>
              <w:pStyle w:val="ConsPlusNormal"/>
              <w:jc w:val="center"/>
            </w:pPr>
            <w:r>
              <w:t>29473,40067</w:t>
            </w:r>
          </w:p>
        </w:tc>
        <w:tc>
          <w:tcPr>
            <w:tcW w:w="1644" w:type="dxa"/>
          </w:tcPr>
          <w:p w:rsidR="005B318C" w:rsidRDefault="005B318C">
            <w:pPr>
              <w:pStyle w:val="ConsPlusNormal"/>
              <w:jc w:val="center"/>
            </w:pPr>
            <w:r>
              <w:t>0,000</w:t>
            </w:r>
          </w:p>
        </w:tc>
        <w:tc>
          <w:tcPr>
            <w:tcW w:w="1701" w:type="dxa"/>
          </w:tcPr>
          <w:p w:rsidR="005B318C" w:rsidRDefault="005B318C">
            <w:pPr>
              <w:pStyle w:val="ConsPlusNormal"/>
              <w:jc w:val="center"/>
            </w:pPr>
            <w:r>
              <w:t>0,000</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бюджет Российской Федерации</w:t>
            </w:r>
          </w:p>
        </w:tc>
        <w:tc>
          <w:tcPr>
            <w:tcW w:w="1701" w:type="dxa"/>
          </w:tcPr>
          <w:p w:rsidR="005B318C" w:rsidRDefault="005B318C">
            <w:pPr>
              <w:pStyle w:val="ConsPlusNormal"/>
              <w:jc w:val="center"/>
            </w:pPr>
            <w:r>
              <w:t>500000,000</w:t>
            </w:r>
          </w:p>
        </w:tc>
        <w:tc>
          <w:tcPr>
            <w:tcW w:w="1644" w:type="dxa"/>
          </w:tcPr>
          <w:p w:rsidR="005B318C" w:rsidRDefault="005B318C">
            <w:pPr>
              <w:pStyle w:val="ConsPlusNormal"/>
              <w:jc w:val="center"/>
            </w:pPr>
            <w:r>
              <w:t>0,000</w:t>
            </w:r>
          </w:p>
        </w:tc>
        <w:tc>
          <w:tcPr>
            <w:tcW w:w="1701" w:type="dxa"/>
          </w:tcPr>
          <w:p w:rsidR="005B318C" w:rsidRDefault="005B318C">
            <w:pPr>
              <w:pStyle w:val="ConsPlusNormal"/>
              <w:jc w:val="center"/>
            </w:pPr>
            <w:r>
              <w:t>0,000</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подпрограмма 1.1, всего (тыс. руб.), в том числе</w:t>
            </w:r>
          </w:p>
        </w:tc>
        <w:tc>
          <w:tcPr>
            <w:tcW w:w="1701" w:type="dxa"/>
          </w:tcPr>
          <w:p w:rsidR="005B318C" w:rsidRDefault="005B318C">
            <w:pPr>
              <w:pStyle w:val="ConsPlusNormal"/>
              <w:jc w:val="center"/>
            </w:pPr>
            <w:r>
              <w:t>2693515,065</w:t>
            </w:r>
          </w:p>
        </w:tc>
        <w:tc>
          <w:tcPr>
            <w:tcW w:w="1644" w:type="dxa"/>
          </w:tcPr>
          <w:p w:rsidR="005B318C" w:rsidRDefault="005B318C">
            <w:pPr>
              <w:pStyle w:val="ConsPlusNormal"/>
              <w:jc w:val="center"/>
            </w:pPr>
            <w:r>
              <w:t>1912985,411</w:t>
            </w:r>
          </w:p>
        </w:tc>
        <w:tc>
          <w:tcPr>
            <w:tcW w:w="1701" w:type="dxa"/>
          </w:tcPr>
          <w:p w:rsidR="005B318C" w:rsidRDefault="005B318C">
            <w:pPr>
              <w:pStyle w:val="ConsPlusNormal"/>
              <w:jc w:val="center"/>
            </w:pPr>
            <w:r>
              <w:t>1904269,800</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бюджет города Перми</w:t>
            </w:r>
          </w:p>
        </w:tc>
        <w:tc>
          <w:tcPr>
            <w:tcW w:w="1701" w:type="dxa"/>
          </w:tcPr>
          <w:p w:rsidR="005B318C" w:rsidRDefault="005B318C">
            <w:pPr>
              <w:pStyle w:val="ConsPlusNormal"/>
              <w:jc w:val="center"/>
            </w:pPr>
            <w:r>
              <w:t>2187723,590</w:t>
            </w:r>
          </w:p>
        </w:tc>
        <w:tc>
          <w:tcPr>
            <w:tcW w:w="1644" w:type="dxa"/>
          </w:tcPr>
          <w:p w:rsidR="005B318C" w:rsidRDefault="005B318C">
            <w:pPr>
              <w:pStyle w:val="ConsPlusNormal"/>
              <w:jc w:val="center"/>
            </w:pPr>
            <w:r>
              <w:t>1912985,411</w:t>
            </w:r>
          </w:p>
        </w:tc>
        <w:tc>
          <w:tcPr>
            <w:tcW w:w="1701" w:type="dxa"/>
          </w:tcPr>
          <w:p w:rsidR="005B318C" w:rsidRDefault="005B318C">
            <w:pPr>
              <w:pStyle w:val="ConsPlusNormal"/>
              <w:jc w:val="center"/>
            </w:pPr>
            <w:r>
              <w:t>1904269,800</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бюджет города Перми (неиспользованные ассигнования 2016 года)</w:t>
            </w:r>
          </w:p>
        </w:tc>
        <w:tc>
          <w:tcPr>
            <w:tcW w:w="1701" w:type="dxa"/>
          </w:tcPr>
          <w:p w:rsidR="005B318C" w:rsidRDefault="005B318C">
            <w:pPr>
              <w:pStyle w:val="ConsPlusNormal"/>
              <w:jc w:val="center"/>
            </w:pPr>
            <w:r>
              <w:t>5791,475</w:t>
            </w:r>
          </w:p>
        </w:tc>
        <w:tc>
          <w:tcPr>
            <w:tcW w:w="1644" w:type="dxa"/>
          </w:tcPr>
          <w:p w:rsidR="005B318C" w:rsidRDefault="005B318C">
            <w:pPr>
              <w:pStyle w:val="ConsPlusNormal"/>
              <w:jc w:val="center"/>
            </w:pPr>
            <w:r>
              <w:t>0,000</w:t>
            </w:r>
          </w:p>
        </w:tc>
        <w:tc>
          <w:tcPr>
            <w:tcW w:w="1701" w:type="dxa"/>
          </w:tcPr>
          <w:p w:rsidR="005B318C" w:rsidRDefault="005B318C">
            <w:pPr>
              <w:pStyle w:val="ConsPlusNormal"/>
              <w:jc w:val="center"/>
            </w:pPr>
            <w:r>
              <w:t>0,000</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бюджет Российской Федерации</w:t>
            </w:r>
          </w:p>
        </w:tc>
        <w:tc>
          <w:tcPr>
            <w:tcW w:w="1701" w:type="dxa"/>
          </w:tcPr>
          <w:p w:rsidR="005B318C" w:rsidRDefault="005B318C">
            <w:pPr>
              <w:pStyle w:val="ConsPlusNormal"/>
              <w:jc w:val="center"/>
            </w:pPr>
            <w:r>
              <w:t>500000,000</w:t>
            </w:r>
          </w:p>
        </w:tc>
        <w:tc>
          <w:tcPr>
            <w:tcW w:w="1644" w:type="dxa"/>
          </w:tcPr>
          <w:p w:rsidR="005B318C" w:rsidRDefault="005B318C">
            <w:pPr>
              <w:pStyle w:val="ConsPlusNormal"/>
              <w:jc w:val="center"/>
            </w:pPr>
            <w:r>
              <w:t>0,000</w:t>
            </w:r>
          </w:p>
        </w:tc>
        <w:tc>
          <w:tcPr>
            <w:tcW w:w="1701" w:type="dxa"/>
          </w:tcPr>
          <w:p w:rsidR="005B318C" w:rsidRDefault="005B318C">
            <w:pPr>
              <w:pStyle w:val="ConsPlusNormal"/>
              <w:jc w:val="center"/>
            </w:pPr>
            <w:r>
              <w:t>0,000</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подпрограмма 1.2, всего (тыс. руб.), в том числе</w:t>
            </w:r>
          </w:p>
        </w:tc>
        <w:tc>
          <w:tcPr>
            <w:tcW w:w="1701" w:type="dxa"/>
          </w:tcPr>
          <w:p w:rsidR="005B318C" w:rsidRDefault="005B318C">
            <w:pPr>
              <w:pStyle w:val="ConsPlusNormal"/>
              <w:jc w:val="center"/>
            </w:pPr>
            <w:r>
              <w:t>738748,56067</w:t>
            </w:r>
          </w:p>
        </w:tc>
        <w:tc>
          <w:tcPr>
            <w:tcW w:w="1644" w:type="dxa"/>
          </w:tcPr>
          <w:p w:rsidR="005B318C" w:rsidRDefault="005B318C">
            <w:pPr>
              <w:pStyle w:val="ConsPlusNormal"/>
              <w:jc w:val="center"/>
            </w:pPr>
            <w:r>
              <w:t>728381,115</w:t>
            </w:r>
          </w:p>
        </w:tc>
        <w:tc>
          <w:tcPr>
            <w:tcW w:w="1701" w:type="dxa"/>
          </w:tcPr>
          <w:p w:rsidR="005B318C" w:rsidRDefault="005B318C">
            <w:pPr>
              <w:pStyle w:val="ConsPlusNormal"/>
              <w:jc w:val="center"/>
            </w:pPr>
            <w:r>
              <w:t>664543,100</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бюджет города Перми</w:t>
            </w:r>
          </w:p>
        </w:tc>
        <w:tc>
          <w:tcPr>
            <w:tcW w:w="1701" w:type="dxa"/>
          </w:tcPr>
          <w:p w:rsidR="005B318C" w:rsidRDefault="005B318C">
            <w:pPr>
              <w:pStyle w:val="ConsPlusNormal"/>
              <w:jc w:val="center"/>
            </w:pPr>
            <w:r>
              <w:t>238366,660</w:t>
            </w:r>
          </w:p>
        </w:tc>
        <w:tc>
          <w:tcPr>
            <w:tcW w:w="1644" w:type="dxa"/>
          </w:tcPr>
          <w:p w:rsidR="005B318C" w:rsidRDefault="005B318C">
            <w:pPr>
              <w:pStyle w:val="ConsPlusNormal"/>
              <w:jc w:val="center"/>
            </w:pPr>
            <w:r>
              <w:t>361775,515</w:t>
            </w:r>
          </w:p>
        </w:tc>
        <w:tc>
          <w:tcPr>
            <w:tcW w:w="1701" w:type="dxa"/>
          </w:tcPr>
          <w:p w:rsidR="005B318C" w:rsidRDefault="005B318C">
            <w:pPr>
              <w:pStyle w:val="ConsPlusNormal"/>
              <w:jc w:val="center"/>
            </w:pPr>
            <w:r>
              <w:t>267760,800</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бюджет Пермского края</w:t>
            </w:r>
          </w:p>
        </w:tc>
        <w:tc>
          <w:tcPr>
            <w:tcW w:w="1701" w:type="dxa"/>
          </w:tcPr>
          <w:p w:rsidR="005B318C" w:rsidRDefault="005B318C">
            <w:pPr>
              <w:pStyle w:val="ConsPlusNormal"/>
              <w:jc w:val="center"/>
            </w:pPr>
            <w:r>
              <w:t>467557,000</w:t>
            </w:r>
          </w:p>
        </w:tc>
        <w:tc>
          <w:tcPr>
            <w:tcW w:w="1644" w:type="dxa"/>
          </w:tcPr>
          <w:p w:rsidR="005B318C" w:rsidRDefault="005B318C">
            <w:pPr>
              <w:pStyle w:val="ConsPlusNormal"/>
              <w:jc w:val="center"/>
            </w:pPr>
            <w:r>
              <w:t>366605,600</w:t>
            </w:r>
          </w:p>
        </w:tc>
        <w:tc>
          <w:tcPr>
            <w:tcW w:w="1701" w:type="dxa"/>
          </w:tcPr>
          <w:p w:rsidR="005B318C" w:rsidRDefault="005B318C">
            <w:pPr>
              <w:pStyle w:val="ConsPlusNormal"/>
              <w:jc w:val="center"/>
            </w:pPr>
            <w:r>
              <w:t>396782,300</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бюджет города Перми (неиспользованные ассигнования 2016 года)</w:t>
            </w:r>
          </w:p>
        </w:tc>
        <w:tc>
          <w:tcPr>
            <w:tcW w:w="1701" w:type="dxa"/>
          </w:tcPr>
          <w:p w:rsidR="005B318C" w:rsidRDefault="005B318C">
            <w:pPr>
              <w:pStyle w:val="ConsPlusNormal"/>
              <w:jc w:val="center"/>
            </w:pPr>
            <w:r>
              <w:t>3351,500</w:t>
            </w:r>
          </w:p>
        </w:tc>
        <w:tc>
          <w:tcPr>
            <w:tcW w:w="1644" w:type="dxa"/>
          </w:tcPr>
          <w:p w:rsidR="005B318C" w:rsidRDefault="005B318C">
            <w:pPr>
              <w:pStyle w:val="ConsPlusNormal"/>
              <w:jc w:val="center"/>
            </w:pPr>
            <w:r>
              <w:t>0,000</w:t>
            </w:r>
          </w:p>
        </w:tc>
        <w:tc>
          <w:tcPr>
            <w:tcW w:w="1701" w:type="dxa"/>
          </w:tcPr>
          <w:p w:rsidR="005B318C" w:rsidRDefault="005B318C">
            <w:pPr>
              <w:pStyle w:val="ConsPlusNormal"/>
              <w:jc w:val="center"/>
            </w:pPr>
            <w:r>
              <w:t>0,000</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бюджет Пермского края (неиспользованные ассигнования 2016 года)</w:t>
            </w:r>
          </w:p>
        </w:tc>
        <w:tc>
          <w:tcPr>
            <w:tcW w:w="1701" w:type="dxa"/>
          </w:tcPr>
          <w:p w:rsidR="005B318C" w:rsidRDefault="005B318C">
            <w:pPr>
              <w:pStyle w:val="ConsPlusNormal"/>
              <w:jc w:val="center"/>
            </w:pPr>
            <w:r>
              <w:t>29473,40067</w:t>
            </w:r>
          </w:p>
        </w:tc>
        <w:tc>
          <w:tcPr>
            <w:tcW w:w="1644" w:type="dxa"/>
          </w:tcPr>
          <w:p w:rsidR="005B318C" w:rsidRDefault="005B318C">
            <w:pPr>
              <w:pStyle w:val="ConsPlusNormal"/>
              <w:jc w:val="center"/>
            </w:pPr>
            <w:r>
              <w:t>0,000</w:t>
            </w:r>
          </w:p>
        </w:tc>
        <w:tc>
          <w:tcPr>
            <w:tcW w:w="1701" w:type="dxa"/>
          </w:tcPr>
          <w:p w:rsidR="005B318C" w:rsidRDefault="005B318C">
            <w:pPr>
              <w:pStyle w:val="ConsPlusNormal"/>
              <w:jc w:val="center"/>
            </w:pPr>
            <w:r>
              <w:t>0,000</w:t>
            </w:r>
          </w:p>
        </w:tc>
      </w:tr>
      <w:tr w:rsidR="005B318C">
        <w:tc>
          <w:tcPr>
            <w:tcW w:w="454" w:type="dxa"/>
            <w:vMerge/>
            <w:tcBorders>
              <w:bottom w:val="nil"/>
            </w:tcBorders>
          </w:tcPr>
          <w:p w:rsidR="005B318C" w:rsidRDefault="005B318C"/>
        </w:tc>
        <w:tc>
          <w:tcPr>
            <w:tcW w:w="3572" w:type="dxa"/>
          </w:tcPr>
          <w:p w:rsidR="005B318C" w:rsidRDefault="005B318C">
            <w:pPr>
              <w:pStyle w:val="ConsPlusNormal"/>
            </w:pPr>
            <w:r>
              <w:t>подпрограмма 1.3, всего (тыс. руб.), в том числе</w:t>
            </w:r>
          </w:p>
        </w:tc>
        <w:tc>
          <w:tcPr>
            <w:tcW w:w="1701" w:type="dxa"/>
          </w:tcPr>
          <w:p w:rsidR="005B318C" w:rsidRDefault="005B318C">
            <w:pPr>
              <w:pStyle w:val="ConsPlusNormal"/>
              <w:jc w:val="center"/>
            </w:pPr>
            <w:r>
              <w:t>272333,679</w:t>
            </w:r>
          </w:p>
        </w:tc>
        <w:tc>
          <w:tcPr>
            <w:tcW w:w="1644" w:type="dxa"/>
          </w:tcPr>
          <w:p w:rsidR="005B318C" w:rsidRDefault="005B318C">
            <w:pPr>
              <w:pStyle w:val="ConsPlusNormal"/>
              <w:jc w:val="center"/>
            </w:pPr>
            <w:r>
              <w:t>267433,349</w:t>
            </w:r>
          </w:p>
        </w:tc>
        <w:tc>
          <w:tcPr>
            <w:tcW w:w="1701" w:type="dxa"/>
          </w:tcPr>
          <w:p w:rsidR="005B318C" w:rsidRDefault="005B318C">
            <w:pPr>
              <w:pStyle w:val="ConsPlusNormal"/>
              <w:jc w:val="center"/>
            </w:pPr>
            <w:r>
              <w:t>267470,399</w:t>
            </w:r>
          </w:p>
        </w:tc>
      </w:tr>
      <w:tr w:rsidR="005B318C">
        <w:tblPrEx>
          <w:tblBorders>
            <w:insideH w:val="nil"/>
          </w:tblBorders>
        </w:tblPrEx>
        <w:tc>
          <w:tcPr>
            <w:tcW w:w="454" w:type="dxa"/>
            <w:vMerge/>
            <w:tcBorders>
              <w:bottom w:val="nil"/>
            </w:tcBorders>
          </w:tcPr>
          <w:p w:rsidR="005B318C" w:rsidRDefault="005B318C"/>
        </w:tc>
        <w:tc>
          <w:tcPr>
            <w:tcW w:w="3572" w:type="dxa"/>
            <w:tcBorders>
              <w:bottom w:val="nil"/>
            </w:tcBorders>
          </w:tcPr>
          <w:p w:rsidR="005B318C" w:rsidRDefault="005B318C">
            <w:pPr>
              <w:pStyle w:val="ConsPlusNormal"/>
            </w:pPr>
            <w:r>
              <w:t>бюджет города Перми</w:t>
            </w:r>
          </w:p>
        </w:tc>
        <w:tc>
          <w:tcPr>
            <w:tcW w:w="1701" w:type="dxa"/>
            <w:tcBorders>
              <w:bottom w:val="nil"/>
            </w:tcBorders>
          </w:tcPr>
          <w:p w:rsidR="005B318C" w:rsidRDefault="005B318C">
            <w:pPr>
              <w:pStyle w:val="ConsPlusNormal"/>
              <w:jc w:val="center"/>
            </w:pPr>
            <w:r>
              <w:t>272333,679</w:t>
            </w:r>
          </w:p>
        </w:tc>
        <w:tc>
          <w:tcPr>
            <w:tcW w:w="1644" w:type="dxa"/>
            <w:tcBorders>
              <w:bottom w:val="nil"/>
            </w:tcBorders>
          </w:tcPr>
          <w:p w:rsidR="005B318C" w:rsidRDefault="005B318C">
            <w:pPr>
              <w:pStyle w:val="ConsPlusNormal"/>
              <w:jc w:val="center"/>
            </w:pPr>
            <w:r>
              <w:t>267433,349</w:t>
            </w:r>
          </w:p>
        </w:tc>
        <w:tc>
          <w:tcPr>
            <w:tcW w:w="1701" w:type="dxa"/>
            <w:tcBorders>
              <w:bottom w:val="nil"/>
            </w:tcBorders>
          </w:tcPr>
          <w:p w:rsidR="005B318C" w:rsidRDefault="005B318C">
            <w:pPr>
              <w:pStyle w:val="ConsPlusNormal"/>
              <w:jc w:val="center"/>
            </w:pPr>
            <w:r>
              <w:t>267470,399</w:t>
            </w:r>
          </w:p>
        </w:tc>
      </w:tr>
      <w:tr w:rsidR="005B318C">
        <w:tblPrEx>
          <w:tblBorders>
            <w:insideH w:val="nil"/>
          </w:tblBorders>
        </w:tblPrEx>
        <w:tc>
          <w:tcPr>
            <w:tcW w:w="9072" w:type="dxa"/>
            <w:gridSpan w:val="5"/>
            <w:tcBorders>
              <w:top w:val="nil"/>
            </w:tcBorders>
          </w:tcPr>
          <w:p w:rsidR="005B318C" w:rsidRDefault="005B318C">
            <w:pPr>
              <w:pStyle w:val="ConsPlusNormal"/>
              <w:jc w:val="both"/>
            </w:pPr>
            <w:r>
              <w:t xml:space="preserve">(п. 9 в ред. </w:t>
            </w:r>
            <w:hyperlink r:id="rId30" w:history="1">
              <w:r>
                <w:rPr>
                  <w:color w:val="0000FF"/>
                </w:rPr>
                <w:t>Постановления</w:t>
              </w:r>
            </w:hyperlink>
            <w:r>
              <w:t xml:space="preserve"> Администрации г. Перми от 04.08.2017 N 598)</w:t>
            </w:r>
          </w:p>
        </w:tc>
      </w:tr>
      <w:tr w:rsidR="005B318C">
        <w:tc>
          <w:tcPr>
            <w:tcW w:w="454" w:type="dxa"/>
            <w:vMerge w:val="restart"/>
            <w:tcBorders>
              <w:bottom w:val="nil"/>
            </w:tcBorders>
          </w:tcPr>
          <w:p w:rsidR="005B318C" w:rsidRDefault="005B318C">
            <w:pPr>
              <w:pStyle w:val="ConsPlusNormal"/>
              <w:jc w:val="center"/>
            </w:pPr>
            <w:r>
              <w:t>10</w:t>
            </w:r>
          </w:p>
        </w:tc>
        <w:tc>
          <w:tcPr>
            <w:tcW w:w="3572" w:type="dxa"/>
          </w:tcPr>
          <w:p w:rsidR="005B318C" w:rsidRDefault="005B318C">
            <w:pPr>
              <w:pStyle w:val="ConsPlusNormal"/>
            </w:pPr>
            <w:r>
              <w:t>Показатели конечного результата целей программы</w:t>
            </w:r>
          </w:p>
        </w:tc>
        <w:tc>
          <w:tcPr>
            <w:tcW w:w="1701" w:type="dxa"/>
          </w:tcPr>
          <w:p w:rsidR="005B318C" w:rsidRDefault="005B318C">
            <w:pPr>
              <w:pStyle w:val="ConsPlusNormal"/>
              <w:jc w:val="center"/>
            </w:pPr>
            <w:r>
              <w:t>2017 год</w:t>
            </w:r>
          </w:p>
        </w:tc>
        <w:tc>
          <w:tcPr>
            <w:tcW w:w="1644" w:type="dxa"/>
          </w:tcPr>
          <w:p w:rsidR="005B318C" w:rsidRDefault="005B318C">
            <w:pPr>
              <w:pStyle w:val="ConsPlusNormal"/>
              <w:jc w:val="center"/>
            </w:pPr>
            <w:r>
              <w:t>2018 год</w:t>
            </w:r>
          </w:p>
        </w:tc>
        <w:tc>
          <w:tcPr>
            <w:tcW w:w="1701" w:type="dxa"/>
          </w:tcPr>
          <w:p w:rsidR="005B318C" w:rsidRDefault="005B318C">
            <w:pPr>
              <w:pStyle w:val="ConsPlusNormal"/>
              <w:jc w:val="center"/>
            </w:pPr>
            <w:r>
              <w:t>2019 год</w:t>
            </w:r>
          </w:p>
        </w:tc>
      </w:tr>
      <w:tr w:rsidR="005B318C">
        <w:tblPrEx>
          <w:tblBorders>
            <w:insideH w:val="nil"/>
          </w:tblBorders>
        </w:tblPrEx>
        <w:tc>
          <w:tcPr>
            <w:tcW w:w="454" w:type="dxa"/>
            <w:vMerge/>
            <w:tcBorders>
              <w:bottom w:val="nil"/>
            </w:tcBorders>
          </w:tcPr>
          <w:p w:rsidR="005B318C" w:rsidRDefault="005B318C"/>
        </w:tc>
        <w:tc>
          <w:tcPr>
            <w:tcW w:w="3572" w:type="dxa"/>
            <w:tcBorders>
              <w:bottom w:val="nil"/>
            </w:tcBorders>
          </w:tcPr>
          <w:p w:rsidR="005B318C" w:rsidRDefault="005B318C">
            <w:pPr>
              <w:pStyle w:val="ConsPlusNormal"/>
            </w:pPr>
            <w:r>
              <w:t>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 %</w:t>
            </w:r>
          </w:p>
        </w:tc>
        <w:tc>
          <w:tcPr>
            <w:tcW w:w="1701" w:type="dxa"/>
            <w:tcBorders>
              <w:bottom w:val="nil"/>
            </w:tcBorders>
          </w:tcPr>
          <w:p w:rsidR="005B318C" w:rsidRDefault="005B318C">
            <w:pPr>
              <w:pStyle w:val="ConsPlusNormal"/>
              <w:jc w:val="center"/>
            </w:pPr>
            <w:r>
              <w:t>56,1</w:t>
            </w:r>
          </w:p>
        </w:tc>
        <w:tc>
          <w:tcPr>
            <w:tcW w:w="1644" w:type="dxa"/>
            <w:tcBorders>
              <w:bottom w:val="nil"/>
            </w:tcBorders>
          </w:tcPr>
          <w:p w:rsidR="005B318C" w:rsidRDefault="005B318C">
            <w:pPr>
              <w:pStyle w:val="ConsPlusNormal"/>
              <w:jc w:val="center"/>
            </w:pPr>
            <w:r>
              <w:t>40,8</w:t>
            </w:r>
          </w:p>
        </w:tc>
        <w:tc>
          <w:tcPr>
            <w:tcW w:w="1701" w:type="dxa"/>
            <w:tcBorders>
              <w:bottom w:val="nil"/>
            </w:tcBorders>
          </w:tcPr>
          <w:p w:rsidR="005B318C" w:rsidRDefault="005B318C">
            <w:pPr>
              <w:pStyle w:val="ConsPlusNormal"/>
              <w:jc w:val="center"/>
            </w:pPr>
            <w:r>
              <w:t>40,8</w:t>
            </w:r>
          </w:p>
        </w:tc>
      </w:tr>
      <w:tr w:rsidR="005B318C">
        <w:tblPrEx>
          <w:tblBorders>
            <w:insideH w:val="nil"/>
          </w:tblBorders>
        </w:tblPrEx>
        <w:tc>
          <w:tcPr>
            <w:tcW w:w="9072" w:type="dxa"/>
            <w:gridSpan w:val="5"/>
            <w:tcBorders>
              <w:top w:val="nil"/>
            </w:tcBorders>
          </w:tcPr>
          <w:p w:rsidR="005B318C" w:rsidRDefault="005B318C">
            <w:pPr>
              <w:pStyle w:val="ConsPlusNormal"/>
              <w:jc w:val="both"/>
            </w:pPr>
            <w:r>
              <w:t xml:space="preserve">(п. 10 в ред. </w:t>
            </w:r>
            <w:hyperlink r:id="rId31" w:history="1">
              <w:r>
                <w:rPr>
                  <w:color w:val="0000FF"/>
                </w:rPr>
                <w:t>Постановления</w:t>
              </w:r>
            </w:hyperlink>
            <w:r>
              <w:t xml:space="preserve"> Администрации г. Перми от 04.08.2017 N 598)</w:t>
            </w:r>
          </w:p>
        </w:tc>
      </w:tr>
      <w:tr w:rsidR="005B318C">
        <w:tc>
          <w:tcPr>
            <w:tcW w:w="454" w:type="dxa"/>
          </w:tcPr>
          <w:p w:rsidR="005B318C" w:rsidRDefault="005B318C">
            <w:pPr>
              <w:pStyle w:val="ConsPlusNormal"/>
              <w:jc w:val="center"/>
            </w:pPr>
            <w:r>
              <w:t>11</w:t>
            </w:r>
          </w:p>
        </w:tc>
        <w:tc>
          <w:tcPr>
            <w:tcW w:w="3572" w:type="dxa"/>
          </w:tcPr>
          <w:p w:rsidR="005B318C" w:rsidRDefault="005B318C">
            <w:pPr>
              <w:pStyle w:val="ConsPlusNormal"/>
            </w:pPr>
            <w:r>
              <w:t>Ожидаемые социально-экономические последствия реализации программы</w:t>
            </w:r>
          </w:p>
        </w:tc>
        <w:tc>
          <w:tcPr>
            <w:tcW w:w="5046" w:type="dxa"/>
            <w:gridSpan w:val="3"/>
          </w:tcPr>
          <w:p w:rsidR="005B318C" w:rsidRDefault="005B318C">
            <w:pPr>
              <w:pStyle w:val="ConsPlusNormal"/>
            </w:pPr>
            <w:r>
              <w:t>обеспечение соответствия нормативным требованиям эксплуатационных характеристик автомобильных дорог и их конструктивных элементов. Количество предполагаемых пользователей не ограничено</w:t>
            </w:r>
          </w:p>
        </w:tc>
      </w:tr>
    </w:tbl>
    <w:p w:rsidR="005B318C" w:rsidRDefault="005B318C">
      <w:pPr>
        <w:pStyle w:val="ConsPlusNormal"/>
        <w:jc w:val="both"/>
      </w:pPr>
    </w:p>
    <w:p w:rsidR="005B318C" w:rsidRDefault="005B318C">
      <w:pPr>
        <w:sectPr w:rsidR="005B318C" w:rsidSect="00293F1C">
          <w:pgSz w:w="11906" w:h="16838"/>
          <w:pgMar w:top="1134" w:right="850" w:bottom="1134" w:left="1701" w:header="708" w:footer="708" w:gutter="0"/>
          <w:cols w:space="708"/>
          <w:docGrid w:linePitch="360"/>
        </w:sectPr>
      </w:pPr>
    </w:p>
    <w:p w:rsidR="005B318C" w:rsidRDefault="005B318C">
      <w:pPr>
        <w:pStyle w:val="ConsPlusNormal"/>
        <w:jc w:val="center"/>
        <w:outlineLvl w:val="1"/>
      </w:pPr>
      <w:r>
        <w:lastRenderedPageBreak/>
        <w:t>ФИНАНСИРОВАНИЕ</w:t>
      </w:r>
    </w:p>
    <w:p w:rsidR="005B318C" w:rsidRDefault="005B318C">
      <w:pPr>
        <w:pStyle w:val="ConsPlusNormal"/>
        <w:jc w:val="center"/>
      </w:pPr>
      <w:r>
        <w:t>муниципальной программы "Организация дорожной деятельности</w:t>
      </w:r>
    </w:p>
    <w:p w:rsidR="005B318C" w:rsidRDefault="005B318C">
      <w:pPr>
        <w:pStyle w:val="ConsPlusNormal"/>
        <w:jc w:val="center"/>
      </w:pPr>
      <w:r>
        <w:t>в городе Перми"</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494"/>
        <w:gridCol w:w="2154"/>
        <w:gridCol w:w="1531"/>
        <w:gridCol w:w="1417"/>
        <w:gridCol w:w="1417"/>
      </w:tblGrid>
      <w:tr w:rsidR="005B318C">
        <w:tc>
          <w:tcPr>
            <w:tcW w:w="624" w:type="dxa"/>
            <w:vMerge w:val="restart"/>
          </w:tcPr>
          <w:p w:rsidR="005B318C" w:rsidRDefault="005B318C">
            <w:pPr>
              <w:pStyle w:val="ConsPlusNormal"/>
              <w:jc w:val="center"/>
            </w:pPr>
            <w:r>
              <w:t>Код</w:t>
            </w:r>
          </w:p>
        </w:tc>
        <w:tc>
          <w:tcPr>
            <w:tcW w:w="2494" w:type="dxa"/>
            <w:vMerge w:val="restart"/>
          </w:tcPr>
          <w:p w:rsidR="005B318C" w:rsidRDefault="005B318C">
            <w:pPr>
              <w:pStyle w:val="ConsPlusNormal"/>
              <w:jc w:val="center"/>
            </w:pPr>
            <w:r>
              <w:t>Наименование цели программы, подпрограммы, задачи</w:t>
            </w:r>
          </w:p>
        </w:tc>
        <w:tc>
          <w:tcPr>
            <w:tcW w:w="2154" w:type="dxa"/>
            <w:vMerge w:val="restart"/>
          </w:tcPr>
          <w:p w:rsidR="005B318C" w:rsidRDefault="005B318C">
            <w:pPr>
              <w:pStyle w:val="ConsPlusNormal"/>
              <w:jc w:val="center"/>
            </w:pPr>
            <w:r>
              <w:t>Источник финансирования</w:t>
            </w:r>
          </w:p>
        </w:tc>
        <w:tc>
          <w:tcPr>
            <w:tcW w:w="4365" w:type="dxa"/>
            <w:gridSpan w:val="3"/>
          </w:tcPr>
          <w:p w:rsidR="005B318C" w:rsidRDefault="005B318C">
            <w:pPr>
              <w:pStyle w:val="ConsPlusNormal"/>
              <w:jc w:val="center"/>
            </w:pPr>
            <w:r>
              <w:t>Объем финансирования, тыс. руб.</w:t>
            </w:r>
          </w:p>
        </w:tc>
      </w:tr>
      <w:tr w:rsidR="005B318C">
        <w:tc>
          <w:tcPr>
            <w:tcW w:w="624" w:type="dxa"/>
            <w:vMerge/>
          </w:tcPr>
          <w:p w:rsidR="005B318C" w:rsidRDefault="005B318C"/>
        </w:tc>
        <w:tc>
          <w:tcPr>
            <w:tcW w:w="2494" w:type="dxa"/>
            <w:vMerge/>
          </w:tcPr>
          <w:p w:rsidR="005B318C" w:rsidRDefault="005B318C"/>
        </w:tc>
        <w:tc>
          <w:tcPr>
            <w:tcW w:w="2154" w:type="dxa"/>
            <w:vMerge/>
          </w:tcPr>
          <w:p w:rsidR="005B318C" w:rsidRDefault="005B318C"/>
        </w:tc>
        <w:tc>
          <w:tcPr>
            <w:tcW w:w="1531" w:type="dxa"/>
          </w:tcPr>
          <w:p w:rsidR="005B318C" w:rsidRDefault="005B318C">
            <w:pPr>
              <w:pStyle w:val="ConsPlusNormal"/>
              <w:jc w:val="center"/>
            </w:pPr>
            <w:r>
              <w:t>2017 год</w:t>
            </w:r>
          </w:p>
        </w:tc>
        <w:tc>
          <w:tcPr>
            <w:tcW w:w="1417" w:type="dxa"/>
          </w:tcPr>
          <w:p w:rsidR="005B318C" w:rsidRDefault="005B318C">
            <w:pPr>
              <w:pStyle w:val="ConsPlusNormal"/>
              <w:jc w:val="center"/>
            </w:pPr>
            <w:r>
              <w:t>2018 год</w:t>
            </w:r>
          </w:p>
        </w:tc>
        <w:tc>
          <w:tcPr>
            <w:tcW w:w="1417" w:type="dxa"/>
          </w:tcPr>
          <w:p w:rsidR="005B318C" w:rsidRDefault="005B318C">
            <w:pPr>
              <w:pStyle w:val="ConsPlusNormal"/>
              <w:jc w:val="center"/>
            </w:pPr>
            <w:r>
              <w:t>2019 год</w:t>
            </w:r>
          </w:p>
        </w:tc>
      </w:tr>
      <w:tr w:rsidR="005B318C">
        <w:tc>
          <w:tcPr>
            <w:tcW w:w="624" w:type="dxa"/>
          </w:tcPr>
          <w:p w:rsidR="005B318C" w:rsidRDefault="005B318C">
            <w:pPr>
              <w:pStyle w:val="ConsPlusNormal"/>
              <w:jc w:val="center"/>
            </w:pPr>
            <w:r>
              <w:t>1</w:t>
            </w:r>
          </w:p>
        </w:tc>
        <w:tc>
          <w:tcPr>
            <w:tcW w:w="2494" w:type="dxa"/>
          </w:tcPr>
          <w:p w:rsidR="005B318C" w:rsidRDefault="005B318C">
            <w:pPr>
              <w:pStyle w:val="ConsPlusNormal"/>
              <w:jc w:val="center"/>
            </w:pPr>
            <w:r>
              <w:t>2</w:t>
            </w:r>
          </w:p>
        </w:tc>
        <w:tc>
          <w:tcPr>
            <w:tcW w:w="2154" w:type="dxa"/>
          </w:tcPr>
          <w:p w:rsidR="005B318C" w:rsidRDefault="005B318C">
            <w:pPr>
              <w:pStyle w:val="ConsPlusNormal"/>
              <w:jc w:val="center"/>
            </w:pPr>
            <w:r>
              <w:t>3</w:t>
            </w:r>
          </w:p>
        </w:tc>
        <w:tc>
          <w:tcPr>
            <w:tcW w:w="1531" w:type="dxa"/>
          </w:tcPr>
          <w:p w:rsidR="005B318C" w:rsidRDefault="005B318C">
            <w:pPr>
              <w:pStyle w:val="ConsPlusNormal"/>
              <w:jc w:val="center"/>
            </w:pPr>
            <w:r>
              <w:t>4</w:t>
            </w:r>
          </w:p>
        </w:tc>
        <w:tc>
          <w:tcPr>
            <w:tcW w:w="1417" w:type="dxa"/>
          </w:tcPr>
          <w:p w:rsidR="005B318C" w:rsidRDefault="005B318C">
            <w:pPr>
              <w:pStyle w:val="ConsPlusNormal"/>
              <w:jc w:val="center"/>
            </w:pPr>
            <w:r>
              <w:t>5</w:t>
            </w:r>
          </w:p>
        </w:tc>
        <w:tc>
          <w:tcPr>
            <w:tcW w:w="1417" w:type="dxa"/>
          </w:tcPr>
          <w:p w:rsidR="005B318C" w:rsidRDefault="005B318C">
            <w:pPr>
              <w:pStyle w:val="ConsPlusNormal"/>
              <w:jc w:val="center"/>
            </w:pPr>
            <w:r>
              <w:t>6</w:t>
            </w:r>
          </w:p>
        </w:tc>
      </w:tr>
      <w:tr w:rsidR="005B318C">
        <w:tc>
          <w:tcPr>
            <w:tcW w:w="624" w:type="dxa"/>
          </w:tcPr>
          <w:p w:rsidR="005B318C" w:rsidRDefault="005B318C">
            <w:pPr>
              <w:pStyle w:val="ConsPlusNormal"/>
              <w:jc w:val="center"/>
            </w:pPr>
            <w:r>
              <w:t>1</w:t>
            </w:r>
          </w:p>
        </w:tc>
        <w:tc>
          <w:tcPr>
            <w:tcW w:w="9013" w:type="dxa"/>
            <w:gridSpan w:val="5"/>
          </w:tcPr>
          <w:p w:rsidR="005B318C" w:rsidRDefault="005B318C">
            <w:pPr>
              <w:pStyle w:val="ConsPlusNormal"/>
            </w:pPr>
            <w:r>
              <w:t>Цель. Повышение уровня благоустройства территории города Перми</w:t>
            </w:r>
          </w:p>
        </w:tc>
      </w:tr>
      <w:tr w:rsidR="005B318C">
        <w:tc>
          <w:tcPr>
            <w:tcW w:w="624" w:type="dxa"/>
            <w:vMerge w:val="restart"/>
            <w:tcBorders>
              <w:bottom w:val="nil"/>
            </w:tcBorders>
          </w:tcPr>
          <w:p w:rsidR="005B318C" w:rsidRDefault="005B318C">
            <w:pPr>
              <w:pStyle w:val="ConsPlusNormal"/>
              <w:jc w:val="center"/>
            </w:pPr>
            <w:r>
              <w:t>1.1</w:t>
            </w:r>
          </w:p>
        </w:tc>
        <w:tc>
          <w:tcPr>
            <w:tcW w:w="2494" w:type="dxa"/>
            <w:vMerge w:val="restart"/>
            <w:tcBorders>
              <w:bottom w:val="nil"/>
            </w:tcBorders>
          </w:tcPr>
          <w:p w:rsidR="005B318C" w:rsidRDefault="005B318C">
            <w:pPr>
              <w:pStyle w:val="ConsPlusNormal"/>
            </w:pPr>
            <w:r>
              <w:t>Подпрограмма. Приведение в нормативное состояние автомобильных дорог и дорожных сооружений</w:t>
            </w:r>
          </w:p>
        </w:tc>
        <w:tc>
          <w:tcPr>
            <w:tcW w:w="215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2693515,065</w:t>
            </w:r>
          </w:p>
        </w:tc>
        <w:tc>
          <w:tcPr>
            <w:tcW w:w="1417" w:type="dxa"/>
          </w:tcPr>
          <w:p w:rsidR="005B318C" w:rsidRDefault="005B318C">
            <w:pPr>
              <w:pStyle w:val="ConsPlusNormal"/>
              <w:jc w:val="center"/>
            </w:pPr>
            <w:r>
              <w:t>1912985,411</w:t>
            </w:r>
          </w:p>
        </w:tc>
        <w:tc>
          <w:tcPr>
            <w:tcW w:w="1417" w:type="dxa"/>
          </w:tcPr>
          <w:p w:rsidR="005B318C" w:rsidRDefault="005B318C">
            <w:pPr>
              <w:pStyle w:val="ConsPlusNormal"/>
              <w:jc w:val="center"/>
            </w:pPr>
            <w:r>
              <w:t>1904269,800</w:t>
            </w:r>
          </w:p>
        </w:tc>
      </w:tr>
      <w:tr w:rsidR="005B318C">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2187723,590</w:t>
            </w:r>
          </w:p>
        </w:tc>
        <w:tc>
          <w:tcPr>
            <w:tcW w:w="1417" w:type="dxa"/>
          </w:tcPr>
          <w:p w:rsidR="005B318C" w:rsidRDefault="005B318C">
            <w:pPr>
              <w:pStyle w:val="ConsPlusNormal"/>
              <w:jc w:val="center"/>
            </w:pPr>
            <w:r>
              <w:t>1912985,411</w:t>
            </w:r>
          </w:p>
        </w:tc>
        <w:tc>
          <w:tcPr>
            <w:tcW w:w="1417" w:type="dxa"/>
          </w:tcPr>
          <w:p w:rsidR="005B318C" w:rsidRDefault="005B318C">
            <w:pPr>
              <w:pStyle w:val="ConsPlusNormal"/>
              <w:jc w:val="center"/>
            </w:pPr>
            <w:r>
              <w:t>1904269,800</w:t>
            </w:r>
          </w:p>
        </w:tc>
      </w:tr>
      <w:tr w:rsidR="005B318C">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Pr>
          <w:p w:rsidR="005B318C" w:rsidRDefault="005B318C">
            <w:pPr>
              <w:pStyle w:val="ConsPlusNormal"/>
              <w:jc w:val="center"/>
            </w:pPr>
            <w:r>
              <w:t>бюджет города Перми (неиспользованные ассигнования 2016 года)</w:t>
            </w:r>
          </w:p>
        </w:tc>
        <w:tc>
          <w:tcPr>
            <w:tcW w:w="1531" w:type="dxa"/>
          </w:tcPr>
          <w:p w:rsidR="005B318C" w:rsidRDefault="005B318C">
            <w:pPr>
              <w:pStyle w:val="ConsPlusNormal"/>
              <w:jc w:val="center"/>
            </w:pPr>
            <w:r>
              <w:t>5791,475</w:t>
            </w:r>
          </w:p>
        </w:tc>
        <w:tc>
          <w:tcPr>
            <w:tcW w:w="1417"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Borders>
              <w:bottom w:val="nil"/>
            </w:tcBorders>
          </w:tcPr>
          <w:p w:rsidR="005B318C" w:rsidRDefault="005B318C">
            <w:pPr>
              <w:pStyle w:val="ConsPlusNormal"/>
              <w:jc w:val="center"/>
            </w:pPr>
            <w:r>
              <w:t>бюджет Российской Федерации</w:t>
            </w:r>
          </w:p>
        </w:tc>
        <w:tc>
          <w:tcPr>
            <w:tcW w:w="1531" w:type="dxa"/>
            <w:tcBorders>
              <w:bottom w:val="nil"/>
            </w:tcBorders>
          </w:tcPr>
          <w:p w:rsidR="005B318C" w:rsidRDefault="005B318C">
            <w:pPr>
              <w:pStyle w:val="ConsPlusNormal"/>
              <w:jc w:val="center"/>
            </w:pPr>
            <w:r>
              <w:t>500000,000</w:t>
            </w:r>
          </w:p>
        </w:tc>
        <w:tc>
          <w:tcPr>
            <w:tcW w:w="1417"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9637" w:type="dxa"/>
            <w:gridSpan w:val="6"/>
            <w:tcBorders>
              <w:top w:val="nil"/>
            </w:tcBorders>
          </w:tcPr>
          <w:p w:rsidR="005B318C" w:rsidRDefault="005B318C">
            <w:pPr>
              <w:pStyle w:val="ConsPlusNormal"/>
              <w:jc w:val="both"/>
            </w:pPr>
            <w:r>
              <w:t xml:space="preserve">(п. 1.1 в ред. </w:t>
            </w:r>
            <w:hyperlink r:id="rId32" w:history="1">
              <w:r>
                <w:rPr>
                  <w:color w:val="0000FF"/>
                </w:rPr>
                <w:t>Постановления</w:t>
              </w:r>
            </w:hyperlink>
            <w:r>
              <w:t xml:space="preserve"> Администрации г. Перми от 04.08.2017 N 598)</w:t>
            </w:r>
          </w:p>
        </w:tc>
      </w:tr>
      <w:tr w:rsidR="005B318C">
        <w:tc>
          <w:tcPr>
            <w:tcW w:w="624" w:type="dxa"/>
            <w:vMerge w:val="restart"/>
            <w:tcBorders>
              <w:bottom w:val="nil"/>
            </w:tcBorders>
          </w:tcPr>
          <w:p w:rsidR="005B318C" w:rsidRDefault="005B318C">
            <w:pPr>
              <w:pStyle w:val="ConsPlusNormal"/>
              <w:jc w:val="center"/>
            </w:pPr>
            <w:r>
              <w:t>1.1.1</w:t>
            </w:r>
          </w:p>
        </w:tc>
        <w:tc>
          <w:tcPr>
            <w:tcW w:w="2494" w:type="dxa"/>
            <w:vMerge w:val="restart"/>
            <w:tcBorders>
              <w:bottom w:val="nil"/>
            </w:tcBorders>
          </w:tcPr>
          <w:p w:rsidR="005B318C" w:rsidRDefault="005B318C">
            <w:pPr>
              <w:pStyle w:val="ConsPlusNormal"/>
            </w:pPr>
            <w:r>
              <w:t xml:space="preserve">Задача. Обеспечение мер по поддержанию транспортно-эксплуатационных показателей автомобильных дорог и элементов дорог в </w:t>
            </w:r>
            <w:r>
              <w:lastRenderedPageBreak/>
              <w:t>состоянии, соответствующем нормативным требованиям</w:t>
            </w:r>
          </w:p>
        </w:tc>
        <w:tc>
          <w:tcPr>
            <w:tcW w:w="2154" w:type="dxa"/>
          </w:tcPr>
          <w:p w:rsidR="005B318C" w:rsidRDefault="005B318C">
            <w:pPr>
              <w:pStyle w:val="ConsPlusNormal"/>
              <w:jc w:val="center"/>
            </w:pPr>
            <w:r>
              <w:lastRenderedPageBreak/>
              <w:t>всего, в том числе</w:t>
            </w:r>
          </w:p>
        </w:tc>
        <w:tc>
          <w:tcPr>
            <w:tcW w:w="1531" w:type="dxa"/>
          </w:tcPr>
          <w:p w:rsidR="005B318C" w:rsidRDefault="005B318C">
            <w:pPr>
              <w:pStyle w:val="ConsPlusNormal"/>
              <w:jc w:val="center"/>
            </w:pPr>
            <w:r>
              <w:t>2372096,268</w:t>
            </w:r>
          </w:p>
        </w:tc>
        <w:tc>
          <w:tcPr>
            <w:tcW w:w="1417" w:type="dxa"/>
          </w:tcPr>
          <w:p w:rsidR="005B318C" w:rsidRDefault="005B318C">
            <w:pPr>
              <w:pStyle w:val="ConsPlusNormal"/>
              <w:jc w:val="center"/>
            </w:pPr>
            <w:r>
              <w:t>1554799,888</w:t>
            </w:r>
          </w:p>
        </w:tc>
        <w:tc>
          <w:tcPr>
            <w:tcW w:w="1417" w:type="dxa"/>
          </w:tcPr>
          <w:p w:rsidR="005B318C" w:rsidRDefault="005B318C">
            <w:pPr>
              <w:pStyle w:val="ConsPlusNormal"/>
              <w:jc w:val="center"/>
            </w:pPr>
            <w:r>
              <w:t>1525129,200</w:t>
            </w:r>
          </w:p>
        </w:tc>
      </w:tr>
      <w:tr w:rsidR="005B318C">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1870397,848</w:t>
            </w:r>
          </w:p>
        </w:tc>
        <w:tc>
          <w:tcPr>
            <w:tcW w:w="1417" w:type="dxa"/>
          </w:tcPr>
          <w:p w:rsidR="005B318C" w:rsidRDefault="005B318C">
            <w:pPr>
              <w:pStyle w:val="ConsPlusNormal"/>
              <w:jc w:val="center"/>
            </w:pPr>
            <w:r>
              <w:t>1554799,888</w:t>
            </w:r>
          </w:p>
        </w:tc>
        <w:tc>
          <w:tcPr>
            <w:tcW w:w="1417" w:type="dxa"/>
          </w:tcPr>
          <w:p w:rsidR="005B318C" w:rsidRDefault="005B318C">
            <w:pPr>
              <w:pStyle w:val="ConsPlusNormal"/>
              <w:jc w:val="center"/>
            </w:pPr>
            <w:r>
              <w:t>1525129,200</w:t>
            </w:r>
          </w:p>
        </w:tc>
      </w:tr>
      <w:tr w:rsidR="005B318C">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Pr>
          <w:p w:rsidR="005B318C" w:rsidRDefault="005B318C">
            <w:pPr>
              <w:pStyle w:val="ConsPlusNormal"/>
              <w:jc w:val="center"/>
            </w:pPr>
            <w:r>
              <w:t xml:space="preserve">бюджет города Перми (неиспользованные </w:t>
            </w:r>
            <w:r>
              <w:lastRenderedPageBreak/>
              <w:t>ассигнования 2016 года)</w:t>
            </w:r>
          </w:p>
        </w:tc>
        <w:tc>
          <w:tcPr>
            <w:tcW w:w="1531" w:type="dxa"/>
          </w:tcPr>
          <w:p w:rsidR="005B318C" w:rsidRDefault="005B318C">
            <w:pPr>
              <w:pStyle w:val="ConsPlusNormal"/>
              <w:jc w:val="center"/>
            </w:pPr>
            <w:r>
              <w:lastRenderedPageBreak/>
              <w:t>1698,420</w:t>
            </w:r>
          </w:p>
        </w:tc>
        <w:tc>
          <w:tcPr>
            <w:tcW w:w="1417"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Borders>
              <w:bottom w:val="nil"/>
            </w:tcBorders>
          </w:tcPr>
          <w:p w:rsidR="005B318C" w:rsidRDefault="005B318C">
            <w:pPr>
              <w:pStyle w:val="ConsPlusNormal"/>
              <w:jc w:val="center"/>
            </w:pPr>
            <w:r>
              <w:t>бюджет Российской Федерации</w:t>
            </w:r>
          </w:p>
        </w:tc>
        <w:tc>
          <w:tcPr>
            <w:tcW w:w="1531" w:type="dxa"/>
            <w:tcBorders>
              <w:bottom w:val="nil"/>
            </w:tcBorders>
          </w:tcPr>
          <w:p w:rsidR="005B318C" w:rsidRDefault="005B318C">
            <w:pPr>
              <w:pStyle w:val="ConsPlusNormal"/>
              <w:jc w:val="center"/>
            </w:pPr>
            <w:r>
              <w:t>500000,000</w:t>
            </w:r>
          </w:p>
        </w:tc>
        <w:tc>
          <w:tcPr>
            <w:tcW w:w="1417"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9637" w:type="dxa"/>
            <w:gridSpan w:val="6"/>
            <w:tcBorders>
              <w:top w:val="nil"/>
            </w:tcBorders>
          </w:tcPr>
          <w:p w:rsidR="005B318C" w:rsidRDefault="005B318C">
            <w:pPr>
              <w:pStyle w:val="ConsPlusNormal"/>
              <w:jc w:val="both"/>
            </w:pPr>
            <w:r>
              <w:t xml:space="preserve">(п. 1.1.1 в ред. </w:t>
            </w:r>
            <w:hyperlink r:id="rId33" w:history="1">
              <w:r>
                <w:rPr>
                  <w:color w:val="0000FF"/>
                </w:rPr>
                <w:t>Постановления</w:t>
              </w:r>
            </w:hyperlink>
            <w:r>
              <w:t xml:space="preserve"> Администрации г. Перми от 04.08.2017 N 598)</w:t>
            </w:r>
          </w:p>
        </w:tc>
      </w:tr>
      <w:tr w:rsidR="005B318C">
        <w:tc>
          <w:tcPr>
            <w:tcW w:w="624" w:type="dxa"/>
            <w:vMerge w:val="restart"/>
            <w:tcBorders>
              <w:bottom w:val="nil"/>
            </w:tcBorders>
          </w:tcPr>
          <w:p w:rsidR="005B318C" w:rsidRDefault="005B318C">
            <w:pPr>
              <w:pStyle w:val="ConsPlusNormal"/>
              <w:jc w:val="center"/>
            </w:pPr>
            <w:r>
              <w:t>1.1.2</w:t>
            </w:r>
          </w:p>
        </w:tc>
        <w:tc>
          <w:tcPr>
            <w:tcW w:w="2494" w:type="dxa"/>
            <w:vMerge w:val="restart"/>
            <w:tcBorders>
              <w:bottom w:val="nil"/>
            </w:tcBorders>
          </w:tcPr>
          <w:p w:rsidR="005B318C" w:rsidRDefault="005B318C">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c>
          <w:tcPr>
            <w:tcW w:w="215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174295,667</w:t>
            </w:r>
          </w:p>
        </w:tc>
        <w:tc>
          <w:tcPr>
            <w:tcW w:w="1417" w:type="dxa"/>
          </w:tcPr>
          <w:p w:rsidR="005B318C" w:rsidRDefault="005B318C">
            <w:pPr>
              <w:pStyle w:val="ConsPlusNormal"/>
              <w:jc w:val="center"/>
            </w:pPr>
            <w:r>
              <w:t>223820,923</w:t>
            </w:r>
          </w:p>
        </w:tc>
        <w:tc>
          <w:tcPr>
            <w:tcW w:w="1417" w:type="dxa"/>
          </w:tcPr>
          <w:p w:rsidR="005B318C" w:rsidRDefault="005B318C">
            <w:pPr>
              <w:pStyle w:val="ConsPlusNormal"/>
              <w:jc w:val="center"/>
            </w:pPr>
            <w:r>
              <w:t>244776,000</w:t>
            </w:r>
          </w:p>
        </w:tc>
      </w:tr>
      <w:tr w:rsidR="005B318C">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170202,612</w:t>
            </w:r>
          </w:p>
        </w:tc>
        <w:tc>
          <w:tcPr>
            <w:tcW w:w="1417" w:type="dxa"/>
          </w:tcPr>
          <w:p w:rsidR="005B318C" w:rsidRDefault="005B318C">
            <w:pPr>
              <w:pStyle w:val="ConsPlusNormal"/>
              <w:jc w:val="center"/>
            </w:pPr>
            <w:r>
              <w:t>223820,923</w:t>
            </w:r>
          </w:p>
        </w:tc>
        <w:tc>
          <w:tcPr>
            <w:tcW w:w="1417" w:type="dxa"/>
          </w:tcPr>
          <w:p w:rsidR="005B318C" w:rsidRDefault="005B318C">
            <w:pPr>
              <w:pStyle w:val="ConsPlusNormal"/>
              <w:jc w:val="center"/>
            </w:pPr>
            <w:r>
              <w:t>244776,000</w:t>
            </w:r>
          </w:p>
        </w:tc>
      </w:tr>
      <w:tr w:rsidR="005B318C">
        <w:tblPrEx>
          <w:tblBorders>
            <w:insideH w:val="nil"/>
          </w:tblBorders>
        </w:tblPrEx>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531" w:type="dxa"/>
            <w:tcBorders>
              <w:bottom w:val="nil"/>
            </w:tcBorders>
          </w:tcPr>
          <w:p w:rsidR="005B318C" w:rsidRDefault="005B318C">
            <w:pPr>
              <w:pStyle w:val="ConsPlusNormal"/>
              <w:jc w:val="center"/>
            </w:pPr>
            <w:r>
              <w:t>4093,055</w:t>
            </w:r>
          </w:p>
        </w:tc>
        <w:tc>
          <w:tcPr>
            <w:tcW w:w="1417"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9637" w:type="dxa"/>
            <w:gridSpan w:val="6"/>
            <w:tcBorders>
              <w:top w:val="nil"/>
            </w:tcBorders>
          </w:tcPr>
          <w:p w:rsidR="005B318C" w:rsidRDefault="005B318C">
            <w:pPr>
              <w:pStyle w:val="ConsPlusNormal"/>
              <w:jc w:val="both"/>
            </w:pPr>
            <w:r>
              <w:t xml:space="preserve">(п. 1.1.2 в ред. </w:t>
            </w:r>
            <w:hyperlink r:id="rId34"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624" w:type="dxa"/>
            <w:tcBorders>
              <w:bottom w:val="nil"/>
            </w:tcBorders>
          </w:tcPr>
          <w:p w:rsidR="005B318C" w:rsidRDefault="005B318C">
            <w:pPr>
              <w:pStyle w:val="ConsPlusNormal"/>
              <w:jc w:val="center"/>
            </w:pPr>
            <w:r>
              <w:t>1.1.3</w:t>
            </w:r>
          </w:p>
        </w:tc>
        <w:tc>
          <w:tcPr>
            <w:tcW w:w="2494" w:type="dxa"/>
            <w:tcBorders>
              <w:bottom w:val="nil"/>
            </w:tcBorders>
          </w:tcPr>
          <w:p w:rsidR="005B318C" w:rsidRDefault="005B318C">
            <w:pPr>
              <w:pStyle w:val="ConsPlusNormal"/>
            </w:pPr>
            <w:r>
              <w:t>Задача. Обеспечение мер по поддержанию нормативного уровня освещенности автомобильных дорог</w:t>
            </w:r>
          </w:p>
        </w:tc>
        <w:tc>
          <w:tcPr>
            <w:tcW w:w="2154"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147123,130</w:t>
            </w:r>
          </w:p>
        </w:tc>
        <w:tc>
          <w:tcPr>
            <w:tcW w:w="1417" w:type="dxa"/>
            <w:tcBorders>
              <w:bottom w:val="nil"/>
            </w:tcBorders>
          </w:tcPr>
          <w:p w:rsidR="005B318C" w:rsidRDefault="005B318C">
            <w:pPr>
              <w:pStyle w:val="ConsPlusNormal"/>
              <w:jc w:val="center"/>
            </w:pPr>
            <w:r>
              <w:t>134364,600</w:t>
            </w:r>
          </w:p>
        </w:tc>
        <w:tc>
          <w:tcPr>
            <w:tcW w:w="1417" w:type="dxa"/>
            <w:tcBorders>
              <w:bottom w:val="nil"/>
            </w:tcBorders>
          </w:tcPr>
          <w:p w:rsidR="005B318C" w:rsidRDefault="005B318C">
            <w:pPr>
              <w:pStyle w:val="ConsPlusNormal"/>
              <w:jc w:val="center"/>
            </w:pPr>
            <w:r>
              <w:t>134364,600</w:t>
            </w:r>
          </w:p>
        </w:tc>
      </w:tr>
      <w:tr w:rsidR="005B318C">
        <w:tblPrEx>
          <w:tblBorders>
            <w:insideH w:val="nil"/>
          </w:tblBorders>
        </w:tblPrEx>
        <w:tc>
          <w:tcPr>
            <w:tcW w:w="9637" w:type="dxa"/>
            <w:gridSpan w:val="6"/>
            <w:tcBorders>
              <w:top w:val="nil"/>
            </w:tcBorders>
          </w:tcPr>
          <w:p w:rsidR="005B318C" w:rsidRDefault="005B318C">
            <w:pPr>
              <w:pStyle w:val="ConsPlusNormal"/>
              <w:jc w:val="both"/>
            </w:pPr>
            <w:r>
              <w:t xml:space="preserve">(п. 1.1.3 в ред. </w:t>
            </w:r>
            <w:hyperlink r:id="rId35" w:history="1">
              <w:r>
                <w:rPr>
                  <w:color w:val="0000FF"/>
                </w:rPr>
                <w:t>Постановления</w:t>
              </w:r>
            </w:hyperlink>
            <w:r>
              <w:t xml:space="preserve"> Администрации г. Перми от 01.06.2017 N 428)</w:t>
            </w:r>
          </w:p>
        </w:tc>
      </w:tr>
      <w:tr w:rsidR="005B318C">
        <w:tc>
          <w:tcPr>
            <w:tcW w:w="624" w:type="dxa"/>
            <w:vMerge w:val="restart"/>
            <w:tcBorders>
              <w:bottom w:val="nil"/>
            </w:tcBorders>
          </w:tcPr>
          <w:p w:rsidR="005B318C" w:rsidRDefault="005B318C">
            <w:pPr>
              <w:pStyle w:val="ConsPlusNormal"/>
              <w:jc w:val="center"/>
            </w:pPr>
            <w:r>
              <w:t>1.2</w:t>
            </w:r>
          </w:p>
        </w:tc>
        <w:tc>
          <w:tcPr>
            <w:tcW w:w="2494" w:type="dxa"/>
            <w:vMerge w:val="restart"/>
            <w:tcBorders>
              <w:bottom w:val="nil"/>
            </w:tcBorders>
          </w:tcPr>
          <w:p w:rsidR="005B318C" w:rsidRDefault="005B318C">
            <w:pPr>
              <w:pStyle w:val="ConsPlusNormal"/>
            </w:pPr>
            <w:r>
              <w:t xml:space="preserve">Подпрограмма. Развитие автомобильных дорог и </w:t>
            </w:r>
            <w:r>
              <w:lastRenderedPageBreak/>
              <w:t>дорожных сооружений, в том числе обеспечение территории города ливневой канализацией и наружным освещением</w:t>
            </w:r>
          </w:p>
        </w:tc>
        <w:tc>
          <w:tcPr>
            <w:tcW w:w="2154" w:type="dxa"/>
          </w:tcPr>
          <w:p w:rsidR="005B318C" w:rsidRDefault="005B318C">
            <w:pPr>
              <w:pStyle w:val="ConsPlusNormal"/>
              <w:jc w:val="center"/>
            </w:pPr>
            <w:r>
              <w:lastRenderedPageBreak/>
              <w:t>всего, в том числе</w:t>
            </w:r>
          </w:p>
        </w:tc>
        <w:tc>
          <w:tcPr>
            <w:tcW w:w="1531" w:type="dxa"/>
          </w:tcPr>
          <w:p w:rsidR="005B318C" w:rsidRDefault="005B318C">
            <w:pPr>
              <w:pStyle w:val="ConsPlusNormal"/>
              <w:jc w:val="center"/>
            </w:pPr>
            <w:r>
              <w:t>738748,56067</w:t>
            </w:r>
          </w:p>
        </w:tc>
        <w:tc>
          <w:tcPr>
            <w:tcW w:w="1417" w:type="dxa"/>
          </w:tcPr>
          <w:p w:rsidR="005B318C" w:rsidRDefault="005B318C">
            <w:pPr>
              <w:pStyle w:val="ConsPlusNormal"/>
              <w:jc w:val="center"/>
            </w:pPr>
            <w:r>
              <w:t>728381,115</w:t>
            </w:r>
          </w:p>
        </w:tc>
        <w:tc>
          <w:tcPr>
            <w:tcW w:w="1417" w:type="dxa"/>
          </w:tcPr>
          <w:p w:rsidR="005B318C" w:rsidRDefault="005B318C">
            <w:pPr>
              <w:pStyle w:val="ConsPlusNormal"/>
              <w:jc w:val="center"/>
            </w:pPr>
            <w:r>
              <w:t>664543,100</w:t>
            </w:r>
          </w:p>
        </w:tc>
      </w:tr>
      <w:tr w:rsidR="005B318C">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238366,660</w:t>
            </w:r>
          </w:p>
        </w:tc>
        <w:tc>
          <w:tcPr>
            <w:tcW w:w="1417" w:type="dxa"/>
          </w:tcPr>
          <w:p w:rsidR="005B318C" w:rsidRDefault="005B318C">
            <w:pPr>
              <w:pStyle w:val="ConsPlusNormal"/>
              <w:jc w:val="center"/>
            </w:pPr>
            <w:r>
              <w:t>361775,515</w:t>
            </w:r>
          </w:p>
        </w:tc>
        <w:tc>
          <w:tcPr>
            <w:tcW w:w="1417" w:type="dxa"/>
          </w:tcPr>
          <w:p w:rsidR="005B318C" w:rsidRDefault="005B318C">
            <w:pPr>
              <w:pStyle w:val="ConsPlusNormal"/>
              <w:jc w:val="center"/>
            </w:pPr>
            <w:r>
              <w:t>267760,800</w:t>
            </w:r>
          </w:p>
        </w:tc>
      </w:tr>
      <w:tr w:rsidR="005B318C">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467557,000</w:t>
            </w:r>
          </w:p>
        </w:tc>
        <w:tc>
          <w:tcPr>
            <w:tcW w:w="1417" w:type="dxa"/>
          </w:tcPr>
          <w:p w:rsidR="005B318C" w:rsidRDefault="005B318C">
            <w:pPr>
              <w:pStyle w:val="ConsPlusNormal"/>
              <w:jc w:val="center"/>
            </w:pPr>
            <w:r>
              <w:t>366605,600</w:t>
            </w:r>
          </w:p>
        </w:tc>
        <w:tc>
          <w:tcPr>
            <w:tcW w:w="1417" w:type="dxa"/>
          </w:tcPr>
          <w:p w:rsidR="005B318C" w:rsidRDefault="005B318C">
            <w:pPr>
              <w:pStyle w:val="ConsPlusNormal"/>
              <w:jc w:val="center"/>
            </w:pPr>
            <w:r>
              <w:t>396782,300</w:t>
            </w:r>
          </w:p>
        </w:tc>
      </w:tr>
      <w:tr w:rsidR="005B318C">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Pr>
          <w:p w:rsidR="005B318C" w:rsidRDefault="005B318C">
            <w:pPr>
              <w:pStyle w:val="ConsPlusNormal"/>
              <w:jc w:val="center"/>
            </w:pPr>
            <w:r>
              <w:t>бюджет города Перми (неиспользованные ассигнования 2016 года)</w:t>
            </w:r>
          </w:p>
        </w:tc>
        <w:tc>
          <w:tcPr>
            <w:tcW w:w="1531" w:type="dxa"/>
          </w:tcPr>
          <w:p w:rsidR="005B318C" w:rsidRDefault="005B318C">
            <w:pPr>
              <w:pStyle w:val="ConsPlusNormal"/>
              <w:jc w:val="center"/>
            </w:pPr>
            <w:r>
              <w:t>3351,500</w:t>
            </w:r>
          </w:p>
        </w:tc>
        <w:tc>
          <w:tcPr>
            <w:tcW w:w="1417"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29473,40067</w:t>
            </w:r>
          </w:p>
        </w:tc>
        <w:tc>
          <w:tcPr>
            <w:tcW w:w="1417"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9637" w:type="dxa"/>
            <w:gridSpan w:val="6"/>
            <w:tcBorders>
              <w:top w:val="nil"/>
            </w:tcBorders>
          </w:tcPr>
          <w:p w:rsidR="005B318C" w:rsidRDefault="005B318C">
            <w:pPr>
              <w:pStyle w:val="ConsPlusNormal"/>
              <w:jc w:val="both"/>
            </w:pPr>
            <w:r>
              <w:t xml:space="preserve">(п. 1.2 в ред. </w:t>
            </w:r>
            <w:hyperlink r:id="rId36" w:history="1">
              <w:r>
                <w:rPr>
                  <w:color w:val="0000FF"/>
                </w:rPr>
                <w:t>Постановления</w:t>
              </w:r>
            </w:hyperlink>
            <w:r>
              <w:t xml:space="preserve"> Администрации г. Перми от 04.08.2017 N 598)</w:t>
            </w:r>
          </w:p>
        </w:tc>
      </w:tr>
      <w:tr w:rsidR="005B318C">
        <w:tc>
          <w:tcPr>
            <w:tcW w:w="624" w:type="dxa"/>
            <w:vMerge w:val="restart"/>
            <w:tcBorders>
              <w:bottom w:val="nil"/>
            </w:tcBorders>
          </w:tcPr>
          <w:p w:rsidR="005B318C" w:rsidRDefault="005B318C">
            <w:pPr>
              <w:pStyle w:val="ConsPlusNormal"/>
              <w:jc w:val="center"/>
            </w:pPr>
            <w:r>
              <w:t>1.2.1</w:t>
            </w:r>
          </w:p>
        </w:tc>
        <w:tc>
          <w:tcPr>
            <w:tcW w:w="2494" w:type="dxa"/>
            <w:vMerge w:val="restart"/>
            <w:tcBorders>
              <w:bottom w:val="nil"/>
            </w:tcBorders>
          </w:tcPr>
          <w:p w:rsidR="005B318C" w:rsidRDefault="005B318C">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c>
          <w:tcPr>
            <w:tcW w:w="215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699380,34967</w:t>
            </w:r>
          </w:p>
        </w:tc>
        <w:tc>
          <w:tcPr>
            <w:tcW w:w="1417" w:type="dxa"/>
          </w:tcPr>
          <w:p w:rsidR="005B318C" w:rsidRDefault="005B318C">
            <w:pPr>
              <w:pStyle w:val="ConsPlusNormal"/>
              <w:jc w:val="center"/>
            </w:pPr>
            <w:r>
              <w:t>692881,115</w:t>
            </w:r>
          </w:p>
        </w:tc>
        <w:tc>
          <w:tcPr>
            <w:tcW w:w="1417" w:type="dxa"/>
          </w:tcPr>
          <w:p w:rsidR="005B318C" w:rsidRDefault="005B318C">
            <w:pPr>
              <w:pStyle w:val="ConsPlusNormal"/>
              <w:jc w:val="center"/>
            </w:pPr>
            <w:r>
              <w:t>629043,100</w:t>
            </w:r>
          </w:p>
        </w:tc>
      </w:tr>
      <w:tr w:rsidR="005B318C">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198998,449</w:t>
            </w:r>
          </w:p>
        </w:tc>
        <w:tc>
          <w:tcPr>
            <w:tcW w:w="1417" w:type="dxa"/>
          </w:tcPr>
          <w:p w:rsidR="005B318C" w:rsidRDefault="005B318C">
            <w:pPr>
              <w:pStyle w:val="ConsPlusNormal"/>
              <w:jc w:val="center"/>
            </w:pPr>
            <w:r>
              <w:t>326275,515</w:t>
            </w:r>
          </w:p>
        </w:tc>
        <w:tc>
          <w:tcPr>
            <w:tcW w:w="1417" w:type="dxa"/>
          </w:tcPr>
          <w:p w:rsidR="005B318C" w:rsidRDefault="005B318C">
            <w:pPr>
              <w:pStyle w:val="ConsPlusNormal"/>
              <w:jc w:val="center"/>
            </w:pPr>
            <w:r>
              <w:t>232260, 800</w:t>
            </w:r>
          </w:p>
        </w:tc>
      </w:tr>
      <w:tr w:rsidR="005B318C">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467557,000</w:t>
            </w:r>
          </w:p>
        </w:tc>
        <w:tc>
          <w:tcPr>
            <w:tcW w:w="1417" w:type="dxa"/>
          </w:tcPr>
          <w:p w:rsidR="005B318C" w:rsidRDefault="005B318C">
            <w:pPr>
              <w:pStyle w:val="ConsPlusNormal"/>
              <w:jc w:val="center"/>
            </w:pPr>
            <w:r>
              <w:t>366605,600</w:t>
            </w:r>
          </w:p>
        </w:tc>
        <w:tc>
          <w:tcPr>
            <w:tcW w:w="1417" w:type="dxa"/>
          </w:tcPr>
          <w:p w:rsidR="005B318C" w:rsidRDefault="005B318C">
            <w:pPr>
              <w:pStyle w:val="ConsPlusNormal"/>
              <w:jc w:val="center"/>
            </w:pPr>
            <w:r>
              <w:t>396782,300</w:t>
            </w:r>
          </w:p>
        </w:tc>
      </w:tr>
      <w:tr w:rsidR="005B318C">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Pr>
          <w:p w:rsidR="005B318C" w:rsidRDefault="005B318C">
            <w:pPr>
              <w:pStyle w:val="ConsPlusNormal"/>
              <w:jc w:val="center"/>
            </w:pPr>
            <w:r>
              <w:t>бюджет города Перми (неиспользованные ассигнования 2016 года)</w:t>
            </w:r>
          </w:p>
        </w:tc>
        <w:tc>
          <w:tcPr>
            <w:tcW w:w="1531" w:type="dxa"/>
          </w:tcPr>
          <w:p w:rsidR="005B318C" w:rsidRDefault="005B318C">
            <w:pPr>
              <w:pStyle w:val="ConsPlusNormal"/>
              <w:jc w:val="center"/>
            </w:pPr>
            <w:r>
              <w:t>3351,500</w:t>
            </w:r>
          </w:p>
        </w:tc>
        <w:tc>
          <w:tcPr>
            <w:tcW w:w="1417"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624" w:type="dxa"/>
            <w:vMerge/>
            <w:tcBorders>
              <w:bottom w:val="nil"/>
            </w:tcBorders>
          </w:tcPr>
          <w:p w:rsidR="005B318C" w:rsidRDefault="005B318C"/>
        </w:tc>
        <w:tc>
          <w:tcPr>
            <w:tcW w:w="2494" w:type="dxa"/>
            <w:vMerge/>
            <w:tcBorders>
              <w:bottom w:val="nil"/>
            </w:tcBorders>
          </w:tcPr>
          <w:p w:rsidR="005B318C" w:rsidRDefault="005B318C"/>
        </w:tc>
        <w:tc>
          <w:tcPr>
            <w:tcW w:w="2154" w:type="dxa"/>
            <w:tcBorders>
              <w:bottom w:val="nil"/>
            </w:tcBorders>
          </w:tcPr>
          <w:p w:rsidR="005B318C" w:rsidRDefault="005B318C">
            <w:pPr>
              <w:pStyle w:val="ConsPlusNormal"/>
              <w:jc w:val="center"/>
            </w:pPr>
            <w:r>
              <w:t xml:space="preserve">бюджет Пермского края (неиспользованные ассигнования 2016 </w:t>
            </w:r>
            <w:r>
              <w:lastRenderedPageBreak/>
              <w:t>года)</w:t>
            </w:r>
          </w:p>
        </w:tc>
        <w:tc>
          <w:tcPr>
            <w:tcW w:w="1531" w:type="dxa"/>
            <w:tcBorders>
              <w:bottom w:val="nil"/>
            </w:tcBorders>
          </w:tcPr>
          <w:p w:rsidR="005B318C" w:rsidRDefault="005B318C">
            <w:pPr>
              <w:pStyle w:val="ConsPlusNormal"/>
              <w:jc w:val="center"/>
            </w:pPr>
            <w:r>
              <w:lastRenderedPageBreak/>
              <w:t>29473,40067</w:t>
            </w:r>
          </w:p>
        </w:tc>
        <w:tc>
          <w:tcPr>
            <w:tcW w:w="1417"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9637" w:type="dxa"/>
            <w:gridSpan w:val="6"/>
            <w:tcBorders>
              <w:top w:val="nil"/>
            </w:tcBorders>
          </w:tcPr>
          <w:p w:rsidR="005B318C" w:rsidRDefault="005B318C">
            <w:pPr>
              <w:pStyle w:val="ConsPlusNormal"/>
              <w:jc w:val="both"/>
            </w:pPr>
            <w:r>
              <w:lastRenderedPageBreak/>
              <w:t xml:space="preserve">(п. 1.2.1 в ред. </w:t>
            </w:r>
            <w:hyperlink r:id="rId37"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624" w:type="dxa"/>
            <w:tcBorders>
              <w:bottom w:val="nil"/>
            </w:tcBorders>
          </w:tcPr>
          <w:p w:rsidR="005B318C" w:rsidRDefault="005B318C">
            <w:pPr>
              <w:pStyle w:val="ConsPlusNormal"/>
              <w:jc w:val="center"/>
            </w:pPr>
            <w:r>
              <w:t>1.2.2</w:t>
            </w:r>
          </w:p>
        </w:tc>
        <w:tc>
          <w:tcPr>
            <w:tcW w:w="4648" w:type="dxa"/>
            <w:gridSpan w:val="2"/>
            <w:tcBorders>
              <w:bottom w:val="nil"/>
            </w:tcBorders>
          </w:tcPr>
          <w:p w:rsidR="005B318C" w:rsidRDefault="005B318C">
            <w:pPr>
              <w:pStyle w:val="ConsPlusNormal"/>
            </w:pPr>
            <w:r>
              <w:t>Задача. Создание качественной и эффективной системы уличного освещения</w:t>
            </w:r>
          </w:p>
        </w:tc>
        <w:tc>
          <w:tcPr>
            <w:tcW w:w="1531" w:type="dxa"/>
            <w:tcBorders>
              <w:bottom w:val="nil"/>
            </w:tcBorders>
          </w:tcPr>
          <w:p w:rsidR="005B318C" w:rsidRDefault="005B318C">
            <w:pPr>
              <w:pStyle w:val="ConsPlusNormal"/>
              <w:jc w:val="center"/>
            </w:pPr>
            <w:r>
              <w:t>39368,211</w:t>
            </w:r>
          </w:p>
        </w:tc>
        <w:tc>
          <w:tcPr>
            <w:tcW w:w="1417" w:type="dxa"/>
            <w:tcBorders>
              <w:bottom w:val="nil"/>
            </w:tcBorders>
          </w:tcPr>
          <w:p w:rsidR="005B318C" w:rsidRDefault="005B318C">
            <w:pPr>
              <w:pStyle w:val="ConsPlusNormal"/>
              <w:jc w:val="center"/>
            </w:pPr>
            <w:r>
              <w:t>35500,000</w:t>
            </w:r>
          </w:p>
        </w:tc>
        <w:tc>
          <w:tcPr>
            <w:tcW w:w="1417" w:type="dxa"/>
            <w:tcBorders>
              <w:bottom w:val="nil"/>
            </w:tcBorders>
          </w:tcPr>
          <w:p w:rsidR="005B318C" w:rsidRDefault="005B318C">
            <w:pPr>
              <w:pStyle w:val="ConsPlusNormal"/>
              <w:jc w:val="center"/>
            </w:pPr>
            <w:r>
              <w:t>35500,000</w:t>
            </w:r>
          </w:p>
        </w:tc>
      </w:tr>
      <w:tr w:rsidR="005B318C">
        <w:tblPrEx>
          <w:tblBorders>
            <w:insideH w:val="nil"/>
          </w:tblBorders>
        </w:tblPrEx>
        <w:tc>
          <w:tcPr>
            <w:tcW w:w="9637" w:type="dxa"/>
            <w:gridSpan w:val="6"/>
            <w:tcBorders>
              <w:top w:val="nil"/>
            </w:tcBorders>
          </w:tcPr>
          <w:p w:rsidR="005B318C" w:rsidRDefault="005B318C">
            <w:pPr>
              <w:pStyle w:val="ConsPlusNormal"/>
              <w:jc w:val="both"/>
            </w:pPr>
            <w:r>
              <w:t xml:space="preserve">(п. 1.2.2 в ред. </w:t>
            </w:r>
            <w:hyperlink r:id="rId38"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624" w:type="dxa"/>
            <w:tcBorders>
              <w:bottom w:val="nil"/>
            </w:tcBorders>
          </w:tcPr>
          <w:p w:rsidR="005B318C" w:rsidRDefault="005B318C">
            <w:pPr>
              <w:pStyle w:val="ConsPlusNormal"/>
              <w:jc w:val="center"/>
            </w:pPr>
            <w:r>
              <w:t>1.3</w:t>
            </w:r>
          </w:p>
        </w:tc>
        <w:tc>
          <w:tcPr>
            <w:tcW w:w="2494" w:type="dxa"/>
            <w:tcBorders>
              <w:bottom w:val="nil"/>
            </w:tcBorders>
          </w:tcPr>
          <w:p w:rsidR="005B318C" w:rsidRDefault="005B318C">
            <w:pPr>
              <w:pStyle w:val="ConsPlusNormal"/>
            </w:pPr>
            <w:r>
              <w:t>Подпрограмма. Обеспечение деятельности заказчиков работ</w:t>
            </w:r>
          </w:p>
        </w:tc>
        <w:tc>
          <w:tcPr>
            <w:tcW w:w="2154"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272333,679</w:t>
            </w:r>
          </w:p>
        </w:tc>
        <w:tc>
          <w:tcPr>
            <w:tcW w:w="1417" w:type="dxa"/>
            <w:tcBorders>
              <w:bottom w:val="nil"/>
            </w:tcBorders>
          </w:tcPr>
          <w:p w:rsidR="005B318C" w:rsidRDefault="005B318C">
            <w:pPr>
              <w:pStyle w:val="ConsPlusNormal"/>
              <w:jc w:val="center"/>
            </w:pPr>
            <w:r>
              <w:t>267433,349</w:t>
            </w:r>
          </w:p>
        </w:tc>
        <w:tc>
          <w:tcPr>
            <w:tcW w:w="1417" w:type="dxa"/>
            <w:tcBorders>
              <w:bottom w:val="nil"/>
            </w:tcBorders>
          </w:tcPr>
          <w:p w:rsidR="005B318C" w:rsidRDefault="005B318C">
            <w:pPr>
              <w:pStyle w:val="ConsPlusNormal"/>
              <w:jc w:val="center"/>
            </w:pPr>
            <w:r>
              <w:t>267470,399</w:t>
            </w:r>
          </w:p>
        </w:tc>
      </w:tr>
      <w:tr w:rsidR="005B318C">
        <w:tblPrEx>
          <w:tblBorders>
            <w:insideH w:val="nil"/>
          </w:tblBorders>
        </w:tblPrEx>
        <w:tc>
          <w:tcPr>
            <w:tcW w:w="9637" w:type="dxa"/>
            <w:gridSpan w:val="6"/>
            <w:tcBorders>
              <w:top w:val="nil"/>
            </w:tcBorders>
          </w:tcPr>
          <w:p w:rsidR="005B318C" w:rsidRDefault="005B318C">
            <w:pPr>
              <w:pStyle w:val="ConsPlusNormal"/>
              <w:jc w:val="both"/>
            </w:pPr>
            <w:r>
              <w:t xml:space="preserve">(п. 1.3 в ред. </w:t>
            </w:r>
            <w:hyperlink r:id="rId39"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624" w:type="dxa"/>
            <w:tcBorders>
              <w:bottom w:val="nil"/>
            </w:tcBorders>
          </w:tcPr>
          <w:p w:rsidR="005B318C" w:rsidRDefault="005B318C">
            <w:pPr>
              <w:pStyle w:val="ConsPlusNormal"/>
              <w:jc w:val="center"/>
            </w:pPr>
            <w:r>
              <w:t>1.3.1</w:t>
            </w:r>
          </w:p>
        </w:tc>
        <w:tc>
          <w:tcPr>
            <w:tcW w:w="4648" w:type="dxa"/>
            <w:gridSpan w:val="2"/>
            <w:tcBorders>
              <w:bottom w:val="nil"/>
            </w:tcBorders>
          </w:tcPr>
          <w:p w:rsidR="005B318C" w:rsidRDefault="005B318C">
            <w:pPr>
              <w:pStyle w:val="ConsPlusNormal"/>
            </w:pPr>
            <w:r>
              <w:t>Задача. Обеспечение деятельности заказчиков работ финансированием</w:t>
            </w:r>
          </w:p>
        </w:tc>
        <w:tc>
          <w:tcPr>
            <w:tcW w:w="1531" w:type="dxa"/>
            <w:tcBorders>
              <w:bottom w:val="nil"/>
            </w:tcBorders>
          </w:tcPr>
          <w:p w:rsidR="005B318C" w:rsidRDefault="005B318C">
            <w:pPr>
              <w:pStyle w:val="ConsPlusNormal"/>
              <w:jc w:val="center"/>
            </w:pPr>
            <w:r>
              <w:t>272333,679</w:t>
            </w:r>
          </w:p>
        </w:tc>
        <w:tc>
          <w:tcPr>
            <w:tcW w:w="1417" w:type="dxa"/>
            <w:tcBorders>
              <w:bottom w:val="nil"/>
            </w:tcBorders>
          </w:tcPr>
          <w:p w:rsidR="005B318C" w:rsidRDefault="005B318C">
            <w:pPr>
              <w:pStyle w:val="ConsPlusNormal"/>
              <w:jc w:val="center"/>
            </w:pPr>
            <w:r>
              <w:t>267433,349</w:t>
            </w:r>
          </w:p>
        </w:tc>
        <w:tc>
          <w:tcPr>
            <w:tcW w:w="1417" w:type="dxa"/>
            <w:tcBorders>
              <w:bottom w:val="nil"/>
            </w:tcBorders>
          </w:tcPr>
          <w:p w:rsidR="005B318C" w:rsidRDefault="005B318C">
            <w:pPr>
              <w:pStyle w:val="ConsPlusNormal"/>
              <w:jc w:val="center"/>
            </w:pPr>
            <w:r>
              <w:t>267470,399</w:t>
            </w:r>
          </w:p>
        </w:tc>
      </w:tr>
      <w:tr w:rsidR="005B318C">
        <w:tblPrEx>
          <w:tblBorders>
            <w:insideH w:val="nil"/>
          </w:tblBorders>
        </w:tblPrEx>
        <w:tc>
          <w:tcPr>
            <w:tcW w:w="9637" w:type="dxa"/>
            <w:gridSpan w:val="6"/>
            <w:tcBorders>
              <w:top w:val="nil"/>
            </w:tcBorders>
          </w:tcPr>
          <w:p w:rsidR="005B318C" w:rsidRDefault="005B318C">
            <w:pPr>
              <w:pStyle w:val="ConsPlusNormal"/>
              <w:jc w:val="both"/>
            </w:pPr>
            <w:r>
              <w:t xml:space="preserve">(п. 1.3.1 в ред. </w:t>
            </w:r>
            <w:hyperlink r:id="rId40" w:history="1">
              <w:r>
                <w:rPr>
                  <w:color w:val="0000FF"/>
                </w:rPr>
                <w:t>Постановления</w:t>
              </w:r>
            </w:hyperlink>
            <w:r>
              <w:t xml:space="preserve"> Администрации г. Перми от 04.08.2017 N 598)</w:t>
            </w:r>
          </w:p>
        </w:tc>
      </w:tr>
      <w:tr w:rsidR="005B318C">
        <w:tc>
          <w:tcPr>
            <w:tcW w:w="3118" w:type="dxa"/>
            <w:gridSpan w:val="2"/>
            <w:vMerge w:val="restart"/>
            <w:tcBorders>
              <w:bottom w:val="nil"/>
            </w:tcBorders>
          </w:tcPr>
          <w:p w:rsidR="005B318C" w:rsidRDefault="005B318C">
            <w:pPr>
              <w:pStyle w:val="ConsPlusNormal"/>
            </w:pPr>
            <w:r>
              <w:t>Итого по цели 1, в том числе по источникам финансирования</w:t>
            </w:r>
          </w:p>
        </w:tc>
        <w:tc>
          <w:tcPr>
            <w:tcW w:w="215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3704597,305</w:t>
            </w:r>
          </w:p>
        </w:tc>
        <w:tc>
          <w:tcPr>
            <w:tcW w:w="1417" w:type="dxa"/>
          </w:tcPr>
          <w:p w:rsidR="005B318C" w:rsidRDefault="005B318C">
            <w:pPr>
              <w:pStyle w:val="ConsPlusNormal"/>
              <w:jc w:val="center"/>
            </w:pPr>
            <w:r>
              <w:t>2908799,875</w:t>
            </w:r>
          </w:p>
        </w:tc>
        <w:tc>
          <w:tcPr>
            <w:tcW w:w="1417" w:type="dxa"/>
          </w:tcPr>
          <w:p w:rsidR="005B318C" w:rsidRDefault="005B318C">
            <w:pPr>
              <w:pStyle w:val="ConsPlusNormal"/>
              <w:jc w:val="center"/>
            </w:pPr>
            <w:r>
              <w:t>2836283,299</w:t>
            </w:r>
          </w:p>
        </w:tc>
      </w:tr>
      <w:tr w:rsidR="005B318C">
        <w:tc>
          <w:tcPr>
            <w:tcW w:w="3118" w:type="dxa"/>
            <w:gridSpan w:val="2"/>
            <w:vMerge/>
            <w:tcBorders>
              <w:bottom w:val="nil"/>
            </w:tcBorders>
          </w:tcPr>
          <w:p w:rsidR="005B318C" w:rsidRDefault="005B318C"/>
        </w:tc>
        <w:tc>
          <w:tcPr>
            <w:tcW w:w="215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2698423,929</w:t>
            </w:r>
          </w:p>
        </w:tc>
        <w:tc>
          <w:tcPr>
            <w:tcW w:w="1417" w:type="dxa"/>
          </w:tcPr>
          <w:p w:rsidR="005B318C" w:rsidRDefault="005B318C">
            <w:pPr>
              <w:pStyle w:val="ConsPlusNormal"/>
              <w:jc w:val="center"/>
            </w:pPr>
            <w:r>
              <w:t>2542194,275</w:t>
            </w:r>
          </w:p>
        </w:tc>
        <w:tc>
          <w:tcPr>
            <w:tcW w:w="1417" w:type="dxa"/>
          </w:tcPr>
          <w:p w:rsidR="005B318C" w:rsidRDefault="005B318C">
            <w:pPr>
              <w:pStyle w:val="ConsPlusNormal"/>
              <w:jc w:val="center"/>
            </w:pPr>
            <w:r>
              <w:t>2439500,999</w:t>
            </w:r>
          </w:p>
        </w:tc>
      </w:tr>
      <w:tr w:rsidR="005B318C">
        <w:tc>
          <w:tcPr>
            <w:tcW w:w="3118" w:type="dxa"/>
            <w:gridSpan w:val="2"/>
            <w:vMerge/>
            <w:tcBorders>
              <w:bottom w:val="nil"/>
            </w:tcBorders>
          </w:tcPr>
          <w:p w:rsidR="005B318C" w:rsidRDefault="005B318C"/>
        </w:tc>
        <w:tc>
          <w:tcPr>
            <w:tcW w:w="2154"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467557,000</w:t>
            </w:r>
          </w:p>
        </w:tc>
        <w:tc>
          <w:tcPr>
            <w:tcW w:w="1417" w:type="dxa"/>
          </w:tcPr>
          <w:p w:rsidR="005B318C" w:rsidRDefault="005B318C">
            <w:pPr>
              <w:pStyle w:val="ConsPlusNormal"/>
              <w:jc w:val="center"/>
            </w:pPr>
            <w:r>
              <w:t>366605,600</w:t>
            </w:r>
          </w:p>
        </w:tc>
        <w:tc>
          <w:tcPr>
            <w:tcW w:w="1417" w:type="dxa"/>
          </w:tcPr>
          <w:p w:rsidR="005B318C" w:rsidRDefault="005B318C">
            <w:pPr>
              <w:pStyle w:val="ConsPlusNormal"/>
              <w:jc w:val="center"/>
            </w:pPr>
            <w:r>
              <w:t>396782,300</w:t>
            </w:r>
          </w:p>
        </w:tc>
      </w:tr>
      <w:tr w:rsidR="005B318C">
        <w:tc>
          <w:tcPr>
            <w:tcW w:w="3118" w:type="dxa"/>
            <w:gridSpan w:val="2"/>
            <w:vMerge/>
            <w:tcBorders>
              <w:bottom w:val="nil"/>
            </w:tcBorders>
          </w:tcPr>
          <w:p w:rsidR="005B318C" w:rsidRDefault="005B318C"/>
        </w:tc>
        <w:tc>
          <w:tcPr>
            <w:tcW w:w="2154" w:type="dxa"/>
          </w:tcPr>
          <w:p w:rsidR="005B318C" w:rsidRDefault="005B318C">
            <w:pPr>
              <w:pStyle w:val="ConsPlusNormal"/>
              <w:jc w:val="center"/>
            </w:pPr>
            <w:r>
              <w:t>бюджет города Перми (неиспользованные ассигнования 2016 года)</w:t>
            </w:r>
          </w:p>
        </w:tc>
        <w:tc>
          <w:tcPr>
            <w:tcW w:w="1531" w:type="dxa"/>
          </w:tcPr>
          <w:p w:rsidR="005B318C" w:rsidRDefault="005B318C">
            <w:pPr>
              <w:pStyle w:val="ConsPlusNormal"/>
              <w:jc w:val="center"/>
            </w:pPr>
            <w:r>
              <w:t>9142,975</w:t>
            </w:r>
          </w:p>
        </w:tc>
        <w:tc>
          <w:tcPr>
            <w:tcW w:w="1417"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3118" w:type="dxa"/>
            <w:gridSpan w:val="2"/>
            <w:vMerge/>
            <w:tcBorders>
              <w:bottom w:val="nil"/>
            </w:tcBorders>
          </w:tcPr>
          <w:p w:rsidR="005B318C" w:rsidRDefault="005B318C"/>
        </w:tc>
        <w:tc>
          <w:tcPr>
            <w:tcW w:w="2154" w:type="dxa"/>
          </w:tcPr>
          <w:p w:rsidR="005B318C" w:rsidRDefault="005B318C">
            <w:pPr>
              <w:pStyle w:val="ConsPlusNormal"/>
              <w:jc w:val="center"/>
            </w:pPr>
            <w:r>
              <w:t xml:space="preserve">бюджет Пермского </w:t>
            </w:r>
            <w:r>
              <w:lastRenderedPageBreak/>
              <w:t>края (неиспользованные ассигнования 2016 года)</w:t>
            </w:r>
          </w:p>
        </w:tc>
        <w:tc>
          <w:tcPr>
            <w:tcW w:w="1531" w:type="dxa"/>
          </w:tcPr>
          <w:p w:rsidR="005B318C" w:rsidRDefault="005B318C">
            <w:pPr>
              <w:pStyle w:val="ConsPlusNormal"/>
              <w:jc w:val="center"/>
            </w:pPr>
            <w:r>
              <w:lastRenderedPageBreak/>
              <w:t>29473,40067</w:t>
            </w:r>
          </w:p>
        </w:tc>
        <w:tc>
          <w:tcPr>
            <w:tcW w:w="1417"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3118" w:type="dxa"/>
            <w:gridSpan w:val="2"/>
            <w:vMerge/>
            <w:tcBorders>
              <w:bottom w:val="nil"/>
            </w:tcBorders>
          </w:tcPr>
          <w:p w:rsidR="005B318C" w:rsidRDefault="005B318C"/>
        </w:tc>
        <w:tc>
          <w:tcPr>
            <w:tcW w:w="2154" w:type="dxa"/>
            <w:tcBorders>
              <w:bottom w:val="nil"/>
            </w:tcBorders>
          </w:tcPr>
          <w:p w:rsidR="005B318C" w:rsidRDefault="005B318C">
            <w:pPr>
              <w:pStyle w:val="ConsPlusNormal"/>
              <w:jc w:val="center"/>
            </w:pPr>
            <w:r>
              <w:t>бюджет Российской Федерации</w:t>
            </w:r>
          </w:p>
        </w:tc>
        <w:tc>
          <w:tcPr>
            <w:tcW w:w="1531" w:type="dxa"/>
            <w:tcBorders>
              <w:bottom w:val="nil"/>
            </w:tcBorders>
          </w:tcPr>
          <w:p w:rsidR="005B318C" w:rsidRDefault="005B318C">
            <w:pPr>
              <w:pStyle w:val="ConsPlusNormal"/>
              <w:jc w:val="center"/>
            </w:pPr>
            <w:r>
              <w:t>500000,000</w:t>
            </w:r>
          </w:p>
        </w:tc>
        <w:tc>
          <w:tcPr>
            <w:tcW w:w="1417"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9637" w:type="dxa"/>
            <w:gridSpan w:val="6"/>
            <w:tcBorders>
              <w:top w:val="nil"/>
            </w:tcBorders>
          </w:tcPr>
          <w:p w:rsidR="005B318C" w:rsidRDefault="005B318C">
            <w:pPr>
              <w:pStyle w:val="ConsPlusNormal"/>
              <w:jc w:val="both"/>
            </w:pPr>
            <w:r>
              <w:t xml:space="preserve">(в ред. </w:t>
            </w:r>
            <w:hyperlink r:id="rId41" w:history="1">
              <w:r>
                <w:rPr>
                  <w:color w:val="0000FF"/>
                </w:rPr>
                <w:t>Постановления</w:t>
              </w:r>
            </w:hyperlink>
            <w:r>
              <w:t xml:space="preserve"> Администрации г. Перми от 04.08.2017 N 598)</w:t>
            </w:r>
          </w:p>
        </w:tc>
      </w:tr>
      <w:tr w:rsidR="005B318C">
        <w:tc>
          <w:tcPr>
            <w:tcW w:w="3118" w:type="dxa"/>
            <w:gridSpan w:val="2"/>
            <w:vMerge w:val="restart"/>
            <w:tcBorders>
              <w:bottom w:val="nil"/>
            </w:tcBorders>
          </w:tcPr>
          <w:p w:rsidR="005B318C" w:rsidRDefault="005B318C">
            <w:pPr>
              <w:pStyle w:val="ConsPlusNormal"/>
            </w:pPr>
            <w:r>
              <w:t>Всего по программе, в том числе по источникам финансирования</w:t>
            </w:r>
          </w:p>
        </w:tc>
        <w:tc>
          <w:tcPr>
            <w:tcW w:w="215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3704597,305</w:t>
            </w:r>
          </w:p>
        </w:tc>
        <w:tc>
          <w:tcPr>
            <w:tcW w:w="1417" w:type="dxa"/>
          </w:tcPr>
          <w:p w:rsidR="005B318C" w:rsidRDefault="005B318C">
            <w:pPr>
              <w:pStyle w:val="ConsPlusNormal"/>
              <w:jc w:val="center"/>
            </w:pPr>
            <w:r>
              <w:t>2908799,875</w:t>
            </w:r>
          </w:p>
        </w:tc>
        <w:tc>
          <w:tcPr>
            <w:tcW w:w="1417" w:type="dxa"/>
          </w:tcPr>
          <w:p w:rsidR="005B318C" w:rsidRDefault="005B318C">
            <w:pPr>
              <w:pStyle w:val="ConsPlusNormal"/>
              <w:jc w:val="center"/>
            </w:pPr>
            <w:r>
              <w:t>2836283,299</w:t>
            </w:r>
          </w:p>
        </w:tc>
      </w:tr>
      <w:tr w:rsidR="005B318C">
        <w:tc>
          <w:tcPr>
            <w:tcW w:w="3118" w:type="dxa"/>
            <w:gridSpan w:val="2"/>
            <w:vMerge/>
            <w:tcBorders>
              <w:bottom w:val="nil"/>
            </w:tcBorders>
          </w:tcPr>
          <w:p w:rsidR="005B318C" w:rsidRDefault="005B318C"/>
        </w:tc>
        <w:tc>
          <w:tcPr>
            <w:tcW w:w="215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2698423,929</w:t>
            </w:r>
          </w:p>
        </w:tc>
        <w:tc>
          <w:tcPr>
            <w:tcW w:w="1417" w:type="dxa"/>
          </w:tcPr>
          <w:p w:rsidR="005B318C" w:rsidRDefault="005B318C">
            <w:pPr>
              <w:pStyle w:val="ConsPlusNormal"/>
              <w:jc w:val="center"/>
            </w:pPr>
            <w:r>
              <w:t>2542194,275</w:t>
            </w:r>
          </w:p>
        </w:tc>
        <w:tc>
          <w:tcPr>
            <w:tcW w:w="1417" w:type="dxa"/>
          </w:tcPr>
          <w:p w:rsidR="005B318C" w:rsidRDefault="005B318C">
            <w:pPr>
              <w:pStyle w:val="ConsPlusNormal"/>
              <w:jc w:val="center"/>
            </w:pPr>
            <w:r>
              <w:t>2439500,999</w:t>
            </w:r>
          </w:p>
        </w:tc>
      </w:tr>
      <w:tr w:rsidR="005B318C">
        <w:tc>
          <w:tcPr>
            <w:tcW w:w="3118" w:type="dxa"/>
            <w:gridSpan w:val="2"/>
            <w:vMerge/>
            <w:tcBorders>
              <w:bottom w:val="nil"/>
            </w:tcBorders>
          </w:tcPr>
          <w:p w:rsidR="005B318C" w:rsidRDefault="005B318C"/>
        </w:tc>
        <w:tc>
          <w:tcPr>
            <w:tcW w:w="2154"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467557,000</w:t>
            </w:r>
          </w:p>
        </w:tc>
        <w:tc>
          <w:tcPr>
            <w:tcW w:w="1417" w:type="dxa"/>
          </w:tcPr>
          <w:p w:rsidR="005B318C" w:rsidRDefault="005B318C">
            <w:pPr>
              <w:pStyle w:val="ConsPlusNormal"/>
              <w:jc w:val="center"/>
            </w:pPr>
            <w:r>
              <w:t>366605,600</w:t>
            </w:r>
          </w:p>
        </w:tc>
        <w:tc>
          <w:tcPr>
            <w:tcW w:w="1417" w:type="dxa"/>
          </w:tcPr>
          <w:p w:rsidR="005B318C" w:rsidRDefault="005B318C">
            <w:pPr>
              <w:pStyle w:val="ConsPlusNormal"/>
              <w:jc w:val="center"/>
            </w:pPr>
            <w:r>
              <w:t>396782,300</w:t>
            </w:r>
          </w:p>
        </w:tc>
      </w:tr>
      <w:tr w:rsidR="005B318C">
        <w:tc>
          <w:tcPr>
            <w:tcW w:w="3118" w:type="dxa"/>
            <w:gridSpan w:val="2"/>
            <w:vMerge/>
            <w:tcBorders>
              <w:bottom w:val="nil"/>
            </w:tcBorders>
          </w:tcPr>
          <w:p w:rsidR="005B318C" w:rsidRDefault="005B318C"/>
        </w:tc>
        <w:tc>
          <w:tcPr>
            <w:tcW w:w="2154" w:type="dxa"/>
          </w:tcPr>
          <w:p w:rsidR="005B318C" w:rsidRDefault="005B318C">
            <w:pPr>
              <w:pStyle w:val="ConsPlusNormal"/>
              <w:jc w:val="center"/>
            </w:pPr>
            <w:r>
              <w:t>бюджет города Перми (неиспользованные ассигнования 2016 года)</w:t>
            </w:r>
          </w:p>
        </w:tc>
        <w:tc>
          <w:tcPr>
            <w:tcW w:w="1531" w:type="dxa"/>
          </w:tcPr>
          <w:p w:rsidR="005B318C" w:rsidRDefault="005B318C">
            <w:pPr>
              <w:pStyle w:val="ConsPlusNormal"/>
              <w:jc w:val="center"/>
            </w:pPr>
            <w:r>
              <w:t>9142,975</w:t>
            </w:r>
          </w:p>
        </w:tc>
        <w:tc>
          <w:tcPr>
            <w:tcW w:w="1417"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3118" w:type="dxa"/>
            <w:gridSpan w:val="2"/>
            <w:vMerge/>
            <w:tcBorders>
              <w:bottom w:val="nil"/>
            </w:tcBorders>
          </w:tcPr>
          <w:p w:rsidR="005B318C" w:rsidRDefault="005B318C"/>
        </w:tc>
        <w:tc>
          <w:tcPr>
            <w:tcW w:w="2154" w:type="dxa"/>
          </w:tcPr>
          <w:p w:rsidR="005B318C" w:rsidRDefault="005B318C">
            <w:pPr>
              <w:pStyle w:val="ConsPlusNormal"/>
              <w:jc w:val="center"/>
            </w:pPr>
            <w:r>
              <w:t>бюджет Пермского края (неиспользованные ассигнования 2016 года)</w:t>
            </w:r>
          </w:p>
        </w:tc>
        <w:tc>
          <w:tcPr>
            <w:tcW w:w="1531" w:type="dxa"/>
          </w:tcPr>
          <w:p w:rsidR="005B318C" w:rsidRDefault="005B318C">
            <w:pPr>
              <w:pStyle w:val="ConsPlusNormal"/>
              <w:jc w:val="center"/>
            </w:pPr>
            <w:r>
              <w:t>29473,40067</w:t>
            </w:r>
          </w:p>
        </w:tc>
        <w:tc>
          <w:tcPr>
            <w:tcW w:w="1417"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3118" w:type="dxa"/>
            <w:gridSpan w:val="2"/>
            <w:vMerge/>
            <w:tcBorders>
              <w:bottom w:val="nil"/>
            </w:tcBorders>
          </w:tcPr>
          <w:p w:rsidR="005B318C" w:rsidRDefault="005B318C"/>
        </w:tc>
        <w:tc>
          <w:tcPr>
            <w:tcW w:w="2154" w:type="dxa"/>
            <w:tcBorders>
              <w:bottom w:val="nil"/>
            </w:tcBorders>
          </w:tcPr>
          <w:p w:rsidR="005B318C" w:rsidRDefault="005B318C">
            <w:pPr>
              <w:pStyle w:val="ConsPlusNormal"/>
              <w:jc w:val="center"/>
            </w:pPr>
            <w:r>
              <w:t>бюджет Российской Федерации</w:t>
            </w:r>
          </w:p>
        </w:tc>
        <w:tc>
          <w:tcPr>
            <w:tcW w:w="1531" w:type="dxa"/>
            <w:tcBorders>
              <w:bottom w:val="nil"/>
            </w:tcBorders>
          </w:tcPr>
          <w:p w:rsidR="005B318C" w:rsidRDefault="005B318C">
            <w:pPr>
              <w:pStyle w:val="ConsPlusNormal"/>
              <w:jc w:val="center"/>
            </w:pPr>
            <w:r>
              <w:t>500000,000</w:t>
            </w:r>
          </w:p>
        </w:tc>
        <w:tc>
          <w:tcPr>
            <w:tcW w:w="1417"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9637" w:type="dxa"/>
            <w:gridSpan w:val="6"/>
            <w:tcBorders>
              <w:top w:val="nil"/>
            </w:tcBorders>
          </w:tcPr>
          <w:p w:rsidR="005B318C" w:rsidRDefault="005B318C">
            <w:pPr>
              <w:pStyle w:val="ConsPlusNormal"/>
              <w:jc w:val="both"/>
            </w:pPr>
            <w:r>
              <w:t xml:space="preserve">(в ред. </w:t>
            </w:r>
            <w:hyperlink r:id="rId42" w:history="1">
              <w:r>
                <w:rPr>
                  <w:color w:val="0000FF"/>
                </w:rPr>
                <w:t>Постановления</w:t>
              </w:r>
            </w:hyperlink>
            <w:r>
              <w:t xml:space="preserve"> Администрации г. Перми от 04.08.2017 N 598)</w:t>
            </w:r>
          </w:p>
        </w:tc>
      </w:tr>
    </w:tbl>
    <w:p w:rsidR="005B318C" w:rsidRDefault="005B318C">
      <w:pPr>
        <w:pStyle w:val="ConsPlusNormal"/>
        <w:jc w:val="both"/>
      </w:pPr>
    </w:p>
    <w:p w:rsidR="005B318C" w:rsidRDefault="005B318C">
      <w:pPr>
        <w:pStyle w:val="ConsPlusNormal"/>
        <w:jc w:val="center"/>
        <w:outlineLvl w:val="1"/>
      </w:pPr>
      <w:r>
        <w:lastRenderedPageBreak/>
        <w:t>ФИНАНСИРОВАНИЕ</w:t>
      </w:r>
    </w:p>
    <w:p w:rsidR="005B318C" w:rsidRDefault="005B318C">
      <w:pPr>
        <w:pStyle w:val="ConsPlusNormal"/>
        <w:jc w:val="center"/>
      </w:pPr>
      <w:r>
        <w:t>подпрограммы 1.1 "Приведение в нормативное состояние</w:t>
      </w:r>
    </w:p>
    <w:p w:rsidR="005B318C" w:rsidRDefault="005B318C">
      <w:pPr>
        <w:pStyle w:val="ConsPlusNormal"/>
        <w:jc w:val="center"/>
      </w:pPr>
      <w:r>
        <w:t>автомобильных дорог и дорожных сооружений" муниципальной</w:t>
      </w:r>
    </w:p>
    <w:p w:rsidR="005B318C" w:rsidRDefault="005B318C">
      <w:pPr>
        <w:pStyle w:val="ConsPlusNormal"/>
        <w:jc w:val="center"/>
      </w:pPr>
      <w:r>
        <w:t>программы "Организация дорожной деятельности в городе Перми"</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871"/>
        <w:gridCol w:w="2098"/>
        <w:gridCol w:w="2098"/>
        <w:gridCol w:w="709"/>
        <w:gridCol w:w="1417"/>
        <w:gridCol w:w="1474"/>
        <w:gridCol w:w="1417"/>
        <w:gridCol w:w="1361"/>
        <w:gridCol w:w="1644"/>
        <w:gridCol w:w="1644"/>
        <w:gridCol w:w="1417"/>
      </w:tblGrid>
      <w:tr w:rsidR="005B318C">
        <w:tc>
          <w:tcPr>
            <w:tcW w:w="964" w:type="dxa"/>
            <w:vMerge w:val="restart"/>
          </w:tcPr>
          <w:p w:rsidR="005B318C" w:rsidRDefault="005B318C">
            <w:pPr>
              <w:pStyle w:val="ConsPlusNormal"/>
              <w:jc w:val="center"/>
            </w:pPr>
            <w:r>
              <w:t>Код</w:t>
            </w:r>
          </w:p>
        </w:tc>
        <w:tc>
          <w:tcPr>
            <w:tcW w:w="1871" w:type="dxa"/>
            <w:vMerge w:val="restart"/>
          </w:tcPr>
          <w:p w:rsidR="005B318C" w:rsidRDefault="005B318C">
            <w:pPr>
              <w:pStyle w:val="ConsPlusNormal"/>
              <w:jc w:val="center"/>
            </w:pPr>
            <w:r>
              <w:t>Наименование задачи, основного мероприятия, мероприятия</w:t>
            </w:r>
          </w:p>
        </w:tc>
        <w:tc>
          <w:tcPr>
            <w:tcW w:w="2098" w:type="dxa"/>
            <w:vMerge w:val="restart"/>
          </w:tcPr>
          <w:p w:rsidR="005B318C" w:rsidRDefault="005B318C">
            <w:pPr>
              <w:pStyle w:val="ConsPlusNormal"/>
              <w:jc w:val="center"/>
            </w:pPr>
            <w:r>
              <w:t>Участник программы</w:t>
            </w:r>
          </w:p>
        </w:tc>
        <w:tc>
          <w:tcPr>
            <w:tcW w:w="7115" w:type="dxa"/>
            <w:gridSpan w:val="5"/>
          </w:tcPr>
          <w:p w:rsidR="005B318C" w:rsidRDefault="005B318C">
            <w:pPr>
              <w:pStyle w:val="ConsPlusNormal"/>
              <w:jc w:val="center"/>
            </w:pPr>
            <w:r>
              <w:t>Показатели непосредственного результата</w:t>
            </w:r>
          </w:p>
        </w:tc>
        <w:tc>
          <w:tcPr>
            <w:tcW w:w="1361" w:type="dxa"/>
            <w:vMerge w:val="restart"/>
          </w:tcPr>
          <w:p w:rsidR="005B318C" w:rsidRDefault="005B318C">
            <w:pPr>
              <w:pStyle w:val="ConsPlusNormal"/>
              <w:jc w:val="center"/>
            </w:pPr>
            <w:r>
              <w:t>Источник финансирования</w:t>
            </w:r>
          </w:p>
        </w:tc>
        <w:tc>
          <w:tcPr>
            <w:tcW w:w="4705" w:type="dxa"/>
            <w:gridSpan w:val="3"/>
          </w:tcPr>
          <w:p w:rsidR="005B318C" w:rsidRDefault="005B318C">
            <w:pPr>
              <w:pStyle w:val="ConsPlusNormal"/>
              <w:jc w:val="center"/>
            </w:pPr>
            <w:r>
              <w:t>Объем финансирования, тыс. руб.</w:t>
            </w:r>
          </w:p>
        </w:tc>
      </w:tr>
      <w:tr w:rsidR="005B318C">
        <w:tc>
          <w:tcPr>
            <w:tcW w:w="964" w:type="dxa"/>
            <w:vMerge/>
          </w:tcPr>
          <w:p w:rsidR="005B318C" w:rsidRDefault="005B318C"/>
        </w:tc>
        <w:tc>
          <w:tcPr>
            <w:tcW w:w="1871" w:type="dxa"/>
            <w:vMerge/>
          </w:tcPr>
          <w:p w:rsidR="005B318C" w:rsidRDefault="005B318C"/>
        </w:tc>
        <w:tc>
          <w:tcPr>
            <w:tcW w:w="2098" w:type="dxa"/>
            <w:vMerge/>
          </w:tcPr>
          <w:p w:rsidR="005B318C" w:rsidRDefault="005B318C"/>
        </w:tc>
        <w:tc>
          <w:tcPr>
            <w:tcW w:w="2098" w:type="dxa"/>
          </w:tcPr>
          <w:p w:rsidR="005B318C" w:rsidRDefault="005B318C">
            <w:pPr>
              <w:pStyle w:val="ConsPlusNormal"/>
              <w:jc w:val="center"/>
            </w:pPr>
            <w:r>
              <w:t>наименование показателя непосредственного результата</w:t>
            </w:r>
          </w:p>
        </w:tc>
        <w:tc>
          <w:tcPr>
            <w:tcW w:w="709" w:type="dxa"/>
          </w:tcPr>
          <w:p w:rsidR="005B318C" w:rsidRDefault="005B318C">
            <w:pPr>
              <w:pStyle w:val="ConsPlusNormal"/>
              <w:jc w:val="center"/>
            </w:pPr>
            <w:r>
              <w:t>ед. изм.</w:t>
            </w:r>
          </w:p>
        </w:tc>
        <w:tc>
          <w:tcPr>
            <w:tcW w:w="1417" w:type="dxa"/>
          </w:tcPr>
          <w:p w:rsidR="005B318C" w:rsidRDefault="005B318C">
            <w:pPr>
              <w:pStyle w:val="ConsPlusNormal"/>
              <w:jc w:val="center"/>
            </w:pPr>
            <w:r>
              <w:t>2017 год</w:t>
            </w:r>
          </w:p>
        </w:tc>
        <w:tc>
          <w:tcPr>
            <w:tcW w:w="1474" w:type="dxa"/>
          </w:tcPr>
          <w:p w:rsidR="005B318C" w:rsidRDefault="005B318C">
            <w:pPr>
              <w:pStyle w:val="ConsPlusNormal"/>
              <w:jc w:val="center"/>
            </w:pPr>
            <w:r>
              <w:t>2018 год</w:t>
            </w:r>
          </w:p>
        </w:tc>
        <w:tc>
          <w:tcPr>
            <w:tcW w:w="1417" w:type="dxa"/>
          </w:tcPr>
          <w:p w:rsidR="005B318C" w:rsidRDefault="005B318C">
            <w:pPr>
              <w:pStyle w:val="ConsPlusNormal"/>
              <w:jc w:val="center"/>
            </w:pPr>
            <w:r>
              <w:t>2019 год</w:t>
            </w:r>
          </w:p>
        </w:tc>
        <w:tc>
          <w:tcPr>
            <w:tcW w:w="1361" w:type="dxa"/>
            <w:vMerge/>
          </w:tcPr>
          <w:p w:rsidR="005B318C" w:rsidRDefault="005B318C"/>
        </w:tc>
        <w:tc>
          <w:tcPr>
            <w:tcW w:w="1644" w:type="dxa"/>
          </w:tcPr>
          <w:p w:rsidR="005B318C" w:rsidRDefault="005B318C">
            <w:pPr>
              <w:pStyle w:val="ConsPlusNormal"/>
              <w:jc w:val="center"/>
            </w:pPr>
            <w:r>
              <w:t>2017 год</w:t>
            </w:r>
          </w:p>
        </w:tc>
        <w:tc>
          <w:tcPr>
            <w:tcW w:w="1644" w:type="dxa"/>
          </w:tcPr>
          <w:p w:rsidR="005B318C" w:rsidRDefault="005B318C">
            <w:pPr>
              <w:pStyle w:val="ConsPlusNormal"/>
              <w:jc w:val="center"/>
            </w:pPr>
            <w:r>
              <w:t>2018 год</w:t>
            </w:r>
          </w:p>
        </w:tc>
        <w:tc>
          <w:tcPr>
            <w:tcW w:w="1417" w:type="dxa"/>
          </w:tcPr>
          <w:p w:rsidR="005B318C" w:rsidRDefault="005B318C">
            <w:pPr>
              <w:pStyle w:val="ConsPlusNormal"/>
              <w:jc w:val="center"/>
            </w:pPr>
            <w:r>
              <w:t>2019 год</w:t>
            </w:r>
          </w:p>
        </w:tc>
      </w:tr>
      <w:tr w:rsidR="005B318C">
        <w:tc>
          <w:tcPr>
            <w:tcW w:w="964" w:type="dxa"/>
          </w:tcPr>
          <w:p w:rsidR="005B318C" w:rsidRDefault="005B318C">
            <w:pPr>
              <w:pStyle w:val="ConsPlusNormal"/>
              <w:jc w:val="center"/>
            </w:pPr>
            <w:r>
              <w:t>1</w:t>
            </w:r>
          </w:p>
        </w:tc>
        <w:tc>
          <w:tcPr>
            <w:tcW w:w="1871" w:type="dxa"/>
          </w:tcPr>
          <w:p w:rsidR="005B318C" w:rsidRDefault="005B318C">
            <w:pPr>
              <w:pStyle w:val="ConsPlusNormal"/>
              <w:jc w:val="center"/>
            </w:pPr>
            <w:r>
              <w:t>2</w:t>
            </w:r>
          </w:p>
        </w:tc>
        <w:tc>
          <w:tcPr>
            <w:tcW w:w="2098" w:type="dxa"/>
          </w:tcPr>
          <w:p w:rsidR="005B318C" w:rsidRDefault="005B318C">
            <w:pPr>
              <w:pStyle w:val="ConsPlusNormal"/>
              <w:jc w:val="center"/>
            </w:pPr>
            <w:r>
              <w:t>3</w:t>
            </w:r>
          </w:p>
        </w:tc>
        <w:tc>
          <w:tcPr>
            <w:tcW w:w="2098" w:type="dxa"/>
          </w:tcPr>
          <w:p w:rsidR="005B318C" w:rsidRDefault="005B318C">
            <w:pPr>
              <w:pStyle w:val="ConsPlusNormal"/>
              <w:jc w:val="center"/>
            </w:pPr>
            <w:r>
              <w:t>4</w:t>
            </w:r>
          </w:p>
        </w:tc>
        <w:tc>
          <w:tcPr>
            <w:tcW w:w="709" w:type="dxa"/>
          </w:tcPr>
          <w:p w:rsidR="005B318C" w:rsidRDefault="005B318C">
            <w:pPr>
              <w:pStyle w:val="ConsPlusNormal"/>
              <w:jc w:val="center"/>
            </w:pPr>
            <w:r>
              <w:t>5</w:t>
            </w:r>
          </w:p>
        </w:tc>
        <w:tc>
          <w:tcPr>
            <w:tcW w:w="1417" w:type="dxa"/>
          </w:tcPr>
          <w:p w:rsidR="005B318C" w:rsidRDefault="005B318C">
            <w:pPr>
              <w:pStyle w:val="ConsPlusNormal"/>
              <w:jc w:val="center"/>
            </w:pPr>
            <w:r>
              <w:t>6</w:t>
            </w:r>
          </w:p>
        </w:tc>
        <w:tc>
          <w:tcPr>
            <w:tcW w:w="1474" w:type="dxa"/>
          </w:tcPr>
          <w:p w:rsidR="005B318C" w:rsidRDefault="005B318C">
            <w:pPr>
              <w:pStyle w:val="ConsPlusNormal"/>
              <w:jc w:val="center"/>
            </w:pPr>
            <w:r>
              <w:t>7</w:t>
            </w:r>
          </w:p>
        </w:tc>
        <w:tc>
          <w:tcPr>
            <w:tcW w:w="1417" w:type="dxa"/>
          </w:tcPr>
          <w:p w:rsidR="005B318C" w:rsidRDefault="005B318C">
            <w:pPr>
              <w:pStyle w:val="ConsPlusNormal"/>
              <w:jc w:val="center"/>
            </w:pPr>
            <w:r>
              <w:t>8</w:t>
            </w:r>
          </w:p>
        </w:tc>
        <w:tc>
          <w:tcPr>
            <w:tcW w:w="1361" w:type="dxa"/>
          </w:tcPr>
          <w:p w:rsidR="005B318C" w:rsidRDefault="005B318C">
            <w:pPr>
              <w:pStyle w:val="ConsPlusNormal"/>
              <w:jc w:val="center"/>
            </w:pPr>
            <w:r>
              <w:t>9</w:t>
            </w:r>
          </w:p>
        </w:tc>
        <w:tc>
          <w:tcPr>
            <w:tcW w:w="1644" w:type="dxa"/>
          </w:tcPr>
          <w:p w:rsidR="005B318C" w:rsidRDefault="005B318C">
            <w:pPr>
              <w:pStyle w:val="ConsPlusNormal"/>
              <w:jc w:val="center"/>
            </w:pPr>
            <w:r>
              <w:t>10</w:t>
            </w:r>
          </w:p>
        </w:tc>
        <w:tc>
          <w:tcPr>
            <w:tcW w:w="1644" w:type="dxa"/>
          </w:tcPr>
          <w:p w:rsidR="005B318C" w:rsidRDefault="005B318C">
            <w:pPr>
              <w:pStyle w:val="ConsPlusNormal"/>
              <w:jc w:val="center"/>
            </w:pPr>
            <w:r>
              <w:t>11</w:t>
            </w:r>
          </w:p>
        </w:tc>
        <w:tc>
          <w:tcPr>
            <w:tcW w:w="1417" w:type="dxa"/>
          </w:tcPr>
          <w:p w:rsidR="005B318C" w:rsidRDefault="005B318C">
            <w:pPr>
              <w:pStyle w:val="ConsPlusNormal"/>
              <w:jc w:val="center"/>
            </w:pPr>
            <w:r>
              <w:t>12</w:t>
            </w:r>
          </w:p>
        </w:tc>
      </w:tr>
      <w:tr w:rsidR="005B318C">
        <w:tc>
          <w:tcPr>
            <w:tcW w:w="964" w:type="dxa"/>
          </w:tcPr>
          <w:p w:rsidR="005B318C" w:rsidRDefault="005B318C">
            <w:pPr>
              <w:pStyle w:val="ConsPlusNormal"/>
              <w:jc w:val="center"/>
              <w:outlineLvl w:val="2"/>
            </w:pPr>
            <w:r>
              <w:t>1.1.1</w:t>
            </w:r>
          </w:p>
        </w:tc>
        <w:tc>
          <w:tcPr>
            <w:tcW w:w="17150" w:type="dxa"/>
            <w:gridSpan w:val="11"/>
          </w:tcPr>
          <w:p w:rsidR="005B318C" w:rsidRDefault="005B318C">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r>
      <w:tr w:rsidR="005B318C">
        <w:tc>
          <w:tcPr>
            <w:tcW w:w="964" w:type="dxa"/>
          </w:tcPr>
          <w:p w:rsidR="005B318C" w:rsidRDefault="005B318C">
            <w:pPr>
              <w:pStyle w:val="ConsPlusNormal"/>
              <w:jc w:val="center"/>
              <w:outlineLvl w:val="3"/>
            </w:pPr>
            <w:r>
              <w:t>1.1.1.1</w:t>
            </w:r>
          </w:p>
        </w:tc>
        <w:tc>
          <w:tcPr>
            <w:tcW w:w="17150" w:type="dxa"/>
            <w:gridSpan w:val="11"/>
          </w:tcPr>
          <w:p w:rsidR="005B318C" w:rsidRDefault="005B318C">
            <w:pPr>
              <w:pStyle w:val="ConsPlusNormal"/>
            </w:pPr>
            <w:r>
              <w:t>Выполнение комплекса мероприятий по содержанию и ремонту автомобильных дорог и элементов дорог</w:t>
            </w:r>
          </w:p>
        </w:tc>
      </w:tr>
      <w:tr w:rsidR="005B318C">
        <w:tc>
          <w:tcPr>
            <w:tcW w:w="964" w:type="dxa"/>
            <w:vMerge w:val="restart"/>
            <w:tcBorders>
              <w:bottom w:val="nil"/>
            </w:tcBorders>
          </w:tcPr>
          <w:p w:rsidR="005B318C" w:rsidRDefault="005B318C">
            <w:pPr>
              <w:pStyle w:val="ConsPlusNormal"/>
              <w:jc w:val="center"/>
            </w:pPr>
            <w:r>
              <w:t>1.1.1.1.1</w:t>
            </w:r>
          </w:p>
        </w:tc>
        <w:tc>
          <w:tcPr>
            <w:tcW w:w="1871" w:type="dxa"/>
            <w:vMerge w:val="restart"/>
            <w:tcBorders>
              <w:bottom w:val="nil"/>
            </w:tcBorders>
          </w:tcPr>
          <w:p w:rsidR="005B318C" w:rsidRDefault="005B318C">
            <w:pPr>
              <w:pStyle w:val="ConsPlusNormal"/>
            </w:pPr>
            <w:r>
              <w:t>Содержание и ремонт автомобильных дорог</w:t>
            </w:r>
          </w:p>
        </w:tc>
        <w:tc>
          <w:tcPr>
            <w:tcW w:w="2098" w:type="dxa"/>
          </w:tcPr>
          <w:p w:rsidR="005B318C" w:rsidRDefault="005B318C">
            <w:pPr>
              <w:pStyle w:val="ConsPlusNormal"/>
              <w:jc w:val="center"/>
            </w:pPr>
            <w:r>
              <w:t>МКУ "Благоустройство Дзержинского района"</w:t>
            </w:r>
          </w:p>
        </w:tc>
        <w:tc>
          <w:tcPr>
            <w:tcW w:w="2098" w:type="dxa"/>
            <w:vMerge w:val="restart"/>
          </w:tcPr>
          <w:p w:rsidR="005B318C" w:rsidRDefault="005B318C">
            <w:pPr>
              <w:pStyle w:val="ConsPlusNormal"/>
              <w:jc w:val="center"/>
            </w:pPr>
            <w:r>
              <w:t>площадь автомобильных дорог, находящихся на содержании</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1980855,0</w:t>
            </w:r>
          </w:p>
        </w:tc>
        <w:tc>
          <w:tcPr>
            <w:tcW w:w="1474" w:type="dxa"/>
          </w:tcPr>
          <w:p w:rsidR="005B318C" w:rsidRDefault="005B318C">
            <w:pPr>
              <w:pStyle w:val="ConsPlusNormal"/>
              <w:jc w:val="center"/>
            </w:pPr>
            <w:r>
              <w:t>1983457,0</w:t>
            </w:r>
          </w:p>
        </w:tc>
        <w:tc>
          <w:tcPr>
            <w:tcW w:w="1417" w:type="dxa"/>
          </w:tcPr>
          <w:p w:rsidR="005B318C" w:rsidRDefault="005B318C">
            <w:pPr>
              <w:pStyle w:val="ConsPlusNormal"/>
              <w:jc w:val="center"/>
            </w:pPr>
            <w:r>
              <w:t>1983457,0</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134472,535</w:t>
            </w:r>
          </w:p>
        </w:tc>
        <w:tc>
          <w:tcPr>
            <w:tcW w:w="1644" w:type="dxa"/>
          </w:tcPr>
          <w:p w:rsidR="005B318C" w:rsidRDefault="005B318C">
            <w:pPr>
              <w:pStyle w:val="ConsPlusNormal"/>
              <w:jc w:val="center"/>
            </w:pPr>
            <w:r>
              <w:t>133829,78318</w:t>
            </w:r>
          </w:p>
        </w:tc>
        <w:tc>
          <w:tcPr>
            <w:tcW w:w="1417" w:type="dxa"/>
          </w:tcPr>
          <w:p w:rsidR="005B318C" w:rsidRDefault="005B318C">
            <w:pPr>
              <w:pStyle w:val="ConsPlusNormal"/>
              <w:jc w:val="center"/>
            </w:pPr>
            <w:r>
              <w:t>132617,600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Индустриального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2667225,17</w:t>
            </w:r>
          </w:p>
        </w:tc>
        <w:tc>
          <w:tcPr>
            <w:tcW w:w="1474" w:type="dxa"/>
          </w:tcPr>
          <w:p w:rsidR="005B318C" w:rsidRDefault="005B318C">
            <w:pPr>
              <w:pStyle w:val="ConsPlusNormal"/>
              <w:jc w:val="center"/>
            </w:pPr>
            <w:r>
              <w:t>2667225,17</w:t>
            </w:r>
          </w:p>
        </w:tc>
        <w:tc>
          <w:tcPr>
            <w:tcW w:w="1417" w:type="dxa"/>
          </w:tcPr>
          <w:p w:rsidR="005B318C" w:rsidRDefault="005B318C">
            <w:pPr>
              <w:pStyle w:val="ConsPlusNormal"/>
              <w:jc w:val="center"/>
            </w:pPr>
            <w:r>
              <w:t>2667225,17</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117946,735</w:t>
            </w:r>
          </w:p>
        </w:tc>
        <w:tc>
          <w:tcPr>
            <w:tcW w:w="1644" w:type="dxa"/>
          </w:tcPr>
          <w:p w:rsidR="005B318C" w:rsidRDefault="005B318C">
            <w:pPr>
              <w:pStyle w:val="ConsPlusNormal"/>
              <w:jc w:val="center"/>
            </w:pPr>
            <w:r>
              <w:t>117779,300</w:t>
            </w:r>
          </w:p>
        </w:tc>
        <w:tc>
          <w:tcPr>
            <w:tcW w:w="1417" w:type="dxa"/>
          </w:tcPr>
          <w:p w:rsidR="005B318C" w:rsidRDefault="005B318C">
            <w:pPr>
              <w:pStyle w:val="ConsPlusNormal"/>
              <w:jc w:val="center"/>
            </w:pPr>
            <w:r>
              <w:t>115216,800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Кировского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2749089,63</w:t>
            </w:r>
          </w:p>
        </w:tc>
        <w:tc>
          <w:tcPr>
            <w:tcW w:w="1474" w:type="dxa"/>
          </w:tcPr>
          <w:p w:rsidR="005B318C" w:rsidRDefault="005B318C">
            <w:pPr>
              <w:pStyle w:val="ConsPlusNormal"/>
              <w:jc w:val="center"/>
            </w:pPr>
            <w:r>
              <w:t>2749089,63</w:t>
            </w:r>
          </w:p>
        </w:tc>
        <w:tc>
          <w:tcPr>
            <w:tcW w:w="1417" w:type="dxa"/>
          </w:tcPr>
          <w:p w:rsidR="005B318C" w:rsidRDefault="005B318C">
            <w:pPr>
              <w:pStyle w:val="ConsPlusNormal"/>
              <w:jc w:val="center"/>
            </w:pPr>
            <w:r>
              <w:t>2749089,63</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116371,15118</w:t>
            </w:r>
          </w:p>
        </w:tc>
        <w:tc>
          <w:tcPr>
            <w:tcW w:w="1644" w:type="dxa"/>
          </w:tcPr>
          <w:p w:rsidR="005B318C" w:rsidRDefault="005B318C">
            <w:pPr>
              <w:pStyle w:val="ConsPlusNormal"/>
              <w:jc w:val="center"/>
            </w:pPr>
            <w:r>
              <w:t>117200,800</w:t>
            </w:r>
          </w:p>
        </w:tc>
        <w:tc>
          <w:tcPr>
            <w:tcW w:w="1417" w:type="dxa"/>
          </w:tcPr>
          <w:p w:rsidR="005B318C" w:rsidRDefault="005B318C">
            <w:pPr>
              <w:pStyle w:val="ConsPlusNormal"/>
              <w:jc w:val="center"/>
            </w:pPr>
            <w:r>
              <w:t>113090,800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 xml:space="preserve">МКУ "Благоустройство </w:t>
            </w:r>
            <w:r>
              <w:lastRenderedPageBreak/>
              <w:t>Ленинского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1518995,0</w:t>
            </w:r>
          </w:p>
        </w:tc>
        <w:tc>
          <w:tcPr>
            <w:tcW w:w="1474" w:type="dxa"/>
          </w:tcPr>
          <w:p w:rsidR="005B318C" w:rsidRDefault="005B318C">
            <w:pPr>
              <w:pStyle w:val="ConsPlusNormal"/>
              <w:jc w:val="center"/>
            </w:pPr>
            <w:r>
              <w:t>1518994,0</w:t>
            </w:r>
          </w:p>
        </w:tc>
        <w:tc>
          <w:tcPr>
            <w:tcW w:w="1417" w:type="dxa"/>
          </w:tcPr>
          <w:p w:rsidR="005B318C" w:rsidRDefault="005B318C">
            <w:pPr>
              <w:pStyle w:val="ConsPlusNormal"/>
              <w:jc w:val="center"/>
            </w:pPr>
            <w:r>
              <w:t>1518994,0</w:t>
            </w:r>
          </w:p>
        </w:tc>
        <w:tc>
          <w:tcPr>
            <w:tcW w:w="1361" w:type="dxa"/>
          </w:tcPr>
          <w:p w:rsidR="005B318C" w:rsidRDefault="005B318C">
            <w:pPr>
              <w:pStyle w:val="ConsPlusNormal"/>
              <w:jc w:val="center"/>
            </w:pPr>
            <w:r>
              <w:t xml:space="preserve">бюджет города </w:t>
            </w:r>
            <w:r>
              <w:lastRenderedPageBreak/>
              <w:t>Перми</w:t>
            </w:r>
          </w:p>
        </w:tc>
        <w:tc>
          <w:tcPr>
            <w:tcW w:w="1644" w:type="dxa"/>
          </w:tcPr>
          <w:p w:rsidR="005B318C" w:rsidRDefault="005B318C">
            <w:pPr>
              <w:pStyle w:val="ConsPlusNormal"/>
              <w:jc w:val="center"/>
            </w:pPr>
            <w:r>
              <w:lastRenderedPageBreak/>
              <w:t>220417,858</w:t>
            </w:r>
          </w:p>
        </w:tc>
        <w:tc>
          <w:tcPr>
            <w:tcW w:w="1644" w:type="dxa"/>
          </w:tcPr>
          <w:p w:rsidR="005B318C" w:rsidRDefault="005B318C">
            <w:pPr>
              <w:pStyle w:val="ConsPlusNormal"/>
              <w:jc w:val="center"/>
            </w:pPr>
            <w:r>
              <w:t>220368,400</w:t>
            </w:r>
          </w:p>
        </w:tc>
        <w:tc>
          <w:tcPr>
            <w:tcW w:w="1417" w:type="dxa"/>
          </w:tcPr>
          <w:p w:rsidR="005B318C" w:rsidRDefault="005B318C">
            <w:pPr>
              <w:pStyle w:val="ConsPlusNormal"/>
              <w:jc w:val="center"/>
            </w:pPr>
            <w:r>
              <w:t>219367,700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Мотовилихинского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3302425,3</w:t>
            </w:r>
          </w:p>
        </w:tc>
        <w:tc>
          <w:tcPr>
            <w:tcW w:w="1474" w:type="dxa"/>
          </w:tcPr>
          <w:p w:rsidR="005B318C" w:rsidRDefault="005B318C">
            <w:pPr>
              <w:pStyle w:val="ConsPlusNormal"/>
              <w:jc w:val="center"/>
            </w:pPr>
            <w:r>
              <w:t>3302425,3</w:t>
            </w:r>
          </w:p>
        </w:tc>
        <w:tc>
          <w:tcPr>
            <w:tcW w:w="1417" w:type="dxa"/>
          </w:tcPr>
          <w:p w:rsidR="005B318C" w:rsidRDefault="005B318C">
            <w:pPr>
              <w:pStyle w:val="ConsPlusNormal"/>
              <w:jc w:val="center"/>
            </w:pPr>
            <w:r>
              <w:t>3302425,3</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194828,620</w:t>
            </w:r>
          </w:p>
        </w:tc>
        <w:tc>
          <w:tcPr>
            <w:tcW w:w="1644" w:type="dxa"/>
          </w:tcPr>
          <w:p w:rsidR="005B318C" w:rsidRDefault="005B318C">
            <w:pPr>
              <w:pStyle w:val="ConsPlusNormal"/>
              <w:jc w:val="center"/>
            </w:pPr>
            <w:r>
              <w:t>194250,700</w:t>
            </w:r>
          </w:p>
        </w:tc>
        <w:tc>
          <w:tcPr>
            <w:tcW w:w="1417" w:type="dxa"/>
          </w:tcPr>
          <w:p w:rsidR="005B318C" w:rsidRDefault="005B318C">
            <w:pPr>
              <w:pStyle w:val="ConsPlusNormal"/>
              <w:jc w:val="center"/>
            </w:pPr>
            <w:r>
              <w:t>190957,900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Орджоникидзевского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3178600,0</w:t>
            </w:r>
          </w:p>
        </w:tc>
        <w:tc>
          <w:tcPr>
            <w:tcW w:w="1474" w:type="dxa"/>
          </w:tcPr>
          <w:p w:rsidR="005B318C" w:rsidRDefault="005B318C">
            <w:pPr>
              <w:pStyle w:val="ConsPlusNormal"/>
              <w:jc w:val="center"/>
            </w:pPr>
            <w:r>
              <w:t>3178600,0</w:t>
            </w:r>
          </w:p>
        </w:tc>
        <w:tc>
          <w:tcPr>
            <w:tcW w:w="1417" w:type="dxa"/>
          </w:tcPr>
          <w:p w:rsidR="005B318C" w:rsidRDefault="005B318C">
            <w:pPr>
              <w:pStyle w:val="ConsPlusNormal"/>
              <w:jc w:val="center"/>
            </w:pPr>
            <w:r>
              <w:t>3178600,0</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126196,483</w:t>
            </w:r>
          </w:p>
        </w:tc>
        <w:tc>
          <w:tcPr>
            <w:tcW w:w="1644" w:type="dxa"/>
          </w:tcPr>
          <w:p w:rsidR="005B318C" w:rsidRDefault="005B318C">
            <w:pPr>
              <w:pStyle w:val="ConsPlusNormal"/>
              <w:jc w:val="center"/>
            </w:pPr>
            <w:r>
              <w:t>124237,600</w:t>
            </w:r>
          </w:p>
        </w:tc>
        <w:tc>
          <w:tcPr>
            <w:tcW w:w="1417" w:type="dxa"/>
          </w:tcPr>
          <w:p w:rsidR="005B318C" w:rsidRDefault="005B318C">
            <w:pPr>
              <w:pStyle w:val="ConsPlusNormal"/>
              <w:jc w:val="center"/>
            </w:pPr>
            <w:r>
              <w:t>120172,900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Свердловского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3286864,0</w:t>
            </w:r>
          </w:p>
        </w:tc>
        <w:tc>
          <w:tcPr>
            <w:tcW w:w="1474" w:type="dxa"/>
          </w:tcPr>
          <w:p w:rsidR="005B318C" w:rsidRDefault="005B318C">
            <w:pPr>
              <w:pStyle w:val="ConsPlusNormal"/>
              <w:jc w:val="center"/>
            </w:pPr>
            <w:r>
              <w:t>3286864,0</w:t>
            </w:r>
          </w:p>
        </w:tc>
        <w:tc>
          <w:tcPr>
            <w:tcW w:w="1417" w:type="dxa"/>
          </w:tcPr>
          <w:p w:rsidR="005B318C" w:rsidRDefault="005B318C">
            <w:pPr>
              <w:pStyle w:val="ConsPlusNormal"/>
              <w:jc w:val="center"/>
            </w:pPr>
            <w:r>
              <w:t>3286864,0</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219092,779</w:t>
            </w:r>
          </w:p>
        </w:tc>
        <w:tc>
          <w:tcPr>
            <w:tcW w:w="1644" w:type="dxa"/>
          </w:tcPr>
          <w:p w:rsidR="005B318C" w:rsidRDefault="005B318C">
            <w:pPr>
              <w:pStyle w:val="ConsPlusNormal"/>
              <w:jc w:val="center"/>
            </w:pPr>
            <w:r>
              <w:t>217851,000</w:t>
            </w:r>
          </w:p>
        </w:tc>
        <w:tc>
          <w:tcPr>
            <w:tcW w:w="1417" w:type="dxa"/>
          </w:tcPr>
          <w:p w:rsidR="005B318C" w:rsidRDefault="005B318C">
            <w:pPr>
              <w:pStyle w:val="ConsPlusNormal"/>
              <w:jc w:val="center"/>
            </w:pPr>
            <w:r>
              <w:t>214890,400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поселка Новые Ляды"</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414558,66</w:t>
            </w:r>
          </w:p>
        </w:tc>
        <w:tc>
          <w:tcPr>
            <w:tcW w:w="1474" w:type="dxa"/>
          </w:tcPr>
          <w:p w:rsidR="005B318C" w:rsidRDefault="005B318C">
            <w:pPr>
              <w:pStyle w:val="ConsPlusNormal"/>
              <w:jc w:val="center"/>
            </w:pPr>
            <w:r>
              <w:t>414558,66</w:t>
            </w:r>
          </w:p>
        </w:tc>
        <w:tc>
          <w:tcPr>
            <w:tcW w:w="1417" w:type="dxa"/>
          </w:tcPr>
          <w:p w:rsidR="005B318C" w:rsidRDefault="005B318C">
            <w:pPr>
              <w:pStyle w:val="ConsPlusNormal"/>
              <w:jc w:val="center"/>
            </w:pPr>
            <w:r>
              <w:t>414558,66</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11870,210</w:t>
            </w:r>
          </w:p>
        </w:tc>
        <w:tc>
          <w:tcPr>
            <w:tcW w:w="1644" w:type="dxa"/>
          </w:tcPr>
          <w:p w:rsidR="005B318C" w:rsidRDefault="005B318C">
            <w:pPr>
              <w:pStyle w:val="ConsPlusNormal"/>
              <w:jc w:val="center"/>
            </w:pPr>
            <w:r>
              <w:t>16435,200</w:t>
            </w:r>
          </w:p>
        </w:tc>
        <w:tc>
          <w:tcPr>
            <w:tcW w:w="1417" w:type="dxa"/>
          </w:tcPr>
          <w:p w:rsidR="005B318C" w:rsidRDefault="005B318C">
            <w:pPr>
              <w:pStyle w:val="ConsPlusNormal"/>
              <w:jc w:val="center"/>
            </w:pPr>
            <w:r>
              <w:t>15855,200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4196" w:type="dxa"/>
            <w:gridSpan w:val="2"/>
          </w:tcPr>
          <w:p w:rsidR="005B318C" w:rsidRDefault="005B318C">
            <w:pPr>
              <w:pStyle w:val="ConsPlusNormal"/>
              <w:jc w:val="center"/>
            </w:pPr>
            <w:r>
              <w:t>итого по ПНР</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19098612,76</w:t>
            </w:r>
          </w:p>
        </w:tc>
        <w:tc>
          <w:tcPr>
            <w:tcW w:w="1474" w:type="dxa"/>
          </w:tcPr>
          <w:p w:rsidR="005B318C" w:rsidRDefault="005B318C">
            <w:pPr>
              <w:pStyle w:val="ConsPlusNormal"/>
              <w:jc w:val="center"/>
            </w:pPr>
            <w:r>
              <w:t>19101213,76</w:t>
            </w:r>
          </w:p>
        </w:tc>
        <w:tc>
          <w:tcPr>
            <w:tcW w:w="1417" w:type="dxa"/>
          </w:tcPr>
          <w:p w:rsidR="005B318C" w:rsidRDefault="005B318C">
            <w:pPr>
              <w:pStyle w:val="ConsPlusNormal"/>
              <w:jc w:val="center"/>
            </w:pPr>
            <w:r>
              <w:t>19101213,76</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1141196,37118</w:t>
            </w:r>
          </w:p>
        </w:tc>
        <w:tc>
          <w:tcPr>
            <w:tcW w:w="1644" w:type="dxa"/>
          </w:tcPr>
          <w:p w:rsidR="005B318C" w:rsidRDefault="005B318C">
            <w:pPr>
              <w:pStyle w:val="ConsPlusNormal"/>
              <w:jc w:val="center"/>
            </w:pPr>
            <w:r>
              <w:t>1141952,78318</w:t>
            </w:r>
          </w:p>
        </w:tc>
        <w:tc>
          <w:tcPr>
            <w:tcW w:w="1417" w:type="dxa"/>
          </w:tcPr>
          <w:p w:rsidR="005B318C" w:rsidRDefault="005B318C">
            <w:pPr>
              <w:pStyle w:val="ConsPlusNormal"/>
              <w:jc w:val="center"/>
            </w:pPr>
            <w:r>
              <w:t>1122169,300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val="restart"/>
          </w:tcPr>
          <w:p w:rsidR="005B318C" w:rsidRDefault="005B318C">
            <w:pPr>
              <w:pStyle w:val="ConsPlusNormal"/>
              <w:jc w:val="center"/>
            </w:pPr>
            <w:r>
              <w:t>МКУ "Благоустройство Дзержинского района"</w:t>
            </w:r>
          </w:p>
        </w:tc>
        <w:tc>
          <w:tcPr>
            <w:tcW w:w="2098" w:type="dxa"/>
            <w:vMerge w:val="restart"/>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vMerge w:val="restart"/>
          </w:tcPr>
          <w:p w:rsidR="005B318C" w:rsidRDefault="005B318C">
            <w:pPr>
              <w:pStyle w:val="ConsPlusNormal"/>
              <w:jc w:val="center"/>
            </w:pPr>
            <w:r>
              <w:t>кв. м</w:t>
            </w:r>
          </w:p>
        </w:tc>
        <w:tc>
          <w:tcPr>
            <w:tcW w:w="1417" w:type="dxa"/>
            <w:vMerge w:val="restart"/>
          </w:tcPr>
          <w:p w:rsidR="005B318C" w:rsidRDefault="005B318C">
            <w:pPr>
              <w:pStyle w:val="ConsPlusNormal"/>
              <w:jc w:val="center"/>
            </w:pPr>
            <w:r>
              <w:t>132490,85</w:t>
            </w:r>
          </w:p>
        </w:tc>
        <w:tc>
          <w:tcPr>
            <w:tcW w:w="1474" w:type="dxa"/>
            <w:vMerge w:val="restart"/>
          </w:tcPr>
          <w:p w:rsidR="005B318C" w:rsidRDefault="005B318C">
            <w:pPr>
              <w:pStyle w:val="ConsPlusNormal"/>
              <w:jc w:val="center"/>
            </w:pPr>
            <w:r>
              <w:t>65649,0</w:t>
            </w:r>
          </w:p>
        </w:tc>
        <w:tc>
          <w:tcPr>
            <w:tcW w:w="1417" w:type="dxa"/>
            <w:vMerge w:val="restart"/>
          </w:tcPr>
          <w:p w:rsidR="005B318C" w:rsidRDefault="005B318C">
            <w:pPr>
              <w:pStyle w:val="ConsPlusNormal"/>
              <w:jc w:val="center"/>
            </w:pPr>
            <w:r>
              <w:t>65649,0</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41040,552</w:t>
            </w:r>
          </w:p>
        </w:tc>
        <w:tc>
          <w:tcPr>
            <w:tcW w:w="1644" w:type="dxa"/>
          </w:tcPr>
          <w:p w:rsidR="005B318C" w:rsidRDefault="005B318C">
            <w:pPr>
              <w:pStyle w:val="ConsPlusNormal"/>
              <w:jc w:val="center"/>
            </w:pPr>
            <w:r>
              <w:t>32758,700</w:t>
            </w:r>
          </w:p>
        </w:tc>
        <w:tc>
          <w:tcPr>
            <w:tcW w:w="1417" w:type="dxa"/>
          </w:tcPr>
          <w:p w:rsidR="005B318C" w:rsidRDefault="005B318C">
            <w:pPr>
              <w:pStyle w:val="ConsPlusNormal"/>
              <w:jc w:val="center"/>
            </w:pPr>
            <w:r>
              <w:t>35027,100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Pr>
          <w:p w:rsidR="005B318C" w:rsidRDefault="005B318C"/>
        </w:tc>
        <w:tc>
          <w:tcPr>
            <w:tcW w:w="2098" w:type="dxa"/>
            <w:vMerge/>
          </w:tcPr>
          <w:p w:rsidR="005B318C" w:rsidRDefault="005B318C"/>
        </w:tc>
        <w:tc>
          <w:tcPr>
            <w:tcW w:w="709" w:type="dxa"/>
            <w:vMerge/>
          </w:tcPr>
          <w:p w:rsidR="005B318C" w:rsidRDefault="005B318C"/>
        </w:tc>
        <w:tc>
          <w:tcPr>
            <w:tcW w:w="1417" w:type="dxa"/>
            <w:vMerge/>
          </w:tcPr>
          <w:p w:rsidR="005B318C" w:rsidRDefault="005B318C"/>
        </w:tc>
        <w:tc>
          <w:tcPr>
            <w:tcW w:w="1474" w:type="dxa"/>
            <w:vMerge/>
          </w:tcPr>
          <w:p w:rsidR="005B318C" w:rsidRDefault="005B318C"/>
        </w:tc>
        <w:tc>
          <w:tcPr>
            <w:tcW w:w="1417" w:type="dxa"/>
            <w:vMerge/>
          </w:tcPr>
          <w:p w:rsidR="005B318C" w:rsidRDefault="005B318C"/>
        </w:tc>
        <w:tc>
          <w:tcPr>
            <w:tcW w:w="1361" w:type="dxa"/>
          </w:tcPr>
          <w:p w:rsidR="005B318C" w:rsidRDefault="005B318C">
            <w:pPr>
              <w:pStyle w:val="ConsPlusNormal"/>
              <w:jc w:val="center"/>
            </w:pPr>
            <w:r>
              <w:t>бюджет Российской Федерации</w:t>
            </w:r>
          </w:p>
        </w:tc>
        <w:tc>
          <w:tcPr>
            <w:tcW w:w="1644" w:type="dxa"/>
          </w:tcPr>
          <w:p w:rsidR="005B318C" w:rsidRDefault="005B318C">
            <w:pPr>
              <w:pStyle w:val="ConsPlusNormal"/>
              <w:jc w:val="center"/>
            </w:pPr>
            <w:r>
              <w:t>63773,44570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val="restart"/>
          </w:tcPr>
          <w:p w:rsidR="005B318C" w:rsidRDefault="005B318C">
            <w:pPr>
              <w:pStyle w:val="ConsPlusNormal"/>
              <w:jc w:val="center"/>
            </w:pPr>
            <w:r>
              <w:t xml:space="preserve">МКУ </w:t>
            </w:r>
            <w:r>
              <w:lastRenderedPageBreak/>
              <w:t>"Благоустройство Индустриального района"</w:t>
            </w:r>
          </w:p>
        </w:tc>
        <w:tc>
          <w:tcPr>
            <w:tcW w:w="2098" w:type="dxa"/>
            <w:vMerge/>
          </w:tcPr>
          <w:p w:rsidR="005B318C" w:rsidRDefault="005B318C"/>
        </w:tc>
        <w:tc>
          <w:tcPr>
            <w:tcW w:w="709" w:type="dxa"/>
            <w:vMerge w:val="restart"/>
          </w:tcPr>
          <w:p w:rsidR="005B318C" w:rsidRDefault="005B318C">
            <w:pPr>
              <w:pStyle w:val="ConsPlusNormal"/>
              <w:jc w:val="center"/>
            </w:pPr>
            <w:r>
              <w:t>кв. м</w:t>
            </w:r>
          </w:p>
        </w:tc>
        <w:tc>
          <w:tcPr>
            <w:tcW w:w="1417" w:type="dxa"/>
            <w:vMerge w:val="restart"/>
          </w:tcPr>
          <w:p w:rsidR="005B318C" w:rsidRDefault="005B318C">
            <w:pPr>
              <w:pStyle w:val="ConsPlusNormal"/>
              <w:jc w:val="center"/>
            </w:pPr>
            <w:r>
              <w:t>207047,4</w:t>
            </w:r>
          </w:p>
        </w:tc>
        <w:tc>
          <w:tcPr>
            <w:tcW w:w="1474" w:type="dxa"/>
            <w:vMerge w:val="restart"/>
          </w:tcPr>
          <w:p w:rsidR="005B318C" w:rsidRDefault="005B318C">
            <w:pPr>
              <w:pStyle w:val="ConsPlusNormal"/>
              <w:jc w:val="center"/>
            </w:pPr>
            <w:r>
              <w:t>72731,4</w:t>
            </w:r>
          </w:p>
        </w:tc>
        <w:tc>
          <w:tcPr>
            <w:tcW w:w="1417" w:type="dxa"/>
            <w:vMerge w:val="restart"/>
          </w:tcPr>
          <w:p w:rsidR="005B318C" w:rsidRDefault="005B318C">
            <w:pPr>
              <w:pStyle w:val="ConsPlusNormal"/>
              <w:jc w:val="center"/>
            </w:pPr>
            <w:r>
              <w:t>72731,4</w:t>
            </w:r>
          </w:p>
        </w:tc>
        <w:tc>
          <w:tcPr>
            <w:tcW w:w="1361" w:type="dxa"/>
          </w:tcPr>
          <w:p w:rsidR="005B318C" w:rsidRDefault="005B318C">
            <w:pPr>
              <w:pStyle w:val="ConsPlusNormal"/>
              <w:jc w:val="center"/>
            </w:pPr>
            <w:r>
              <w:t xml:space="preserve">бюджет </w:t>
            </w:r>
            <w:r>
              <w:lastRenderedPageBreak/>
              <w:t>города Перми</w:t>
            </w:r>
          </w:p>
        </w:tc>
        <w:tc>
          <w:tcPr>
            <w:tcW w:w="1644" w:type="dxa"/>
          </w:tcPr>
          <w:p w:rsidR="005B318C" w:rsidRDefault="005B318C">
            <w:pPr>
              <w:pStyle w:val="ConsPlusNormal"/>
              <w:jc w:val="center"/>
            </w:pPr>
            <w:r>
              <w:lastRenderedPageBreak/>
              <w:t>39935,877</w:t>
            </w:r>
          </w:p>
        </w:tc>
        <w:tc>
          <w:tcPr>
            <w:tcW w:w="1644" w:type="dxa"/>
          </w:tcPr>
          <w:p w:rsidR="005B318C" w:rsidRDefault="005B318C">
            <w:pPr>
              <w:pStyle w:val="ConsPlusNormal"/>
              <w:jc w:val="center"/>
            </w:pPr>
            <w:r>
              <w:t>37008,600</w:t>
            </w:r>
          </w:p>
        </w:tc>
        <w:tc>
          <w:tcPr>
            <w:tcW w:w="1417" w:type="dxa"/>
          </w:tcPr>
          <w:p w:rsidR="005B318C" w:rsidRDefault="005B318C">
            <w:pPr>
              <w:pStyle w:val="ConsPlusNormal"/>
              <w:jc w:val="center"/>
            </w:pPr>
            <w:r>
              <w:t>39571,100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Pr>
          <w:p w:rsidR="005B318C" w:rsidRDefault="005B318C"/>
        </w:tc>
        <w:tc>
          <w:tcPr>
            <w:tcW w:w="2098" w:type="dxa"/>
            <w:vMerge/>
          </w:tcPr>
          <w:p w:rsidR="005B318C" w:rsidRDefault="005B318C"/>
        </w:tc>
        <w:tc>
          <w:tcPr>
            <w:tcW w:w="709" w:type="dxa"/>
            <w:vMerge/>
          </w:tcPr>
          <w:p w:rsidR="005B318C" w:rsidRDefault="005B318C"/>
        </w:tc>
        <w:tc>
          <w:tcPr>
            <w:tcW w:w="1417" w:type="dxa"/>
            <w:vMerge/>
          </w:tcPr>
          <w:p w:rsidR="005B318C" w:rsidRDefault="005B318C"/>
        </w:tc>
        <w:tc>
          <w:tcPr>
            <w:tcW w:w="1474" w:type="dxa"/>
            <w:vMerge/>
          </w:tcPr>
          <w:p w:rsidR="005B318C" w:rsidRDefault="005B318C"/>
        </w:tc>
        <w:tc>
          <w:tcPr>
            <w:tcW w:w="1417" w:type="dxa"/>
            <w:vMerge/>
          </w:tcPr>
          <w:p w:rsidR="005B318C" w:rsidRDefault="005B318C"/>
        </w:tc>
        <w:tc>
          <w:tcPr>
            <w:tcW w:w="1361" w:type="dxa"/>
          </w:tcPr>
          <w:p w:rsidR="005B318C" w:rsidRDefault="005B318C">
            <w:pPr>
              <w:pStyle w:val="ConsPlusNormal"/>
              <w:jc w:val="center"/>
            </w:pPr>
            <w:r>
              <w:t>бюджет Российской Федерации</w:t>
            </w:r>
          </w:p>
        </w:tc>
        <w:tc>
          <w:tcPr>
            <w:tcW w:w="1644" w:type="dxa"/>
          </w:tcPr>
          <w:p w:rsidR="005B318C" w:rsidRDefault="005B318C">
            <w:pPr>
              <w:pStyle w:val="ConsPlusNormal"/>
              <w:jc w:val="center"/>
            </w:pPr>
            <w:r>
              <w:t>173745,06280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val="restart"/>
          </w:tcPr>
          <w:p w:rsidR="005B318C" w:rsidRDefault="005B318C">
            <w:pPr>
              <w:pStyle w:val="ConsPlusNormal"/>
              <w:jc w:val="center"/>
            </w:pPr>
            <w:r>
              <w:t>МКУ "Благоустройство Кировского района"</w:t>
            </w:r>
          </w:p>
        </w:tc>
        <w:tc>
          <w:tcPr>
            <w:tcW w:w="2098" w:type="dxa"/>
            <w:vMerge/>
          </w:tcPr>
          <w:p w:rsidR="005B318C" w:rsidRDefault="005B318C"/>
        </w:tc>
        <w:tc>
          <w:tcPr>
            <w:tcW w:w="709" w:type="dxa"/>
            <w:vMerge w:val="restart"/>
          </w:tcPr>
          <w:p w:rsidR="005B318C" w:rsidRDefault="005B318C">
            <w:pPr>
              <w:pStyle w:val="ConsPlusNormal"/>
              <w:jc w:val="center"/>
            </w:pPr>
            <w:r>
              <w:t>кв. м</w:t>
            </w:r>
          </w:p>
        </w:tc>
        <w:tc>
          <w:tcPr>
            <w:tcW w:w="1417" w:type="dxa"/>
            <w:vMerge w:val="restart"/>
          </w:tcPr>
          <w:p w:rsidR="005B318C" w:rsidRDefault="005B318C">
            <w:pPr>
              <w:pStyle w:val="ConsPlusNormal"/>
              <w:jc w:val="center"/>
            </w:pPr>
            <w:r>
              <w:t>125640,35</w:t>
            </w:r>
          </w:p>
        </w:tc>
        <w:tc>
          <w:tcPr>
            <w:tcW w:w="1474" w:type="dxa"/>
            <w:vMerge w:val="restart"/>
          </w:tcPr>
          <w:p w:rsidR="005B318C" w:rsidRDefault="005B318C">
            <w:pPr>
              <w:pStyle w:val="ConsPlusNormal"/>
              <w:jc w:val="center"/>
            </w:pPr>
            <w:r>
              <w:t>82728,0</w:t>
            </w:r>
          </w:p>
        </w:tc>
        <w:tc>
          <w:tcPr>
            <w:tcW w:w="1417" w:type="dxa"/>
            <w:vMerge w:val="restart"/>
          </w:tcPr>
          <w:p w:rsidR="005B318C" w:rsidRDefault="005B318C">
            <w:pPr>
              <w:pStyle w:val="ConsPlusNormal"/>
              <w:jc w:val="center"/>
            </w:pPr>
            <w:r>
              <w:t>82728,0</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40451,75382</w:t>
            </w:r>
          </w:p>
        </w:tc>
        <w:tc>
          <w:tcPr>
            <w:tcW w:w="1644" w:type="dxa"/>
          </w:tcPr>
          <w:p w:rsidR="005B318C" w:rsidRDefault="005B318C">
            <w:pPr>
              <w:pStyle w:val="ConsPlusNormal"/>
              <w:jc w:val="center"/>
            </w:pPr>
            <w:r>
              <w:t>38334,200</w:t>
            </w:r>
          </w:p>
        </w:tc>
        <w:tc>
          <w:tcPr>
            <w:tcW w:w="1417" w:type="dxa"/>
          </w:tcPr>
          <w:p w:rsidR="005B318C" w:rsidRDefault="005B318C">
            <w:pPr>
              <w:pStyle w:val="ConsPlusNormal"/>
              <w:jc w:val="center"/>
            </w:pPr>
            <w:r>
              <w:t>42444,200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Pr>
          <w:p w:rsidR="005B318C" w:rsidRDefault="005B318C"/>
        </w:tc>
        <w:tc>
          <w:tcPr>
            <w:tcW w:w="2098" w:type="dxa"/>
            <w:vMerge/>
          </w:tcPr>
          <w:p w:rsidR="005B318C" w:rsidRDefault="005B318C"/>
        </w:tc>
        <w:tc>
          <w:tcPr>
            <w:tcW w:w="709" w:type="dxa"/>
            <w:vMerge/>
          </w:tcPr>
          <w:p w:rsidR="005B318C" w:rsidRDefault="005B318C"/>
        </w:tc>
        <w:tc>
          <w:tcPr>
            <w:tcW w:w="1417" w:type="dxa"/>
            <w:vMerge/>
          </w:tcPr>
          <w:p w:rsidR="005B318C" w:rsidRDefault="005B318C"/>
        </w:tc>
        <w:tc>
          <w:tcPr>
            <w:tcW w:w="1474" w:type="dxa"/>
            <w:vMerge/>
          </w:tcPr>
          <w:p w:rsidR="005B318C" w:rsidRDefault="005B318C"/>
        </w:tc>
        <w:tc>
          <w:tcPr>
            <w:tcW w:w="1417" w:type="dxa"/>
            <w:vMerge/>
          </w:tcPr>
          <w:p w:rsidR="005B318C" w:rsidRDefault="005B318C"/>
        </w:tc>
        <w:tc>
          <w:tcPr>
            <w:tcW w:w="1361" w:type="dxa"/>
          </w:tcPr>
          <w:p w:rsidR="005B318C" w:rsidRDefault="005B318C">
            <w:pPr>
              <w:pStyle w:val="ConsPlusNormal"/>
              <w:jc w:val="center"/>
            </w:pPr>
            <w:r>
              <w:t>бюджет Российской Федерации</w:t>
            </w:r>
          </w:p>
        </w:tc>
        <w:tc>
          <w:tcPr>
            <w:tcW w:w="1644" w:type="dxa"/>
          </w:tcPr>
          <w:p w:rsidR="005B318C" w:rsidRDefault="005B318C">
            <w:pPr>
              <w:pStyle w:val="ConsPlusNormal"/>
              <w:jc w:val="center"/>
            </w:pPr>
            <w:r>
              <w:t>34958,52315</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val="restart"/>
          </w:tcPr>
          <w:p w:rsidR="005B318C" w:rsidRDefault="005B318C">
            <w:pPr>
              <w:pStyle w:val="ConsPlusNormal"/>
              <w:jc w:val="center"/>
            </w:pPr>
            <w:r>
              <w:t>МКУ "Благоустройство Ленинского района"</w:t>
            </w:r>
          </w:p>
        </w:tc>
        <w:tc>
          <w:tcPr>
            <w:tcW w:w="2098" w:type="dxa"/>
            <w:vMerge/>
          </w:tcPr>
          <w:p w:rsidR="005B318C" w:rsidRDefault="005B318C"/>
        </w:tc>
        <w:tc>
          <w:tcPr>
            <w:tcW w:w="709" w:type="dxa"/>
            <w:vMerge w:val="restart"/>
          </w:tcPr>
          <w:p w:rsidR="005B318C" w:rsidRDefault="005B318C">
            <w:pPr>
              <w:pStyle w:val="ConsPlusNormal"/>
              <w:jc w:val="center"/>
            </w:pPr>
            <w:r>
              <w:t>кв. м</w:t>
            </w:r>
          </w:p>
        </w:tc>
        <w:tc>
          <w:tcPr>
            <w:tcW w:w="1417" w:type="dxa"/>
            <w:vMerge w:val="restart"/>
          </w:tcPr>
          <w:p w:rsidR="005B318C" w:rsidRDefault="005B318C">
            <w:pPr>
              <w:pStyle w:val="ConsPlusNormal"/>
              <w:jc w:val="center"/>
            </w:pPr>
            <w:r>
              <w:t>126961,0</w:t>
            </w:r>
          </w:p>
        </w:tc>
        <w:tc>
          <w:tcPr>
            <w:tcW w:w="1474" w:type="dxa"/>
            <w:vMerge w:val="restart"/>
          </w:tcPr>
          <w:p w:rsidR="005B318C" w:rsidRDefault="005B318C">
            <w:pPr>
              <w:pStyle w:val="ConsPlusNormal"/>
              <w:jc w:val="center"/>
            </w:pPr>
            <w:r>
              <w:t>25811,0</w:t>
            </w:r>
          </w:p>
        </w:tc>
        <w:tc>
          <w:tcPr>
            <w:tcW w:w="1417" w:type="dxa"/>
            <w:vMerge w:val="restart"/>
          </w:tcPr>
          <w:p w:rsidR="005B318C" w:rsidRDefault="005B318C">
            <w:pPr>
              <w:pStyle w:val="ConsPlusNormal"/>
              <w:jc w:val="center"/>
            </w:pPr>
            <w:r>
              <w:t>25811,0</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25918,220</w:t>
            </w:r>
          </w:p>
        </w:tc>
        <w:tc>
          <w:tcPr>
            <w:tcW w:w="1644" w:type="dxa"/>
          </w:tcPr>
          <w:p w:rsidR="005B318C" w:rsidRDefault="005B318C">
            <w:pPr>
              <w:pStyle w:val="ConsPlusNormal"/>
              <w:jc w:val="center"/>
            </w:pPr>
            <w:r>
              <w:t>14452,000</w:t>
            </w:r>
          </w:p>
        </w:tc>
        <w:tc>
          <w:tcPr>
            <w:tcW w:w="1417" w:type="dxa"/>
          </w:tcPr>
          <w:p w:rsidR="005B318C" w:rsidRDefault="005B318C">
            <w:pPr>
              <w:pStyle w:val="ConsPlusNormal"/>
              <w:jc w:val="center"/>
            </w:pPr>
            <w:r>
              <w:t>15452,700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Pr>
          <w:p w:rsidR="005B318C" w:rsidRDefault="005B318C"/>
        </w:tc>
        <w:tc>
          <w:tcPr>
            <w:tcW w:w="2098" w:type="dxa"/>
            <w:vMerge/>
          </w:tcPr>
          <w:p w:rsidR="005B318C" w:rsidRDefault="005B318C"/>
        </w:tc>
        <w:tc>
          <w:tcPr>
            <w:tcW w:w="709" w:type="dxa"/>
            <w:vMerge/>
          </w:tcPr>
          <w:p w:rsidR="005B318C" w:rsidRDefault="005B318C"/>
        </w:tc>
        <w:tc>
          <w:tcPr>
            <w:tcW w:w="1417" w:type="dxa"/>
            <w:vMerge/>
          </w:tcPr>
          <w:p w:rsidR="005B318C" w:rsidRDefault="005B318C"/>
        </w:tc>
        <w:tc>
          <w:tcPr>
            <w:tcW w:w="1474" w:type="dxa"/>
            <w:vMerge/>
          </w:tcPr>
          <w:p w:rsidR="005B318C" w:rsidRDefault="005B318C"/>
        </w:tc>
        <w:tc>
          <w:tcPr>
            <w:tcW w:w="1417" w:type="dxa"/>
            <w:vMerge/>
          </w:tcPr>
          <w:p w:rsidR="005B318C" w:rsidRDefault="005B318C"/>
        </w:tc>
        <w:tc>
          <w:tcPr>
            <w:tcW w:w="1361" w:type="dxa"/>
          </w:tcPr>
          <w:p w:rsidR="005B318C" w:rsidRDefault="005B318C">
            <w:pPr>
              <w:pStyle w:val="ConsPlusNormal"/>
              <w:jc w:val="center"/>
            </w:pPr>
            <w:r>
              <w:t>бюджет Российской Федерации</w:t>
            </w:r>
          </w:p>
        </w:tc>
        <w:tc>
          <w:tcPr>
            <w:tcW w:w="1644" w:type="dxa"/>
          </w:tcPr>
          <w:p w:rsidR="005B318C" w:rsidRDefault="005B318C">
            <w:pPr>
              <w:pStyle w:val="ConsPlusNormal"/>
              <w:jc w:val="center"/>
            </w:pPr>
            <w:r>
              <w:t>96540,37250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val="restart"/>
          </w:tcPr>
          <w:p w:rsidR="005B318C" w:rsidRDefault="005B318C">
            <w:pPr>
              <w:pStyle w:val="ConsPlusNormal"/>
              <w:jc w:val="center"/>
            </w:pPr>
            <w:r>
              <w:t>МКУ "Благоустройство Мотовилихинского района"</w:t>
            </w:r>
          </w:p>
        </w:tc>
        <w:tc>
          <w:tcPr>
            <w:tcW w:w="2098" w:type="dxa"/>
            <w:vMerge/>
          </w:tcPr>
          <w:p w:rsidR="005B318C" w:rsidRDefault="005B318C"/>
        </w:tc>
        <w:tc>
          <w:tcPr>
            <w:tcW w:w="709" w:type="dxa"/>
            <w:vMerge w:val="restart"/>
          </w:tcPr>
          <w:p w:rsidR="005B318C" w:rsidRDefault="005B318C">
            <w:pPr>
              <w:pStyle w:val="ConsPlusNormal"/>
              <w:jc w:val="center"/>
            </w:pPr>
            <w:r>
              <w:t>кв. м</w:t>
            </w:r>
          </w:p>
        </w:tc>
        <w:tc>
          <w:tcPr>
            <w:tcW w:w="1417" w:type="dxa"/>
            <w:vMerge w:val="restart"/>
          </w:tcPr>
          <w:p w:rsidR="005B318C" w:rsidRDefault="005B318C">
            <w:pPr>
              <w:pStyle w:val="ConsPlusNormal"/>
              <w:jc w:val="center"/>
            </w:pPr>
            <w:r>
              <w:t>178270,7</w:t>
            </w:r>
          </w:p>
        </w:tc>
        <w:tc>
          <w:tcPr>
            <w:tcW w:w="1474" w:type="dxa"/>
            <w:vMerge w:val="restart"/>
          </w:tcPr>
          <w:p w:rsidR="005B318C" w:rsidRDefault="005B318C">
            <w:pPr>
              <w:pStyle w:val="ConsPlusNormal"/>
              <w:jc w:val="center"/>
            </w:pPr>
            <w:r>
              <w:t>128879,7</w:t>
            </w:r>
          </w:p>
        </w:tc>
        <w:tc>
          <w:tcPr>
            <w:tcW w:w="1417" w:type="dxa"/>
            <w:vMerge w:val="restart"/>
          </w:tcPr>
          <w:p w:rsidR="005B318C" w:rsidRDefault="005B318C">
            <w:pPr>
              <w:pStyle w:val="ConsPlusNormal"/>
              <w:jc w:val="center"/>
            </w:pPr>
            <w:r>
              <w:t>128879,7</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48543,200</w:t>
            </w:r>
          </w:p>
        </w:tc>
        <w:tc>
          <w:tcPr>
            <w:tcW w:w="1644" w:type="dxa"/>
          </w:tcPr>
          <w:p w:rsidR="005B318C" w:rsidRDefault="005B318C">
            <w:pPr>
              <w:pStyle w:val="ConsPlusNormal"/>
              <w:jc w:val="center"/>
            </w:pPr>
            <w:r>
              <w:t>48543,200</w:t>
            </w:r>
          </w:p>
        </w:tc>
        <w:tc>
          <w:tcPr>
            <w:tcW w:w="1417" w:type="dxa"/>
          </w:tcPr>
          <w:p w:rsidR="005B318C" w:rsidRDefault="005B318C">
            <w:pPr>
              <w:pStyle w:val="ConsPlusNormal"/>
              <w:jc w:val="center"/>
            </w:pPr>
            <w:r>
              <w:t>51836,000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Pr>
          <w:p w:rsidR="005B318C" w:rsidRDefault="005B318C"/>
        </w:tc>
        <w:tc>
          <w:tcPr>
            <w:tcW w:w="2098" w:type="dxa"/>
            <w:vMerge/>
          </w:tcPr>
          <w:p w:rsidR="005B318C" w:rsidRDefault="005B318C"/>
        </w:tc>
        <w:tc>
          <w:tcPr>
            <w:tcW w:w="709" w:type="dxa"/>
            <w:vMerge/>
          </w:tcPr>
          <w:p w:rsidR="005B318C" w:rsidRDefault="005B318C"/>
        </w:tc>
        <w:tc>
          <w:tcPr>
            <w:tcW w:w="1417" w:type="dxa"/>
            <w:vMerge/>
          </w:tcPr>
          <w:p w:rsidR="005B318C" w:rsidRDefault="005B318C"/>
        </w:tc>
        <w:tc>
          <w:tcPr>
            <w:tcW w:w="1474" w:type="dxa"/>
            <w:vMerge/>
          </w:tcPr>
          <w:p w:rsidR="005B318C" w:rsidRDefault="005B318C"/>
        </w:tc>
        <w:tc>
          <w:tcPr>
            <w:tcW w:w="1417" w:type="dxa"/>
            <w:vMerge/>
          </w:tcPr>
          <w:p w:rsidR="005B318C" w:rsidRDefault="005B318C"/>
        </w:tc>
        <w:tc>
          <w:tcPr>
            <w:tcW w:w="1361" w:type="dxa"/>
          </w:tcPr>
          <w:p w:rsidR="005B318C" w:rsidRDefault="005B318C">
            <w:pPr>
              <w:pStyle w:val="ConsPlusNormal"/>
              <w:jc w:val="center"/>
            </w:pPr>
            <w:r>
              <w:t>бюджет Российской Федерации</w:t>
            </w:r>
          </w:p>
        </w:tc>
        <w:tc>
          <w:tcPr>
            <w:tcW w:w="1644" w:type="dxa"/>
          </w:tcPr>
          <w:p w:rsidR="005B318C" w:rsidRDefault="005B318C">
            <w:pPr>
              <w:pStyle w:val="ConsPlusNormal"/>
              <w:jc w:val="center"/>
            </w:pPr>
            <w:r>
              <w:t>54621,18080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val="restart"/>
          </w:tcPr>
          <w:p w:rsidR="005B318C" w:rsidRDefault="005B318C">
            <w:pPr>
              <w:pStyle w:val="ConsPlusNormal"/>
              <w:jc w:val="center"/>
            </w:pPr>
            <w:r>
              <w:t>МКУ "Благоустройство Орджоникидзевског</w:t>
            </w:r>
            <w:r>
              <w:lastRenderedPageBreak/>
              <w:t>о района"</w:t>
            </w:r>
          </w:p>
        </w:tc>
        <w:tc>
          <w:tcPr>
            <w:tcW w:w="2098" w:type="dxa"/>
            <w:vMerge/>
          </w:tcPr>
          <w:p w:rsidR="005B318C" w:rsidRDefault="005B318C"/>
        </w:tc>
        <w:tc>
          <w:tcPr>
            <w:tcW w:w="709" w:type="dxa"/>
            <w:vMerge w:val="restart"/>
          </w:tcPr>
          <w:p w:rsidR="005B318C" w:rsidRDefault="005B318C">
            <w:pPr>
              <w:pStyle w:val="ConsPlusNormal"/>
              <w:jc w:val="center"/>
            </w:pPr>
            <w:r>
              <w:t>кв. м</w:t>
            </w:r>
          </w:p>
        </w:tc>
        <w:tc>
          <w:tcPr>
            <w:tcW w:w="1417" w:type="dxa"/>
            <w:vMerge w:val="restart"/>
          </w:tcPr>
          <w:p w:rsidR="005B318C" w:rsidRDefault="005B318C">
            <w:pPr>
              <w:pStyle w:val="ConsPlusNormal"/>
              <w:jc w:val="center"/>
            </w:pPr>
            <w:r>
              <w:t>157026,0</w:t>
            </w:r>
          </w:p>
        </w:tc>
        <w:tc>
          <w:tcPr>
            <w:tcW w:w="1474" w:type="dxa"/>
            <w:vMerge w:val="restart"/>
          </w:tcPr>
          <w:p w:rsidR="005B318C" w:rsidRDefault="005B318C">
            <w:pPr>
              <w:pStyle w:val="ConsPlusNormal"/>
              <w:jc w:val="center"/>
            </w:pPr>
            <w:r>
              <w:t>125236,0</w:t>
            </w:r>
          </w:p>
        </w:tc>
        <w:tc>
          <w:tcPr>
            <w:tcW w:w="1417" w:type="dxa"/>
            <w:vMerge w:val="restart"/>
          </w:tcPr>
          <w:p w:rsidR="005B318C" w:rsidRDefault="005B318C">
            <w:pPr>
              <w:pStyle w:val="ConsPlusNormal"/>
              <w:jc w:val="center"/>
            </w:pPr>
            <w:r>
              <w:t>125236,0</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43073,400</w:t>
            </w:r>
          </w:p>
        </w:tc>
        <w:tc>
          <w:tcPr>
            <w:tcW w:w="1644" w:type="dxa"/>
          </w:tcPr>
          <w:p w:rsidR="005B318C" w:rsidRDefault="005B318C">
            <w:pPr>
              <w:pStyle w:val="ConsPlusNormal"/>
              <w:jc w:val="center"/>
            </w:pPr>
            <w:r>
              <w:t>43073,400</w:t>
            </w:r>
          </w:p>
        </w:tc>
        <w:tc>
          <w:tcPr>
            <w:tcW w:w="1417" w:type="dxa"/>
          </w:tcPr>
          <w:p w:rsidR="005B318C" w:rsidRDefault="005B318C">
            <w:pPr>
              <w:pStyle w:val="ConsPlusNormal"/>
              <w:jc w:val="center"/>
            </w:pPr>
            <w:r>
              <w:t>47138,100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Pr>
          <w:p w:rsidR="005B318C" w:rsidRDefault="005B318C"/>
        </w:tc>
        <w:tc>
          <w:tcPr>
            <w:tcW w:w="2098" w:type="dxa"/>
            <w:vMerge/>
          </w:tcPr>
          <w:p w:rsidR="005B318C" w:rsidRDefault="005B318C"/>
        </w:tc>
        <w:tc>
          <w:tcPr>
            <w:tcW w:w="709" w:type="dxa"/>
            <w:vMerge/>
          </w:tcPr>
          <w:p w:rsidR="005B318C" w:rsidRDefault="005B318C"/>
        </w:tc>
        <w:tc>
          <w:tcPr>
            <w:tcW w:w="1417" w:type="dxa"/>
            <w:vMerge/>
          </w:tcPr>
          <w:p w:rsidR="005B318C" w:rsidRDefault="005B318C"/>
        </w:tc>
        <w:tc>
          <w:tcPr>
            <w:tcW w:w="1474" w:type="dxa"/>
            <w:vMerge/>
          </w:tcPr>
          <w:p w:rsidR="005B318C" w:rsidRDefault="005B318C"/>
        </w:tc>
        <w:tc>
          <w:tcPr>
            <w:tcW w:w="1417" w:type="dxa"/>
            <w:vMerge/>
          </w:tcPr>
          <w:p w:rsidR="005B318C" w:rsidRDefault="005B318C"/>
        </w:tc>
        <w:tc>
          <w:tcPr>
            <w:tcW w:w="1361" w:type="dxa"/>
          </w:tcPr>
          <w:p w:rsidR="005B318C" w:rsidRDefault="005B318C">
            <w:pPr>
              <w:pStyle w:val="ConsPlusNormal"/>
              <w:jc w:val="center"/>
            </w:pPr>
            <w:r>
              <w:t>бюджет Российской Федерации</w:t>
            </w:r>
          </w:p>
        </w:tc>
        <w:tc>
          <w:tcPr>
            <w:tcW w:w="1644" w:type="dxa"/>
          </w:tcPr>
          <w:p w:rsidR="005B318C" w:rsidRDefault="005B318C">
            <w:pPr>
              <w:pStyle w:val="ConsPlusNormal"/>
              <w:jc w:val="center"/>
            </w:pPr>
            <w:r>
              <w:t>27819,00743</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val="restart"/>
          </w:tcPr>
          <w:p w:rsidR="005B318C" w:rsidRDefault="005B318C">
            <w:pPr>
              <w:pStyle w:val="ConsPlusNormal"/>
              <w:jc w:val="center"/>
            </w:pPr>
            <w:r>
              <w:t>МКУ "Благоустройство Свердловского района"</w:t>
            </w:r>
          </w:p>
        </w:tc>
        <w:tc>
          <w:tcPr>
            <w:tcW w:w="2098" w:type="dxa"/>
            <w:vMerge/>
          </w:tcPr>
          <w:p w:rsidR="005B318C" w:rsidRDefault="005B318C"/>
        </w:tc>
        <w:tc>
          <w:tcPr>
            <w:tcW w:w="709" w:type="dxa"/>
            <w:vMerge w:val="restart"/>
          </w:tcPr>
          <w:p w:rsidR="005B318C" w:rsidRDefault="005B318C">
            <w:pPr>
              <w:pStyle w:val="ConsPlusNormal"/>
              <w:jc w:val="center"/>
            </w:pPr>
            <w:r>
              <w:t>кв. м</w:t>
            </w:r>
          </w:p>
        </w:tc>
        <w:tc>
          <w:tcPr>
            <w:tcW w:w="1417" w:type="dxa"/>
            <w:vMerge w:val="restart"/>
          </w:tcPr>
          <w:p w:rsidR="005B318C" w:rsidRDefault="005B318C">
            <w:pPr>
              <w:pStyle w:val="ConsPlusNormal"/>
              <w:jc w:val="center"/>
            </w:pPr>
            <w:r>
              <w:t>106098,0</w:t>
            </w:r>
          </w:p>
        </w:tc>
        <w:tc>
          <w:tcPr>
            <w:tcW w:w="1474" w:type="dxa"/>
            <w:vMerge w:val="restart"/>
          </w:tcPr>
          <w:p w:rsidR="005B318C" w:rsidRDefault="005B318C">
            <w:pPr>
              <w:pStyle w:val="ConsPlusNormal"/>
              <w:jc w:val="center"/>
            </w:pPr>
            <w:r>
              <w:t>82432</w:t>
            </w:r>
          </w:p>
        </w:tc>
        <w:tc>
          <w:tcPr>
            <w:tcW w:w="1417" w:type="dxa"/>
            <w:vMerge w:val="restart"/>
          </w:tcPr>
          <w:p w:rsidR="005B318C" w:rsidRDefault="005B318C">
            <w:pPr>
              <w:pStyle w:val="ConsPlusNormal"/>
              <w:jc w:val="center"/>
            </w:pPr>
            <w:r>
              <w:t>82432</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42755,500</w:t>
            </w:r>
          </w:p>
        </w:tc>
        <w:tc>
          <w:tcPr>
            <w:tcW w:w="1644" w:type="dxa"/>
          </w:tcPr>
          <w:p w:rsidR="005B318C" w:rsidRDefault="005B318C">
            <w:pPr>
              <w:pStyle w:val="ConsPlusNormal"/>
              <w:jc w:val="center"/>
            </w:pPr>
            <w:r>
              <w:t>42755,500</w:t>
            </w:r>
          </w:p>
        </w:tc>
        <w:tc>
          <w:tcPr>
            <w:tcW w:w="1417" w:type="dxa"/>
          </w:tcPr>
          <w:p w:rsidR="005B318C" w:rsidRDefault="005B318C">
            <w:pPr>
              <w:pStyle w:val="ConsPlusNormal"/>
              <w:jc w:val="center"/>
            </w:pPr>
            <w:r>
              <w:t>45716,100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Pr>
          <w:p w:rsidR="005B318C" w:rsidRDefault="005B318C"/>
        </w:tc>
        <w:tc>
          <w:tcPr>
            <w:tcW w:w="2098" w:type="dxa"/>
            <w:vMerge/>
          </w:tcPr>
          <w:p w:rsidR="005B318C" w:rsidRDefault="005B318C"/>
        </w:tc>
        <w:tc>
          <w:tcPr>
            <w:tcW w:w="709" w:type="dxa"/>
            <w:vMerge/>
          </w:tcPr>
          <w:p w:rsidR="005B318C" w:rsidRDefault="005B318C"/>
        </w:tc>
        <w:tc>
          <w:tcPr>
            <w:tcW w:w="1417" w:type="dxa"/>
            <w:vMerge/>
          </w:tcPr>
          <w:p w:rsidR="005B318C" w:rsidRDefault="005B318C"/>
        </w:tc>
        <w:tc>
          <w:tcPr>
            <w:tcW w:w="1474" w:type="dxa"/>
            <w:vMerge/>
          </w:tcPr>
          <w:p w:rsidR="005B318C" w:rsidRDefault="005B318C"/>
        </w:tc>
        <w:tc>
          <w:tcPr>
            <w:tcW w:w="1417" w:type="dxa"/>
            <w:vMerge/>
          </w:tcPr>
          <w:p w:rsidR="005B318C" w:rsidRDefault="005B318C"/>
        </w:tc>
        <w:tc>
          <w:tcPr>
            <w:tcW w:w="1361" w:type="dxa"/>
          </w:tcPr>
          <w:p w:rsidR="005B318C" w:rsidRDefault="005B318C">
            <w:pPr>
              <w:pStyle w:val="ConsPlusNormal"/>
              <w:jc w:val="center"/>
            </w:pPr>
            <w:r>
              <w:t>бюджет Российской Федерации</w:t>
            </w:r>
          </w:p>
        </w:tc>
        <w:tc>
          <w:tcPr>
            <w:tcW w:w="1644" w:type="dxa"/>
          </w:tcPr>
          <w:p w:rsidR="005B318C" w:rsidRDefault="005B318C">
            <w:pPr>
              <w:pStyle w:val="ConsPlusNormal"/>
              <w:jc w:val="center"/>
            </w:pPr>
            <w:r>
              <w:t>21579,45157</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val="restart"/>
          </w:tcPr>
          <w:p w:rsidR="005B318C" w:rsidRDefault="005B318C">
            <w:pPr>
              <w:pStyle w:val="ConsPlusNormal"/>
              <w:jc w:val="center"/>
            </w:pPr>
            <w:r>
              <w:t>МКУ "Благоустройство поселка Новые Ляды"</w:t>
            </w:r>
          </w:p>
        </w:tc>
        <w:tc>
          <w:tcPr>
            <w:tcW w:w="2098" w:type="dxa"/>
            <w:vMerge/>
          </w:tcPr>
          <w:p w:rsidR="005B318C" w:rsidRDefault="005B318C"/>
        </w:tc>
        <w:tc>
          <w:tcPr>
            <w:tcW w:w="709" w:type="dxa"/>
            <w:vMerge w:val="restart"/>
          </w:tcPr>
          <w:p w:rsidR="005B318C" w:rsidRDefault="005B318C">
            <w:pPr>
              <w:pStyle w:val="ConsPlusNormal"/>
              <w:jc w:val="center"/>
            </w:pPr>
            <w:r>
              <w:t>кв. м</w:t>
            </w:r>
          </w:p>
        </w:tc>
        <w:tc>
          <w:tcPr>
            <w:tcW w:w="1417" w:type="dxa"/>
            <w:vMerge w:val="restart"/>
          </w:tcPr>
          <w:p w:rsidR="005B318C" w:rsidRDefault="005B318C">
            <w:pPr>
              <w:pStyle w:val="ConsPlusNormal"/>
              <w:jc w:val="center"/>
            </w:pPr>
            <w:r>
              <w:t>47209,2</w:t>
            </w:r>
          </w:p>
        </w:tc>
        <w:tc>
          <w:tcPr>
            <w:tcW w:w="1474" w:type="dxa"/>
            <w:vMerge w:val="restart"/>
          </w:tcPr>
          <w:p w:rsidR="005B318C" w:rsidRDefault="005B318C">
            <w:pPr>
              <w:pStyle w:val="ConsPlusNormal"/>
              <w:jc w:val="center"/>
            </w:pPr>
            <w:r>
              <w:t>21113,2</w:t>
            </w:r>
          </w:p>
        </w:tc>
        <w:tc>
          <w:tcPr>
            <w:tcW w:w="1417" w:type="dxa"/>
            <w:vMerge w:val="restart"/>
          </w:tcPr>
          <w:p w:rsidR="005B318C" w:rsidRDefault="005B318C">
            <w:pPr>
              <w:pStyle w:val="ConsPlusNormal"/>
              <w:jc w:val="center"/>
            </w:pPr>
            <w:r>
              <w:t>21113,2</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8375,400</w:t>
            </w:r>
          </w:p>
        </w:tc>
        <w:tc>
          <w:tcPr>
            <w:tcW w:w="1644" w:type="dxa"/>
          </w:tcPr>
          <w:p w:rsidR="005B318C" w:rsidRDefault="005B318C">
            <w:pPr>
              <w:pStyle w:val="ConsPlusNormal"/>
              <w:jc w:val="center"/>
            </w:pPr>
            <w:r>
              <w:t>8375,400</w:t>
            </w:r>
          </w:p>
        </w:tc>
        <w:tc>
          <w:tcPr>
            <w:tcW w:w="1417" w:type="dxa"/>
          </w:tcPr>
          <w:p w:rsidR="005B318C" w:rsidRDefault="005B318C">
            <w:pPr>
              <w:pStyle w:val="ConsPlusNormal"/>
              <w:jc w:val="center"/>
            </w:pPr>
            <w:r>
              <w:t>8955,400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Pr>
          <w:p w:rsidR="005B318C" w:rsidRDefault="005B318C"/>
        </w:tc>
        <w:tc>
          <w:tcPr>
            <w:tcW w:w="2098" w:type="dxa"/>
            <w:vMerge/>
          </w:tcPr>
          <w:p w:rsidR="005B318C" w:rsidRDefault="005B318C"/>
        </w:tc>
        <w:tc>
          <w:tcPr>
            <w:tcW w:w="709" w:type="dxa"/>
            <w:vMerge/>
          </w:tcPr>
          <w:p w:rsidR="005B318C" w:rsidRDefault="005B318C"/>
        </w:tc>
        <w:tc>
          <w:tcPr>
            <w:tcW w:w="1417" w:type="dxa"/>
            <w:vMerge/>
          </w:tcPr>
          <w:p w:rsidR="005B318C" w:rsidRDefault="005B318C"/>
        </w:tc>
        <w:tc>
          <w:tcPr>
            <w:tcW w:w="1474" w:type="dxa"/>
            <w:vMerge/>
          </w:tcPr>
          <w:p w:rsidR="005B318C" w:rsidRDefault="005B318C"/>
        </w:tc>
        <w:tc>
          <w:tcPr>
            <w:tcW w:w="1417" w:type="dxa"/>
            <w:vMerge/>
          </w:tcPr>
          <w:p w:rsidR="005B318C" w:rsidRDefault="005B318C"/>
        </w:tc>
        <w:tc>
          <w:tcPr>
            <w:tcW w:w="1361" w:type="dxa"/>
          </w:tcPr>
          <w:p w:rsidR="005B318C" w:rsidRDefault="005B318C">
            <w:pPr>
              <w:pStyle w:val="ConsPlusNormal"/>
              <w:jc w:val="center"/>
            </w:pPr>
            <w:r>
              <w:t>бюджет Российской Федерации</w:t>
            </w:r>
          </w:p>
        </w:tc>
        <w:tc>
          <w:tcPr>
            <w:tcW w:w="1644" w:type="dxa"/>
          </w:tcPr>
          <w:p w:rsidR="005B318C" w:rsidRDefault="005B318C">
            <w:pPr>
              <w:pStyle w:val="ConsPlusNormal"/>
              <w:jc w:val="center"/>
            </w:pPr>
            <w:r>
              <w:t>26962,95605</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4196" w:type="dxa"/>
            <w:gridSpan w:val="2"/>
            <w:vMerge w:val="restart"/>
          </w:tcPr>
          <w:p w:rsidR="005B318C" w:rsidRDefault="005B318C">
            <w:pPr>
              <w:pStyle w:val="ConsPlusNormal"/>
              <w:jc w:val="center"/>
            </w:pPr>
            <w:r>
              <w:t>итого по ПНР</w:t>
            </w:r>
          </w:p>
        </w:tc>
        <w:tc>
          <w:tcPr>
            <w:tcW w:w="709" w:type="dxa"/>
            <w:vMerge w:val="restart"/>
          </w:tcPr>
          <w:p w:rsidR="005B318C" w:rsidRDefault="005B318C">
            <w:pPr>
              <w:pStyle w:val="ConsPlusNormal"/>
              <w:jc w:val="center"/>
            </w:pPr>
            <w:r>
              <w:t>кв. м</w:t>
            </w:r>
          </w:p>
        </w:tc>
        <w:tc>
          <w:tcPr>
            <w:tcW w:w="1417" w:type="dxa"/>
            <w:vMerge w:val="restart"/>
          </w:tcPr>
          <w:p w:rsidR="005B318C" w:rsidRDefault="005B318C">
            <w:pPr>
              <w:pStyle w:val="ConsPlusNormal"/>
              <w:jc w:val="center"/>
            </w:pPr>
            <w:r>
              <w:t>1080743,5</w:t>
            </w:r>
          </w:p>
        </w:tc>
        <w:tc>
          <w:tcPr>
            <w:tcW w:w="1474" w:type="dxa"/>
            <w:vMerge w:val="restart"/>
          </w:tcPr>
          <w:p w:rsidR="005B318C" w:rsidRDefault="005B318C">
            <w:pPr>
              <w:pStyle w:val="ConsPlusNormal"/>
              <w:jc w:val="center"/>
            </w:pPr>
            <w:r>
              <w:t>604580,3</w:t>
            </w:r>
          </w:p>
        </w:tc>
        <w:tc>
          <w:tcPr>
            <w:tcW w:w="1417" w:type="dxa"/>
            <w:vMerge w:val="restart"/>
          </w:tcPr>
          <w:p w:rsidR="005B318C" w:rsidRDefault="005B318C">
            <w:pPr>
              <w:pStyle w:val="ConsPlusNormal"/>
              <w:jc w:val="center"/>
            </w:pPr>
            <w:r>
              <w:t>604580,3</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290093,90282</w:t>
            </w:r>
          </w:p>
        </w:tc>
        <w:tc>
          <w:tcPr>
            <w:tcW w:w="1644" w:type="dxa"/>
          </w:tcPr>
          <w:p w:rsidR="005B318C" w:rsidRDefault="005B318C">
            <w:pPr>
              <w:pStyle w:val="ConsPlusNormal"/>
              <w:jc w:val="center"/>
            </w:pPr>
            <w:r>
              <w:t>265301,000</w:t>
            </w:r>
          </w:p>
        </w:tc>
        <w:tc>
          <w:tcPr>
            <w:tcW w:w="1417" w:type="dxa"/>
          </w:tcPr>
          <w:p w:rsidR="005B318C" w:rsidRDefault="005B318C">
            <w:pPr>
              <w:pStyle w:val="ConsPlusNormal"/>
              <w:jc w:val="center"/>
            </w:pPr>
            <w:r>
              <w:t>286140,700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4196" w:type="dxa"/>
            <w:gridSpan w:val="2"/>
            <w:vMerge/>
          </w:tcPr>
          <w:p w:rsidR="005B318C" w:rsidRDefault="005B318C"/>
        </w:tc>
        <w:tc>
          <w:tcPr>
            <w:tcW w:w="709" w:type="dxa"/>
            <w:vMerge/>
          </w:tcPr>
          <w:p w:rsidR="005B318C" w:rsidRDefault="005B318C"/>
        </w:tc>
        <w:tc>
          <w:tcPr>
            <w:tcW w:w="1417" w:type="dxa"/>
            <w:vMerge/>
          </w:tcPr>
          <w:p w:rsidR="005B318C" w:rsidRDefault="005B318C"/>
        </w:tc>
        <w:tc>
          <w:tcPr>
            <w:tcW w:w="1474" w:type="dxa"/>
            <w:vMerge/>
          </w:tcPr>
          <w:p w:rsidR="005B318C" w:rsidRDefault="005B318C"/>
        </w:tc>
        <w:tc>
          <w:tcPr>
            <w:tcW w:w="1417" w:type="dxa"/>
            <w:vMerge/>
          </w:tcPr>
          <w:p w:rsidR="005B318C" w:rsidRDefault="005B318C"/>
        </w:tc>
        <w:tc>
          <w:tcPr>
            <w:tcW w:w="1361" w:type="dxa"/>
          </w:tcPr>
          <w:p w:rsidR="005B318C" w:rsidRDefault="005B318C">
            <w:pPr>
              <w:pStyle w:val="ConsPlusNormal"/>
              <w:jc w:val="center"/>
            </w:pPr>
            <w:r>
              <w:t>бюджет Российской Федерации</w:t>
            </w:r>
          </w:p>
        </w:tc>
        <w:tc>
          <w:tcPr>
            <w:tcW w:w="1644" w:type="dxa"/>
          </w:tcPr>
          <w:p w:rsidR="005B318C" w:rsidRDefault="005B318C">
            <w:pPr>
              <w:pStyle w:val="ConsPlusNormal"/>
              <w:jc w:val="center"/>
            </w:pPr>
            <w:r>
              <w:t>500000,000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val="restart"/>
          </w:tcPr>
          <w:p w:rsidR="005B318C" w:rsidRDefault="005B318C">
            <w:pPr>
              <w:pStyle w:val="ConsPlusNormal"/>
              <w:jc w:val="center"/>
            </w:pPr>
            <w:r>
              <w:t>МКУ "Благоустройство Ленинского района"</w:t>
            </w:r>
          </w:p>
        </w:tc>
        <w:tc>
          <w:tcPr>
            <w:tcW w:w="2098" w:type="dxa"/>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11054,0</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vMerge w:val="restart"/>
          </w:tcPr>
          <w:p w:rsidR="005B318C" w:rsidRDefault="005B318C">
            <w:pPr>
              <w:pStyle w:val="ConsPlusNormal"/>
              <w:jc w:val="center"/>
            </w:pPr>
            <w:r>
              <w:t>бюджет города Перми</w:t>
            </w:r>
          </w:p>
        </w:tc>
        <w:tc>
          <w:tcPr>
            <w:tcW w:w="1644" w:type="dxa"/>
            <w:vMerge w:val="restart"/>
          </w:tcPr>
          <w:p w:rsidR="005B318C" w:rsidRDefault="005B318C">
            <w:pPr>
              <w:pStyle w:val="ConsPlusNormal"/>
              <w:jc w:val="center"/>
            </w:pPr>
            <w:r>
              <w:t>10212,830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Pr>
          <w:p w:rsidR="005B318C" w:rsidRDefault="005B318C"/>
        </w:tc>
        <w:tc>
          <w:tcPr>
            <w:tcW w:w="2098" w:type="dxa"/>
          </w:tcPr>
          <w:p w:rsidR="005B318C" w:rsidRDefault="005B318C">
            <w:pPr>
              <w:pStyle w:val="ConsPlusNormal"/>
              <w:jc w:val="center"/>
            </w:pPr>
            <w:r>
              <w:t>количество лестниц, в отношении которых проведены работы по ремонту</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vMerge/>
          </w:tcPr>
          <w:p w:rsidR="005B318C" w:rsidRDefault="005B318C"/>
        </w:tc>
        <w:tc>
          <w:tcPr>
            <w:tcW w:w="1644" w:type="dxa"/>
            <w:vMerge/>
          </w:tcPr>
          <w:p w:rsidR="005B318C" w:rsidRDefault="005B318C"/>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Pr>
          <w:p w:rsidR="005B318C" w:rsidRDefault="005B318C"/>
        </w:tc>
        <w:tc>
          <w:tcPr>
            <w:tcW w:w="2098" w:type="dxa"/>
          </w:tcPr>
          <w:p w:rsidR="005B318C" w:rsidRDefault="005B318C">
            <w:pPr>
              <w:pStyle w:val="ConsPlusNormal"/>
              <w:jc w:val="center"/>
            </w:pPr>
            <w:r>
              <w:t>площадь покрытия тротуара, приведенного в нормативное состояние в рамках ремонта</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2265,0</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vMerge/>
          </w:tcPr>
          <w:p w:rsidR="005B318C" w:rsidRDefault="005B318C"/>
        </w:tc>
        <w:tc>
          <w:tcPr>
            <w:tcW w:w="1644" w:type="dxa"/>
            <w:vMerge/>
          </w:tcPr>
          <w:p w:rsidR="005B318C" w:rsidRDefault="005B318C"/>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val="restart"/>
          </w:tcPr>
          <w:p w:rsidR="005B318C" w:rsidRDefault="005B318C">
            <w:pPr>
              <w:pStyle w:val="ConsPlusNormal"/>
              <w:jc w:val="center"/>
            </w:pPr>
            <w:r>
              <w:t>МКУ "Благоустройство Дзержинского района"</w:t>
            </w:r>
          </w:p>
        </w:tc>
        <w:tc>
          <w:tcPr>
            <w:tcW w:w="2098" w:type="dxa"/>
          </w:tcPr>
          <w:p w:rsidR="005B318C" w:rsidRDefault="005B318C">
            <w:pPr>
              <w:pStyle w:val="ConsPlusNormal"/>
              <w:jc w:val="center"/>
            </w:pPr>
            <w:r>
              <w:t>площадь обустроенного парковочного кармана</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797,5</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Pr>
          <w:p w:rsidR="005B318C" w:rsidRDefault="005B318C"/>
        </w:tc>
        <w:tc>
          <w:tcPr>
            <w:tcW w:w="2098" w:type="dxa"/>
          </w:tcPr>
          <w:p w:rsidR="005B318C" w:rsidRDefault="005B318C">
            <w:pPr>
              <w:pStyle w:val="ConsPlusNormal"/>
              <w:jc w:val="center"/>
            </w:pPr>
            <w:r>
              <w:t>количество договоров на оплату работ по обустройству парковочного кармана, выполненному в 2017 году</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w:t>
            </w:r>
          </w:p>
        </w:tc>
        <w:tc>
          <w:tcPr>
            <w:tcW w:w="1474" w:type="dxa"/>
          </w:tcPr>
          <w:p w:rsidR="005B318C" w:rsidRDefault="005B318C">
            <w:pPr>
              <w:pStyle w:val="ConsPlusNormal"/>
              <w:jc w:val="center"/>
            </w:pPr>
            <w:r>
              <w:t>1</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1056,21682</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Ленинского района"</w:t>
            </w:r>
          </w:p>
        </w:tc>
        <w:tc>
          <w:tcPr>
            <w:tcW w:w="2098" w:type="dxa"/>
          </w:tcPr>
          <w:p w:rsidR="005B318C" w:rsidRDefault="005B318C">
            <w:pPr>
              <w:pStyle w:val="ConsPlusNormal"/>
              <w:jc w:val="center"/>
            </w:pPr>
            <w:r>
              <w:t>количество договоров на оплату работ по ремонту, выполненному в 2017 году</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w:t>
            </w:r>
          </w:p>
        </w:tc>
        <w:tc>
          <w:tcPr>
            <w:tcW w:w="1474" w:type="dxa"/>
          </w:tcPr>
          <w:p w:rsidR="005B318C" w:rsidRDefault="005B318C">
            <w:pPr>
              <w:pStyle w:val="ConsPlusNormal"/>
              <w:jc w:val="center"/>
            </w:pPr>
            <w:r>
              <w:t>1</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5030,200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 xml:space="preserve">МКУ "Благоустройство Дзержинского </w:t>
            </w:r>
            <w:r>
              <w:lastRenderedPageBreak/>
              <w:t>района"</w:t>
            </w:r>
          </w:p>
        </w:tc>
        <w:tc>
          <w:tcPr>
            <w:tcW w:w="2098" w:type="dxa"/>
            <w:vMerge w:val="restart"/>
          </w:tcPr>
          <w:p w:rsidR="005B318C" w:rsidRDefault="005B318C">
            <w:pPr>
              <w:pStyle w:val="ConsPlusNormal"/>
              <w:jc w:val="center"/>
            </w:pPr>
            <w:r>
              <w:lastRenderedPageBreak/>
              <w:t xml:space="preserve">количество договоров на оплату работ по ремонту, </w:t>
            </w:r>
            <w:r>
              <w:lastRenderedPageBreak/>
              <w:t>выполненному в 2016 году</w:t>
            </w:r>
          </w:p>
        </w:tc>
        <w:tc>
          <w:tcPr>
            <w:tcW w:w="709" w:type="dxa"/>
          </w:tcPr>
          <w:p w:rsidR="005B318C" w:rsidRDefault="005B318C">
            <w:pPr>
              <w:pStyle w:val="ConsPlusNormal"/>
              <w:jc w:val="center"/>
            </w:pPr>
            <w:r>
              <w:lastRenderedPageBreak/>
              <w:t>ед.</w:t>
            </w:r>
          </w:p>
        </w:tc>
        <w:tc>
          <w:tcPr>
            <w:tcW w:w="1417" w:type="dxa"/>
          </w:tcPr>
          <w:p w:rsidR="005B318C" w:rsidRDefault="005B318C">
            <w:pPr>
              <w:pStyle w:val="ConsPlusNormal"/>
              <w:jc w:val="center"/>
            </w:pPr>
            <w:r>
              <w:t>11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43866,765</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Индустриального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9</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33168,665</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Кировского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7</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11562,008</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Ленинского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9</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22889,142</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Мотовилихинского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5</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36452,680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Орджоникидзевского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6</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20809,017</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Свердловского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8</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36391,743</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поселка Новые Ляды"</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2</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5390,405</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val="restart"/>
            <w:tcBorders>
              <w:top w:val="nil"/>
              <w:bottom w:val="nil"/>
            </w:tcBorders>
          </w:tcPr>
          <w:p w:rsidR="005B318C" w:rsidRDefault="005B318C">
            <w:pPr>
              <w:pStyle w:val="ConsPlusNormal"/>
            </w:pPr>
          </w:p>
        </w:tc>
        <w:tc>
          <w:tcPr>
            <w:tcW w:w="1871" w:type="dxa"/>
            <w:vMerge w:val="restart"/>
            <w:tcBorders>
              <w:top w:val="nil"/>
              <w:bottom w:val="nil"/>
            </w:tcBorders>
          </w:tcPr>
          <w:p w:rsidR="005B318C" w:rsidRDefault="005B318C">
            <w:pPr>
              <w:pStyle w:val="ConsPlusNormal"/>
            </w:pPr>
          </w:p>
        </w:tc>
        <w:tc>
          <w:tcPr>
            <w:tcW w:w="4196" w:type="dxa"/>
            <w:gridSpan w:val="2"/>
          </w:tcPr>
          <w:p w:rsidR="005B318C" w:rsidRDefault="005B318C">
            <w:pPr>
              <w:pStyle w:val="ConsPlusNormal"/>
              <w:jc w:val="center"/>
            </w:pPr>
            <w:r>
              <w:t>итого по ПНР</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57</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210530,425</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МКУ "Благоустройство Индустриального района"</w:t>
            </w:r>
          </w:p>
        </w:tc>
        <w:tc>
          <w:tcPr>
            <w:tcW w:w="2098" w:type="dxa"/>
          </w:tcPr>
          <w:p w:rsidR="005B318C" w:rsidRDefault="005B318C">
            <w:pPr>
              <w:pStyle w:val="ConsPlusNormal"/>
              <w:jc w:val="center"/>
            </w:pPr>
            <w:r>
              <w:t>количество кронированных деревьев (неисполнение показателя за 2016 год)</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1295</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 (неиспользованные ассигнования 2016 года)</w:t>
            </w:r>
          </w:p>
        </w:tc>
        <w:tc>
          <w:tcPr>
            <w:tcW w:w="1644" w:type="dxa"/>
          </w:tcPr>
          <w:p w:rsidR="005B318C" w:rsidRDefault="005B318C">
            <w:pPr>
              <w:pStyle w:val="ConsPlusNormal"/>
              <w:jc w:val="center"/>
            </w:pPr>
            <w:r>
              <w:t>1115,649</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МКУ "Благоустройство Индустриального района"</w:t>
            </w:r>
          </w:p>
        </w:tc>
        <w:tc>
          <w:tcPr>
            <w:tcW w:w="2098" w:type="dxa"/>
          </w:tcPr>
          <w:p w:rsidR="005B318C" w:rsidRDefault="005B318C">
            <w:pPr>
              <w:pStyle w:val="ConsPlusNormal"/>
              <w:jc w:val="center"/>
            </w:pPr>
            <w:r>
              <w:t>количество ликвидированных аварийных (упавших) деревьев (неисполнение показателя за 2016 год)</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105</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 (неиспользованные ассигнования 2016 года)</w:t>
            </w:r>
          </w:p>
        </w:tc>
        <w:tc>
          <w:tcPr>
            <w:tcW w:w="1644" w:type="dxa"/>
          </w:tcPr>
          <w:p w:rsidR="005B318C" w:rsidRDefault="005B318C">
            <w:pPr>
              <w:pStyle w:val="ConsPlusNormal"/>
              <w:jc w:val="center"/>
            </w:pPr>
            <w:r>
              <w:t>220,296</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МКУ "Благоустройство Свердловского района"</w:t>
            </w:r>
          </w:p>
        </w:tc>
        <w:tc>
          <w:tcPr>
            <w:tcW w:w="2098" w:type="dxa"/>
          </w:tcPr>
          <w:p w:rsidR="005B318C" w:rsidRDefault="005B318C">
            <w:pPr>
              <w:pStyle w:val="ConsPlusNormal"/>
              <w:jc w:val="center"/>
            </w:pPr>
            <w:r>
              <w:t>количество договоров на оплату работ по ремонту тротуара, выполненному в 2016 году</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3580,390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МКУ "Благоустройство Свердловского района"</w:t>
            </w:r>
          </w:p>
        </w:tc>
        <w:tc>
          <w:tcPr>
            <w:tcW w:w="2098" w:type="dxa"/>
          </w:tcPr>
          <w:p w:rsidR="005B318C" w:rsidRDefault="005B318C">
            <w:pPr>
              <w:pStyle w:val="ConsPlusNormal"/>
              <w:jc w:val="center"/>
            </w:pPr>
            <w:r>
              <w:t>количество договоров на оплату работ по замене бортового камня, выполненной в 2016 году</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1316,313</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 xml:space="preserve">МКУ </w:t>
            </w:r>
            <w:r>
              <w:lastRenderedPageBreak/>
              <w:t>"Благоустройство Свердловского района"</w:t>
            </w:r>
          </w:p>
        </w:tc>
        <w:tc>
          <w:tcPr>
            <w:tcW w:w="2098" w:type="dxa"/>
          </w:tcPr>
          <w:p w:rsidR="005B318C" w:rsidRDefault="005B318C">
            <w:pPr>
              <w:pStyle w:val="ConsPlusNormal"/>
              <w:jc w:val="center"/>
            </w:pPr>
            <w:r>
              <w:lastRenderedPageBreak/>
              <w:t xml:space="preserve">количество </w:t>
            </w:r>
            <w:r>
              <w:lastRenderedPageBreak/>
              <w:t>договоров на оплату работ по установке ограждений, выполненных в 2016 году</w:t>
            </w:r>
          </w:p>
        </w:tc>
        <w:tc>
          <w:tcPr>
            <w:tcW w:w="709" w:type="dxa"/>
          </w:tcPr>
          <w:p w:rsidR="005B318C" w:rsidRDefault="005B318C">
            <w:pPr>
              <w:pStyle w:val="ConsPlusNormal"/>
              <w:jc w:val="center"/>
            </w:pPr>
            <w:r>
              <w:lastRenderedPageBreak/>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 xml:space="preserve">бюджет </w:t>
            </w:r>
            <w:r>
              <w:lastRenderedPageBreak/>
              <w:t>города Перми</w:t>
            </w:r>
          </w:p>
        </w:tc>
        <w:tc>
          <w:tcPr>
            <w:tcW w:w="1644" w:type="dxa"/>
          </w:tcPr>
          <w:p w:rsidR="005B318C" w:rsidRDefault="005B318C">
            <w:pPr>
              <w:pStyle w:val="ConsPlusNormal"/>
              <w:jc w:val="center"/>
            </w:pPr>
            <w:r>
              <w:lastRenderedPageBreak/>
              <w:t>68,375</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управление внешнего благоустройства</w:t>
            </w:r>
          </w:p>
        </w:tc>
        <w:tc>
          <w:tcPr>
            <w:tcW w:w="2098" w:type="dxa"/>
          </w:tcPr>
          <w:p w:rsidR="005B318C" w:rsidRDefault="005B318C">
            <w:pPr>
              <w:pStyle w:val="ConsPlusNormal"/>
              <w:jc w:val="center"/>
            </w:pPr>
            <w:r>
              <w:t>площадь проезжей части автомобильных дорог, в отношении которых выполнен ремонт в рамках призового фонда конкурса за звание "Лучший район города Перми по уборке объектов улично-дорожной сети"</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w:t>
            </w:r>
          </w:p>
        </w:tc>
        <w:tc>
          <w:tcPr>
            <w:tcW w:w="1474" w:type="dxa"/>
          </w:tcPr>
          <w:p w:rsidR="005B318C" w:rsidRDefault="005B318C">
            <w:pPr>
              <w:pStyle w:val="ConsPlusNormal"/>
              <w:jc w:val="center"/>
            </w:pPr>
            <w:r>
              <w:t>7360</w:t>
            </w:r>
          </w:p>
        </w:tc>
        <w:tc>
          <w:tcPr>
            <w:tcW w:w="1417" w:type="dxa"/>
          </w:tcPr>
          <w:p w:rsidR="005B318C" w:rsidRDefault="005B318C">
            <w:pPr>
              <w:pStyle w:val="ConsPlusNormal"/>
              <w:jc w:val="center"/>
            </w:pPr>
            <w:r>
              <w:t>7360</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10000,000</w:t>
            </w:r>
          </w:p>
        </w:tc>
        <w:tc>
          <w:tcPr>
            <w:tcW w:w="1417" w:type="dxa"/>
          </w:tcPr>
          <w:p w:rsidR="005B318C" w:rsidRDefault="005B318C">
            <w:pPr>
              <w:pStyle w:val="ConsPlusNormal"/>
              <w:jc w:val="center"/>
            </w:pPr>
            <w:r>
              <w:t>10000,000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Дзержинского района</w:t>
            </w:r>
          </w:p>
        </w:tc>
        <w:tc>
          <w:tcPr>
            <w:tcW w:w="2098" w:type="dxa"/>
            <w:vMerge w:val="restart"/>
          </w:tcPr>
          <w:p w:rsidR="005B318C" w:rsidRDefault="005B318C">
            <w:pPr>
              <w:pStyle w:val="ConsPlusNormal"/>
              <w:jc w:val="center"/>
            </w:pPr>
            <w:r>
              <w:t xml:space="preserve">протяженность бесхозяйных автомобильных дорог, поставленных на учет как бесхозяйное имущество в Едином государственном реестре прав на недвижимое имущество и сделок с ним (далее - ЕГРП), что подтверждено </w:t>
            </w:r>
            <w:r>
              <w:lastRenderedPageBreak/>
              <w:t>выпиской из ЕГРП о принятии на учет бесхозяйного недвижимого имущества, выданной Управлением Федеральной службы государственной регистрации, кадастра и картографии по Пермскому краю</w:t>
            </w:r>
          </w:p>
        </w:tc>
        <w:tc>
          <w:tcPr>
            <w:tcW w:w="709" w:type="dxa"/>
          </w:tcPr>
          <w:p w:rsidR="005B318C" w:rsidRDefault="005B318C">
            <w:pPr>
              <w:pStyle w:val="ConsPlusNormal"/>
              <w:jc w:val="center"/>
            </w:pPr>
            <w:r>
              <w:lastRenderedPageBreak/>
              <w:t>км</w:t>
            </w:r>
          </w:p>
        </w:tc>
        <w:tc>
          <w:tcPr>
            <w:tcW w:w="1417" w:type="dxa"/>
          </w:tcPr>
          <w:p w:rsidR="005B318C" w:rsidRDefault="005B318C">
            <w:pPr>
              <w:pStyle w:val="ConsPlusNormal"/>
              <w:jc w:val="center"/>
            </w:pPr>
            <w:r>
              <w:t>2,8</w:t>
            </w:r>
          </w:p>
        </w:tc>
        <w:tc>
          <w:tcPr>
            <w:tcW w:w="1474" w:type="dxa"/>
          </w:tcPr>
          <w:p w:rsidR="005B318C" w:rsidRDefault="005B318C">
            <w:pPr>
              <w:pStyle w:val="ConsPlusNormal"/>
              <w:jc w:val="center"/>
            </w:pPr>
            <w:r>
              <w:t>1,6</w:t>
            </w:r>
          </w:p>
        </w:tc>
        <w:tc>
          <w:tcPr>
            <w:tcW w:w="1417" w:type="dxa"/>
          </w:tcPr>
          <w:p w:rsidR="005B318C" w:rsidRDefault="005B318C">
            <w:pPr>
              <w:pStyle w:val="ConsPlusNormal"/>
              <w:jc w:val="center"/>
            </w:pPr>
            <w:r>
              <w:t>1,5</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85,200</w:t>
            </w:r>
          </w:p>
        </w:tc>
        <w:tc>
          <w:tcPr>
            <w:tcW w:w="1644" w:type="dxa"/>
          </w:tcPr>
          <w:p w:rsidR="005B318C" w:rsidRDefault="005B318C">
            <w:pPr>
              <w:pStyle w:val="ConsPlusNormal"/>
              <w:jc w:val="center"/>
            </w:pPr>
            <w:r>
              <w:t>51,500</w:t>
            </w:r>
          </w:p>
        </w:tc>
        <w:tc>
          <w:tcPr>
            <w:tcW w:w="1417" w:type="dxa"/>
          </w:tcPr>
          <w:p w:rsidR="005B318C" w:rsidRDefault="005B318C">
            <w:pPr>
              <w:pStyle w:val="ConsPlusNormal"/>
              <w:jc w:val="center"/>
            </w:pPr>
            <w:r>
              <w:t>51,500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Индустриального района</w:t>
            </w:r>
          </w:p>
        </w:tc>
        <w:tc>
          <w:tcPr>
            <w:tcW w:w="2098" w:type="dxa"/>
            <w:vMerge/>
          </w:tcPr>
          <w:p w:rsidR="005B318C" w:rsidRDefault="005B318C"/>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2,8</w:t>
            </w:r>
          </w:p>
        </w:tc>
        <w:tc>
          <w:tcPr>
            <w:tcW w:w="1474" w:type="dxa"/>
          </w:tcPr>
          <w:p w:rsidR="005B318C" w:rsidRDefault="005B318C">
            <w:pPr>
              <w:pStyle w:val="ConsPlusNormal"/>
              <w:jc w:val="center"/>
            </w:pPr>
            <w:r>
              <w:t>1,6</w:t>
            </w:r>
          </w:p>
        </w:tc>
        <w:tc>
          <w:tcPr>
            <w:tcW w:w="1417" w:type="dxa"/>
          </w:tcPr>
          <w:p w:rsidR="005B318C" w:rsidRDefault="005B318C">
            <w:pPr>
              <w:pStyle w:val="ConsPlusNormal"/>
              <w:jc w:val="center"/>
            </w:pPr>
            <w:r>
              <w:t>1,5</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85,200</w:t>
            </w:r>
          </w:p>
        </w:tc>
        <w:tc>
          <w:tcPr>
            <w:tcW w:w="1644" w:type="dxa"/>
          </w:tcPr>
          <w:p w:rsidR="005B318C" w:rsidRDefault="005B318C">
            <w:pPr>
              <w:pStyle w:val="ConsPlusNormal"/>
              <w:jc w:val="center"/>
            </w:pPr>
            <w:r>
              <w:t>51,500</w:t>
            </w:r>
          </w:p>
        </w:tc>
        <w:tc>
          <w:tcPr>
            <w:tcW w:w="1417" w:type="dxa"/>
          </w:tcPr>
          <w:p w:rsidR="005B318C" w:rsidRDefault="005B318C">
            <w:pPr>
              <w:pStyle w:val="ConsPlusNormal"/>
              <w:jc w:val="center"/>
            </w:pPr>
            <w:r>
              <w:t>51,500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Кировского района</w:t>
            </w:r>
          </w:p>
        </w:tc>
        <w:tc>
          <w:tcPr>
            <w:tcW w:w="2098" w:type="dxa"/>
            <w:vMerge/>
          </w:tcPr>
          <w:p w:rsidR="005B318C" w:rsidRDefault="005B318C"/>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4,1</w:t>
            </w:r>
          </w:p>
        </w:tc>
        <w:tc>
          <w:tcPr>
            <w:tcW w:w="1474" w:type="dxa"/>
          </w:tcPr>
          <w:p w:rsidR="005B318C" w:rsidRDefault="005B318C">
            <w:pPr>
              <w:pStyle w:val="ConsPlusNormal"/>
              <w:jc w:val="center"/>
            </w:pPr>
            <w:r>
              <w:t>2,3</w:t>
            </w:r>
          </w:p>
        </w:tc>
        <w:tc>
          <w:tcPr>
            <w:tcW w:w="1417" w:type="dxa"/>
          </w:tcPr>
          <w:p w:rsidR="005B318C" w:rsidRDefault="005B318C">
            <w:pPr>
              <w:pStyle w:val="ConsPlusNormal"/>
              <w:jc w:val="center"/>
            </w:pPr>
            <w:r>
              <w:t>2,2</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127,700</w:t>
            </w:r>
          </w:p>
        </w:tc>
        <w:tc>
          <w:tcPr>
            <w:tcW w:w="1644" w:type="dxa"/>
          </w:tcPr>
          <w:p w:rsidR="005B318C" w:rsidRDefault="005B318C">
            <w:pPr>
              <w:pStyle w:val="ConsPlusNormal"/>
              <w:jc w:val="center"/>
            </w:pPr>
            <w:r>
              <w:t>77,300</w:t>
            </w:r>
          </w:p>
        </w:tc>
        <w:tc>
          <w:tcPr>
            <w:tcW w:w="1417" w:type="dxa"/>
          </w:tcPr>
          <w:p w:rsidR="005B318C" w:rsidRDefault="005B318C">
            <w:pPr>
              <w:pStyle w:val="ConsPlusNormal"/>
              <w:jc w:val="center"/>
            </w:pPr>
            <w:r>
              <w:t>77,300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Ленинского района</w:t>
            </w:r>
          </w:p>
        </w:tc>
        <w:tc>
          <w:tcPr>
            <w:tcW w:w="2098" w:type="dxa"/>
            <w:vMerge/>
          </w:tcPr>
          <w:p w:rsidR="005B318C" w:rsidRDefault="005B318C"/>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1,1</w:t>
            </w:r>
          </w:p>
        </w:tc>
        <w:tc>
          <w:tcPr>
            <w:tcW w:w="1474" w:type="dxa"/>
          </w:tcPr>
          <w:p w:rsidR="005B318C" w:rsidRDefault="005B318C">
            <w:pPr>
              <w:pStyle w:val="ConsPlusNormal"/>
              <w:jc w:val="center"/>
            </w:pPr>
            <w:r>
              <w:t>0,6</w:t>
            </w:r>
          </w:p>
        </w:tc>
        <w:tc>
          <w:tcPr>
            <w:tcW w:w="1417" w:type="dxa"/>
          </w:tcPr>
          <w:p w:rsidR="005B318C" w:rsidRDefault="005B318C">
            <w:pPr>
              <w:pStyle w:val="ConsPlusNormal"/>
              <w:jc w:val="center"/>
            </w:pPr>
            <w:r>
              <w:t>0,6</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33,600</w:t>
            </w:r>
          </w:p>
        </w:tc>
        <w:tc>
          <w:tcPr>
            <w:tcW w:w="1644" w:type="dxa"/>
          </w:tcPr>
          <w:p w:rsidR="005B318C" w:rsidRDefault="005B318C">
            <w:pPr>
              <w:pStyle w:val="ConsPlusNormal"/>
              <w:jc w:val="center"/>
            </w:pPr>
            <w:r>
              <w:t>20,300</w:t>
            </w:r>
          </w:p>
        </w:tc>
        <w:tc>
          <w:tcPr>
            <w:tcW w:w="1417" w:type="dxa"/>
          </w:tcPr>
          <w:p w:rsidR="005B318C" w:rsidRDefault="005B318C">
            <w:pPr>
              <w:pStyle w:val="ConsPlusNormal"/>
              <w:jc w:val="center"/>
            </w:pPr>
            <w:r>
              <w:t>20,300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Мотовилихинского района</w:t>
            </w:r>
          </w:p>
        </w:tc>
        <w:tc>
          <w:tcPr>
            <w:tcW w:w="2098" w:type="dxa"/>
            <w:vMerge/>
          </w:tcPr>
          <w:p w:rsidR="005B318C" w:rsidRDefault="005B318C"/>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5,8</w:t>
            </w:r>
          </w:p>
        </w:tc>
        <w:tc>
          <w:tcPr>
            <w:tcW w:w="1474" w:type="dxa"/>
          </w:tcPr>
          <w:p w:rsidR="005B318C" w:rsidRDefault="005B318C">
            <w:pPr>
              <w:pStyle w:val="ConsPlusNormal"/>
              <w:jc w:val="center"/>
            </w:pPr>
            <w:r>
              <w:t>3,3</w:t>
            </w:r>
          </w:p>
        </w:tc>
        <w:tc>
          <w:tcPr>
            <w:tcW w:w="1417" w:type="dxa"/>
          </w:tcPr>
          <w:p w:rsidR="005B318C" w:rsidRDefault="005B318C">
            <w:pPr>
              <w:pStyle w:val="ConsPlusNormal"/>
              <w:jc w:val="center"/>
            </w:pPr>
            <w:r>
              <w:t>3,1</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179,000</w:t>
            </w:r>
          </w:p>
        </w:tc>
        <w:tc>
          <w:tcPr>
            <w:tcW w:w="1644" w:type="dxa"/>
          </w:tcPr>
          <w:p w:rsidR="005B318C" w:rsidRDefault="005B318C">
            <w:pPr>
              <w:pStyle w:val="ConsPlusNormal"/>
              <w:jc w:val="center"/>
            </w:pPr>
            <w:r>
              <w:t>108,300</w:t>
            </w:r>
          </w:p>
        </w:tc>
        <w:tc>
          <w:tcPr>
            <w:tcW w:w="1417" w:type="dxa"/>
          </w:tcPr>
          <w:p w:rsidR="005B318C" w:rsidRDefault="005B318C">
            <w:pPr>
              <w:pStyle w:val="ConsPlusNormal"/>
              <w:jc w:val="center"/>
            </w:pPr>
            <w:r>
              <w:t>108,300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Орджоникидзевского района</w:t>
            </w:r>
          </w:p>
        </w:tc>
        <w:tc>
          <w:tcPr>
            <w:tcW w:w="2098" w:type="dxa"/>
            <w:vMerge/>
          </w:tcPr>
          <w:p w:rsidR="005B318C" w:rsidRDefault="005B318C"/>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4,2</w:t>
            </w:r>
          </w:p>
        </w:tc>
        <w:tc>
          <w:tcPr>
            <w:tcW w:w="1474" w:type="dxa"/>
          </w:tcPr>
          <w:p w:rsidR="005B318C" w:rsidRDefault="005B318C">
            <w:pPr>
              <w:pStyle w:val="ConsPlusNormal"/>
              <w:jc w:val="center"/>
            </w:pPr>
            <w:r>
              <w:t>2,3</w:t>
            </w:r>
          </w:p>
        </w:tc>
        <w:tc>
          <w:tcPr>
            <w:tcW w:w="1417" w:type="dxa"/>
          </w:tcPr>
          <w:p w:rsidR="005B318C" w:rsidRDefault="005B318C">
            <w:pPr>
              <w:pStyle w:val="ConsPlusNormal"/>
              <w:jc w:val="center"/>
            </w:pPr>
            <w:r>
              <w:t>2,2</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127,700</w:t>
            </w:r>
          </w:p>
        </w:tc>
        <w:tc>
          <w:tcPr>
            <w:tcW w:w="1644" w:type="dxa"/>
          </w:tcPr>
          <w:p w:rsidR="005B318C" w:rsidRDefault="005B318C">
            <w:pPr>
              <w:pStyle w:val="ConsPlusNormal"/>
              <w:jc w:val="center"/>
            </w:pPr>
            <w:r>
              <w:t>77,300</w:t>
            </w:r>
          </w:p>
        </w:tc>
        <w:tc>
          <w:tcPr>
            <w:tcW w:w="1417" w:type="dxa"/>
          </w:tcPr>
          <w:p w:rsidR="005B318C" w:rsidRDefault="005B318C">
            <w:pPr>
              <w:pStyle w:val="ConsPlusNormal"/>
              <w:jc w:val="center"/>
            </w:pPr>
            <w:r>
              <w:t>77,300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Свердловского района</w:t>
            </w:r>
          </w:p>
        </w:tc>
        <w:tc>
          <w:tcPr>
            <w:tcW w:w="2098" w:type="dxa"/>
            <w:vMerge/>
          </w:tcPr>
          <w:p w:rsidR="005B318C" w:rsidRDefault="005B318C"/>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5,6</w:t>
            </w:r>
          </w:p>
        </w:tc>
        <w:tc>
          <w:tcPr>
            <w:tcW w:w="1474" w:type="dxa"/>
          </w:tcPr>
          <w:p w:rsidR="005B318C" w:rsidRDefault="005B318C">
            <w:pPr>
              <w:pStyle w:val="ConsPlusNormal"/>
              <w:jc w:val="center"/>
            </w:pPr>
            <w:r>
              <w:t>3,1</w:t>
            </w:r>
          </w:p>
        </w:tc>
        <w:tc>
          <w:tcPr>
            <w:tcW w:w="1417" w:type="dxa"/>
          </w:tcPr>
          <w:p w:rsidR="005B318C" w:rsidRDefault="005B318C">
            <w:pPr>
              <w:pStyle w:val="ConsPlusNormal"/>
              <w:jc w:val="center"/>
            </w:pPr>
            <w:r>
              <w:t>2,9</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170,300</w:t>
            </w:r>
          </w:p>
        </w:tc>
        <w:tc>
          <w:tcPr>
            <w:tcW w:w="1644" w:type="dxa"/>
          </w:tcPr>
          <w:p w:rsidR="005B318C" w:rsidRDefault="005B318C">
            <w:pPr>
              <w:pStyle w:val="ConsPlusNormal"/>
              <w:jc w:val="center"/>
            </w:pPr>
            <w:r>
              <w:t>103,000</w:t>
            </w:r>
          </w:p>
        </w:tc>
        <w:tc>
          <w:tcPr>
            <w:tcW w:w="1417" w:type="dxa"/>
          </w:tcPr>
          <w:p w:rsidR="005B318C" w:rsidRDefault="005B318C">
            <w:pPr>
              <w:pStyle w:val="ConsPlusNormal"/>
              <w:jc w:val="center"/>
            </w:pPr>
            <w:r>
              <w:t>103,000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поселка Новые Ляды города Перми</w:t>
            </w:r>
          </w:p>
        </w:tc>
        <w:tc>
          <w:tcPr>
            <w:tcW w:w="2098" w:type="dxa"/>
            <w:vMerge/>
          </w:tcPr>
          <w:p w:rsidR="005B318C" w:rsidRDefault="005B318C"/>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1,4</w:t>
            </w:r>
          </w:p>
        </w:tc>
        <w:tc>
          <w:tcPr>
            <w:tcW w:w="1474" w:type="dxa"/>
          </w:tcPr>
          <w:p w:rsidR="005B318C" w:rsidRDefault="005B318C">
            <w:pPr>
              <w:pStyle w:val="ConsPlusNormal"/>
              <w:jc w:val="center"/>
            </w:pPr>
            <w:r>
              <w:t>0,8</w:t>
            </w:r>
          </w:p>
        </w:tc>
        <w:tc>
          <w:tcPr>
            <w:tcW w:w="1417" w:type="dxa"/>
          </w:tcPr>
          <w:p w:rsidR="005B318C" w:rsidRDefault="005B318C">
            <w:pPr>
              <w:pStyle w:val="ConsPlusNormal"/>
              <w:jc w:val="center"/>
            </w:pPr>
            <w:r>
              <w:t>0,7</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42,600</w:t>
            </w:r>
          </w:p>
        </w:tc>
        <w:tc>
          <w:tcPr>
            <w:tcW w:w="1644" w:type="dxa"/>
          </w:tcPr>
          <w:p w:rsidR="005B318C" w:rsidRDefault="005B318C">
            <w:pPr>
              <w:pStyle w:val="ConsPlusNormal"/>
              <w:jc w:val="center"/>
            </w:pPr>
            <w:r>
              <w:t>25,800</w:t>
            </w:r>
          </w:p>
        </w:tc>
        <w:tc>
          <w:tcPr>
            <w:tcW w:w="1417" w:type="dxa"/>
          </w:tcPr>
          <w:p w:rsidR="005B318C" w:rsidRDefault="005B318C">
            <w:pPr>
              <w:pStyle w:val="ConsPlusNormal"/>
              <w:jc w:val="center"/>
            </w:pPr>
            <w:r>
              <w:t>25,800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4196" w:type="dxa"/>
            <w:gridSpan w:val="2"/>
          </w:tcPr>
          <w:p w:rsidR="005B318C" w:rsidRDefault="005B318C">
            <w:pPr>
              <w:pStyle w:val="ConsPlusNormal"/>
              <w:jc w:val="center"/>
            </w:pPr>
            <w:r>
              <w:t>итого по ПНР</w:t>
            </w:r>
          </w:p>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27,8</w:t>
            </w:r>
          </w:p>
        </w:tc>
        <w:tc>
          <w:tcPr>
            <w:tcW w:w="1474" w:type="dxa"/>
          </w:tcPr>
          <w:p w:rsidR="005B318C" w:rsidRDefault="005B318C">
            <w:pPr>
              <w:pStyle w:val="ConsPlusNormal"/>
              <w:jc w:val="center"/>
            </w:pPr>
            <w:r>
              <w:t>15,6</w:t>
            </w:r>
          </w:p>
        </w:tc>
        <w:tc>
          <w:tcPr>
            <w:tcW w:w="1417" w:type="dxa"/>
          </w:tcPr>
          <w:p w:rsidR="005B318C" w:rsidRDefault="005B318C">
            <w:pPr>
              <w:pStyle w:val="ConsPlusNormal"/>
              <w:jc w:val="center"/>
            </w:pPr>
            <w:r>
              <w:t>14,7</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851,300</w:t>
            </w:r>
          </w:p>
        </w:tc>
        <w:tc>
          <w:tcPr>
            <w:tcW w:w="1644" w:type="dxa"/>
          </w:tcPr>
          <w:p w:rsidR="005B318C" w:rsidRDefault="005B318C">
            <w:pPr>
              <w:pStyle w:val="ConsPlusNormal"/>
              <w:jc w:val="center"/>
            </w:pPr>
            <w:r>
              <w:t>515,000</w:t>
            </w:r>
          </w:p>
        </w:tc>
        <w:tc>
          <w:tcPr>
            <w:tcW w:w="1417" w:type="dxa"/>
          </w:tcPr>
          <w:p w:rsidR="005B318C" w:rsidRDefault="005B318C">
            <w:pPr>
              <w:pStyle w:val="ConsPlusNormal"/>
              <w:jc w:val="center"/>
            </w:pPr>
            <w:r>
              <w:t>515,000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МКУ "Пермблагоустройство"</w:t>
            </w:r>
          </w:p>
        </w:tc>
        <w:tc>
          <w:tcPr>
            <w:tcW w:w="2098" w:type="dxa"/>
          </w:tcPr>
          <w:p w:rsidR="005B318C" w:rsidRDefault="005B318C">
            <w:pPr>
              <w:pStyle w:val="ConsPlusNormal"/>
              <w:jc w:val="center"/>
            </w:pPr>
            <w:r>
              <w:t>площадь паспортизированных автомобильных дорог</w:t>
            </w:r>
          </w:p>
        </w:tc>
        <w:tc>
          <w:tcPr>
            <w:tcW w:w="709" w:type="dxa"/>
          </w:tcPr>
          <w:p w:rsidR="005B318C" w:rsidRDefault="005B318C">
            <w:pPr>
              <w:pStyle w:val="ConsPlusNormal"/>
              <w:jc w:val="center"/>
            </w:pPr>
            <w:r>
              <w:t>тыс. кв. м</w:t>
            </w:r>
          </w:p>
        </w:tc>
        <w:tc>
          <w:tcPr>
            <w:tcW w:w="1417" w:type="dxa"/>
          </w:tcPr>
          <w:p w:rsidR="005B318C" w:rsidRDefault="005B318C">
            <w:pPr>
              <w:pStyle w:val="ConsPlusNormal"/>
              <w:jc w:val="center"/>
            </w:pPr>
            <w:r>
              <w:t>163,638</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615,830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vMerge w:val="restart"/>
          </w:tcPr>
          <w:p w:rsidR="005B318C" w:rsidRDefault="005B318C">
            <w:pPr>
              <w:pStyle w:val="ConsPlusNormal"/>
              <w:jc w:val="center"/>
            </w:pPr>
            <w:r>
              <w:t>МКУ "Пермблагоустройство"</w:t>
            </w:r>
          </w:p>
        </w:tc>
        <w:tc>
          <w:tcPr>
            <w:tcW w:w="2098" w:type="dxa"/>
          </w:tcPr>
          <w:p w:rsidR="005B318C" w:rsidRDefault="005B318C">
            <w:pPr>
              <w:pStyle w:val="ConsPlusNormal"/>
              <w:jc w:val="center"/>
            </w:pPr>
            <w:r>
              <w:t>протяженность земельных участков, занятых автомобильными дорогами, в отношении которых выполнены мероприятия по землеотводу</w:t>
            </w:r>
          </w:p>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60,9</w:t>
            </w:r>
          </w:p>
        </w:tc>
        <w:tc>
          <w:tcPr>
            <w:tcW w:w="1474" w:type="dxa"/>
          </w:tcPr>
          <w:p w:rsidR="005B318C" w:rsidRDefault="005B318C">
            <w:pPr>
              <w:pStyle w:val="ConsPlusNormal"/>
              <w:jc w:val="center"/>
            </w:pPr>
            <w:r>
              <w:t>17,5</w:t>
            </w:r>
          </w:p>
        </w:tc>
        <w:tc>
          <w:tcPr>
            <w:tcW w:w="1417" w:type="dxa"/>
          </w:tcPr>
          <w:p w:rsidR="005B318C" w:rsidRDefault="005B318C">
            <w:pPr>
              <w:pStyle w:val="ConsPlusNormal"/>
              <w:jc w:val="center"/>
            </w:pPr>
            <w:r>
              <w:t>16,2</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926,208</w:t>
            </w:r>
          </w:p>
        </w:tc>
        <w:tc>
          <w:tcPr>
            <w:tcW w:w="1644" w:type="dxa"/>
          </w:tcPr>
          <w:p w:rsidR="005B318C" w:rsidRDefault="005B318C">
            <w:pPr>
              <w:pStyle w:val="ConsPlusNormal"/>
              <w:jc w:val="center"/>
            </w:pPr>
            <w:r>
              <w:t>873,700</w:t>
            </w:r>
          </w:p>
        </w:tc>
        <w:tc>
          <w:tcPr>
            <w:tcW w:w="1417" w:type="dxa"/>
          </w:tcPr>
          <w:p w:rsidR="005B318C" w:rsidRDefault="005B318C">
            <w:pPr>
              <w:pStyle w:val="ConsPlusNormal"/>
              <w:jc w:val="center"/>
            </w:pPr>
            <w:r>
              <w:t>873, 700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vMerge/>
          </w:tcPr>
          <w:p w:rsidR="005B318C" w:rsidRDefault="005B318C"/>
        </w:tc>
        <w:tc>
          <w:tcPr>
            <w:tcW w:w="2098" w:type="dxa"/>
          </w:tcPr>
          <w:p w:rsidR="005B318C" w:rsidRDefault="005B318C">
            <w:pPr>
              <w:pStyle w:val="ConsPlusNormal"/>
              <w:jc w:val="center"/>
            </w:pPr>
            <w:r>
              <w:t>количество земельных участков, занятых автомобильными дорогами, в отношении которых выполнены мероприятия по землеотводу (неисполнение показателя в 2016 году)</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 (неиспользованные ассигнования 2016 года)</w:t>
            </w:r>
          </w:p>
        </w:tc>
        <w:tc>
          <w:tcPr>
            <w:tcW w:w="1644" w:type="dxa"/>
          </w:tcPr>
          <w:p w:rsidR="005B318C" w:rsidRDefault="005B318C">
            <w:pPr>
              <w:pStyle w:val="ConsPlusNormal"/>
              <w:jc w:val="center"/>
            </w:pPr>
            <w:r>
              <w:t>362,475</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МКУ "Пермблагоустройство"</w:t>
            </w:r>
          </w:p>
        </w:tc>
        <w:tc>
          <w:tcPr>
            <w:tcW w:w="2098" w:type="dxa"/>
          </w:tcPr>
          <w:p w:rsidR="005B318C" w:rsidRDefault="005B318C">
            <w:pPr>
              <w:pStyle w:val="ConsPlusNormal"/>
              <w:jc w:val="center"/>
            </w:pPr>
            <w:r>
              <w:t>площадь автомобильных дорог, в отношении которых выполнена оценка технического состояния (диагностика)</w:t>
            </w:r>
          </w:p>
        </w:tc>
        <w:tc>
          <w:tcPr>
            <w:tcW w:w="709" w:type="dxa"/>
          </w:tcPr>
          <w:p w:rsidR="005B318C" w:rsidRDefault="005B318C">
            <w:pPr>
              <w:pStyle w:val="ConsPlusNormal"/>
              <w:jc w:val="center"/>
            </w:pPr>
            <w:r>
              <w:t>тыс. кв. м</w:t>
            </w:r>
          </w:p>
        </w:tc>
        <w:tc>
          <w:tcPr>
            <w:tcW w:w="1417" w:type="dxa"/>
          </w:tcPr>
          <w:p w:rsidR="005B318C" w:rsidRDefault="005B318C">
            <w:pPr>
              <w:pStyle w:val="ConsPlusNormal"/>
              <w:jc w:val="center"/>
            </w:pPr>
            <w:r>
              <w:t>551,1</w:t>
            </w:r>
          </w:p>
        </w:tc>
        <w:tc>
          <w:tcPr>
            <w:tcW w:w="1474" w:type="dxa"/>
          </w:tcPr>
          <w:p w:rsidR="005B318C" w:rsidRDefault="005B318C">
            <w:pPr>
              <w:pStyle w:val="ConsPlusNormal"/>
              <w:jc w:val="center"/>
            </w:pPr>
            <w:r>
              <w:t>512,6</w:t>
            </w:r>
          </w:p>
        </w:tc>
        <w:tc>
          <w:tcPr>
            <w:tcW w:w="1417" w:type="dxa"/>
          </w:tcPr>
          <w:p w:rsidR="005B318C" w:rsidRDefault="005B318C">
            <w:pPr>
              <w:pStyle w:val="ConsPlusNormal"/>
              <w:jc w:val="center"/>
            </w:pPr>
            <w:r>
              <w:t>512,6</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507,000</w:t>
            </w:r>
          </w:p>
        </w:tc>
        <w:tc>
          <w:tcPr>
            <w:tcW w:w="1644" w:type="dxa"/>
          </w:tcPr>
          <w:p w:rsidR="005B318C" w:rsidRDefault="005B318C">
            <w:pPr>
              <w:pStyle w:val="ConsPlusNormal"/>
              <w:jc w:val="center"/>
            </w:pPr>
            <w:r>
              <w:t>600,000</w:t>
            </w:r>
          </w:p>
        </w:tc>
        <w:tc>
          <w:tcPr>
            <w:tcW w:w="1417" w:type="dxa"/>
          </w:tcPr>
          <w:p w:rsidR="005B318C" w:rsidRDefault="005B318C">
            <w:pPr>
              <w:pStyle w:val="ConsPlusNormal"/>
              <w:jc w:val="center"/>
            </w:pPr>
            <w:r>
              <w:t>600,000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МКУ "Пермблагоустройство"</w:t>
            </w:r>
          </w:p>
        </w:tc>
        <w:tc>
          <w:tcPr>
            <w:tcW w:w="2098" w:type="dxa"/>
          </w:tcPr>
          <w:p w:rsidR="005B318C" w:rsidRDefault="005B318C">
            <w:pPr>
              <w:pStyle w:val="ConsPlusNormal"/>
              <w:jc w:val="center"/>
            </w:pPr>
            <w:r>
              <w:t>заключенный договор на предоставление гидрометеорологической информации</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1</w:t>
            </w:r>
          </w:p>
        </w:tc>
        <w:tc>
          <w:tcPr>
            <w:tcW w:w="1417" w:type="dxa"/>
          </w:tcPr>
          <w:p w:rsidR="005B318C" w:rsidRDefault="005B318C">
            <w:pPr>
              <w:pStyle w:val="ConsPlusNormal"/>
              <w:jc w:val="center"/>
            </w:pPr>
            <w:r>
              <w:t>1</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126,300</w:t>
            </w:r>
          </w:p>
        </w:tc>
        <w:tc>
          <w:tcPr>
            <w:tcW w:w="1644" w:type="dxa"/>
          </w:tcPr>
          <w:p w:rsidR="005B318C" w:rsidRDefault="005B318C">
            <w:pPr>
              <w:pStyle w:val="ConsPlusNormal"/>
              <w:jc w:val="center"/>
            </w:pPr>
            <w:r>
              <w:t>126,300</w:t>
            </w:r>
          </w:p>
        </w:tc>
        <w:tc>
          <w:tcPr>
            <w:tcW w:w="1417" w:type="dxa"/>
          </w:tcPr>
          <w:p w:rsidR="005B318C" w:rsidRDefault="005B318C">
            <w:pPr>
              <w:pStyle w:val="ConsPlusNormal"/>
              <w:jc w:val="center"/>
            </w:pPr>
            <w:r>
              <w:t>126,300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Дзержинского района</w:t>
            </w:r>
          </w:p>
        </w:tc>
        <w:tc>
          <w:tcPr>
            <w:tcW w:w="2098" w:type="dxa"/>
            <w:vMerge w:val="restart"/>
          </w:tcPr>
          <w:p w:rsidR="005B318C" w:rsidRDefault="005B318C">
            <w:pPr>
              <w:pStyle w:val="ConsPlusNormal"/>
              <w:jc w:val="center"/>
            </w:pPr>
            <w:r>
              <w:t xml:space="preserve">количество представленных управлению внешнего благоустройства отчетов о </w:t>
            </w:r>
            <w:r>
              <w:lastRenderedPageBreak/>
              <w:t>расходовании средств бюджета Российской Федерации, направленных на ремонт автомобильных дорог</w:t>
            </w:r>
          </w:p>
        </w:tc>
        <w:tc>
          <w:tcPr>
            <w:tcW w:w="709" w:type="dxa"/>
          </w:tcPr>
          <w:p w:rsidR="005B318C" w:rsidRDefault="005B318C">
            <w:pPr>
              <w:pStyle w:val="ConsPlusNormal"/>
              <w:jc w:val="center"/>
            </w:pPr>
            <w:r>
              <w:lastRenderedPageBreak/>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Индустриального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Кировского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Ленинского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Мотовилихинского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Свердловского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Орджоникидзевского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Pr>
          <w:p w:rsidR="005B318C" w:rsidRDefault="005B318C">
            <w:pPr>
              <w:pStyle w:val="ConsPlusNormal"/>
              <w:jc w:val="center"/>
            </w:pPr>
            <w:r>
              <w:t>администрация поселка Новые Ляды</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964" w:type="dxa"/>
            <w:vMerge/>
            <w:tcBorders>
              <w:top w:val="nil"/>
              <w:bottom w:val="nil"/>
            </w:tcBorders>
          </w:tcPr>
          <w:p w:rsidR="005B318C" w:rsidRDefault="005B318C"/>
        </w:tc>
        <w:tc>
          <w:tcPr>
            <w:tcW w:w="1871" w:type="dxa"/>
            <w:vMerge/>
            <w:tcBorders>
              <w:top w:val="nil"/>
              <w:bottom w:val="nil"/>
            </w:tcBorders>
          </w:tcPr>
          <w:p w:rsidR="005B318C" w:rsidRDefault="005B318C"/>
        </w:tc>
        <w:tc>
          <w:tcPr>
            <w:tcW w:w="2098" w:type="dxa"/>
            <w:tcBorders>
              <w:bottom w:val="nil"/>
            </w:tcBorders>
          </w:tcPr>
          <w:p w:rsidR="005B318C" w:rsidRDefault="005B318C">
            <w:pPr>
              <w:pStyle w:val="ConsPlusNormal"/>
              <w:jc w:val="center"/>
            </w:pPr>
            <w:r>
              <w:t>управление внешнего благоустройства</w:t>
            </w:r>
          </w:p>
        </w:tc>
        <w:tc>
          <w:tcPr>
            <w:tcW w:w="2098" w:type="dxa"/>
            <w:tcBorders>
              <w:bottom w:val="nil"/>
            </w:tcBorders>
          </w:tcPr>
          <w:p w:rsidR="005B318C" w:rsidRDefault="005B318C">
            <w:pPr>
              <w:pStyle w:val="ConsPlusNormal"/>
              <w:jc w:val="center"/>
            </w:pPr>
            <w:r>
              <w:t xml:space="preserve">количество представленных в Министерство транспорта Пермского края отчетов об использовании средств бюджета Российской Федерации, направленных на ремонт автомобильных </w:t>
            </w:r>
            <w:r>
              <w:lastRenderedPageBreak/>
              <w:t>дорог, в рамках осуществления координации деятельности территориальных органов по организации и контролю мероприятий по ремонту автомобильных дорог</w:t>
            </w:r>
          </w:p>
        </w:tc>
        <w:tc>
          <w:tcPr>
            <w:tcW w:w="709" w:type="dxa"/>
            <w:tcBorders>
              <w:bottom w:val="nil"/>
            </w:tcBorders>
          </w:tcPr>
          <w:p w:rsidR="005B318C" w:rsidRDefault="005B318C">
            <w:pPr>
              <w:pStyle w:val="ConsPlusNormal"/>
              <w:jc w:val="center"/>
            </w:pPr>
            <w:r>
              <w:lastRenderedPageBreak/>
              <w:t>ед.</w:t>
            </w:r>
          </w:p>
        </w:tc>
        <w:tc>
          <w:tcPr>
            <w:tcW w:w="1417" w:type="dxa"/>
            <w:tcBorders>
              <w:bottom w:val="nil"/>
            </w:tcBorders>
          </w:tcPr>
          <w:p w:rsidR="005B318C" w:rsidRDefault="005B318C">
            <w:pPr>
              <w:pStyle w:val="ConsPlusNormal"/>
              <w:jc w:val="center"/>
            </w:pPr>
            <w:r>
              <w:t>1</w:t>
            </w:r>
          </w:p>
        </w:tc>
        <w:tc>
          <w:tcPr>
            <w:tcW w:w="1474" w:type="dxa"/>
            <w:tcBorders>
              <w:bottom w:val="nil"/>
            </w:tcBorders>
          </w:tcPr>
          <w:p w:rsidR="005B318C" w:rsidRDefault="005B318C">
            <w:pPr>
              <w:pStyle w:val="ConsPlusNormal"/>
              <w:jc w:val="center"/>
            </w:pPr>
            <w:r>
              <w:t>-</w:t>
            </w:r>
          </w:p>
        </w:tc>
        <w:tc>
          <w:tcPr>
            <w:tcW w:w="1417" w:type="dxa"/>
            <w:tcBorders>
              <w:bottom w:val="nil"/>
            </w:tcBorders>
          </w:tcPr>
          <w:p w:rsidR="005B318C" w:rsidRDefault="005B318C">
            <w:pPr>
              <w:pStyle w:val="ConsPlusNormal"/>
              <w:jc w:val="center"/>
            </w:pPr>
            <w:r>
              <w:t>-</w:t>
            </w:r>
          </w:p>
        </w:tc>
        <w:tc>
          <w:tcPr>
            <w:tcW w:w="1361" w:type="dxa"/>
            <w:tcBorders>
              <w:bottom w:val="nil"/>
            </w:tcBorders>
          </w:tcPr>
          <w:p w:rsidR="005B318C" w:rsidRDefault="005B318C">
            <w:pPr>
              <w:pStyle w:val="ConsPlusNormal"/>
              <w:jc w:val="center"/>
            </w:pPr>
            <w:r>
              <w:t>-</w:t>
            </w:r>
          </w:p>
        </w:tc>
        <w:tc>
          <w:tcPr>
            <w:tcW w:w="1644" w:type="dxa"/>
            <w:tcBorders>
              <w:bottom w:val="nil"/>
            </w:tcBorders>
          </w:tcPr>
          <w:p w:rsidR="005B318C" w:rsidRDefault="005B318C">
            <w:pPr>
              <w:pStyle w:val="ConsPlusNormal"/>
              <w:jc w:val="center"/>
            </w:pPr>
            <w:r>
              <w:t>0,000</w:t>
            </w:r>
          </w:p>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lastRenderedPageBreak/>
              <w:t xml:space="preserve">(п. 1.1.1.1.1 в ред. </w:t>
            </w:r>
            <w:hyperlink r:id="rId43" w:history="1">
              <w:r>
                <w:rPr>
                  <w:color w:val="0000FF"/>
                </w:rPr>
                <w:t>Постановления</w:t>
              </w:r>
            </w:hyperlink>
            <w:r>
              <w:t xml:space="preserve"> Администрации г. Перми от 06.09.2017 N 690)</w:t>
            </w:r>
          </w:p>
        </w:tc>
      </w:tr>
      <w:tr w:rsidR="005B318C">
        <w:tc>
          <w:tcPr>
            <w:tcW w:w="12048" w:type="dxa"/>
            <w:gridSpan w:val="8"/>
            <w:vMerge w:val="restart"/>
            <w:tcBorders>
              <w:bottom w:val="nil"/>
            </w:tcBorders>
          </w:tcPr>
          <w:p w:rsidR="005B318C" w:rsidRDefault="005B318C">
            <w:pPr>
              <w:pStyle w:val="ConsPlusNormal"/>
            </w:pPr>
            <w:r>
              <w:t>Итого по мероприятию 1.1.1.1.1,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644" w:type="dxa"/>
          </w:tcPr>
          <w:p w:rsidR="005B318C" w:rsidRDefault="005B318C">
            <w:pPr>
              <w:pStyle w:val="ConsPlusNormal"/>
              <w:jc w:val="center"/>
            </w:pPr>
            <w:r>
              <w:t>2161723,665</w:t>
            </w:r>
          </w:p>
        </w:tc>
        <w:tc>
          <w:tcPr>
            <w:tcW w:w="1644" w:type="dxa"/>
          </w:tcPr>
          <w:p w:rsidR="005B318C" w:rsidRDefault="005B318C">
            <w:pPr>
              <w:pStyle w:val="ConsPlusNormal"/>
              <w:jc w:val="center"/>
            </w:pPr>
            <w:r>
              <w:t>1425455,200</w:t>
            </w:r>
          </w:p>
        </w:tc>
        <w:tc>
          <w:tcPr>
            <w:tcW w:w="1417" w:type="dxa"/>
          </w:tcPr>
          <w:p w:rsidR="005B318C" w:rsidRDefault="005B318C">
            <w:pPr>
              <w:pStyle w:val="ConsPlusNormal"/>
              <w:jc w:val="center"/>
            </w:pPr>
            <w:r>
              <w:t>1420425,000</w:t>
            </w:r>
          </w:p>
        </w:tc>
      </w:tr>
      <w:tr w:rsidR="005B318C">
        <w:tc>
          <w:tcPr>
            <w:tcW w:w="12048"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1660025,245</w:t>
            </w:r>
          </w:p>
        </w:tc>
        <w:tc>
          <w:tcPr>
            <w:tcW w:w="1644" w:type="dxa"/>
          </w:tcPr>
          <w:p w:rsidR="005B318C" w:rsidRDefault="005B318C">
            <w:pPr>
              <w:pStyle w:val="ConsPlusNormal"/>
              <w:jc w:val="center"/>
            </w:pPr>
            <w:r>
              <w:t>1425455,200</w:t>
            </w:r>
          </w:p>
        </w:tc>
        <w:tc>
          <w:tcPr>
            <w:tcW w:w="1417" w:type="dxa"/>
          </w:tcPr>
          <w:p w:rsidR="005B318C" w:rsidRDefault="005B318C">
            <w:pPr>
              <w:pStyle w:val="ConsPlusNormal"/>
              <w:jc w:val="center"/>
            </w:pPr>
            <w:r>
              <w:t>1420425,000</w:t>
            </w:r>
          </w:p>
        </w:tc>
      </w:tr>
      <w:tr w:rsidR="005B318C">
        <w:tc>
          <w:tcPr>
            <w:tcW w:w="12048"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 (неиспользованные ассигнования 2016 года)</w:t>
            </w:r>
          </w:p>
        </w:tc>
        <w:tc>
          <w:tcPr>
            <w:tcW w:w="1644" w:type="dxa"/>
          </w:tcPr>
          <w:p w:rsidR="005B318C" w:rsidRDefault="005B318C">
            <w:pPr>
              <w:pStyle w:val="ConsPlusNormal"/>
              <w:jc w:val="center"/>
            </w:pPr>
            <w:r>
              <w:t>1698,420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12048"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Российской Федерации</w:t>
            </w:r>
          </w:p>
        </w:tc>
        <w:tc>
          <w:tcPr>
            <w:tcW w:w="1644" w:type="dxa"/>
            <w:tcBorders>
              <w:bottom w:val="nil"/>
            </w:tcBorders>
          </w:tcPr>
          <w:p w:rsidR="005B318C" w:rsidRDefault="005B318C">
            <w:pPr>
              <w:pStyle w:val="ConsPlusNormal"/>
              <w:jc w:val="center"/>
            </w:pPr>
            <w:r>
              <w:t>500000,000</w:t>
            </w:r>
          </w:p>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(в ред. </w:t>
            </w:r>
            <w:hyperlink r:id="rId44" w:history="1">
              <w:r>
                <w:rPr>
                  <w:color w:val="0000FF"/>
                </w:rPr>
                <w:t>Постановления</w:t>
              </w:r>
            </w:hyperlink>
            <w:r>
              <w:t xml:space="preserve"> Администрации г. Перми от 04.08.2017 N 598)</w:t>
            </w:r>
          </w:p>
        </w:tc>
      </w:tr>
      <w:tr w:rsidR="005B318C">
        <w:tc>
          <w:tcPr>
            <w:tcW w:w="964" w:type="dxa"/>
            <w:vMerge w:val="restart"/>
            <w:tcBorders>
              <w:bottom w:val="nil"/>
            </w:tcBorders>
          </w:tcPr>
          <w:p w:rsidR="005B318C" w:rsidRDefault="005B318C">
            <w:pPr>
              <w:pStyle w:val="ConsPlusNormal"/>
              <w:jc w:val="center"/>
            </w:pPr>
            <w:r>
              <w:lastRenderedPageBreak/>
              <w:t>1.1.1.1.2</w:t>
            </w:r>
          </w:p>
        </w:tc>
        <w:tc>
          <w:tcPr>
            <w:tcW w:w="1871" w:type="dxa"/>
            <w:vMerge w:val="restart"/>
            <w:tcBorders>
              <w:bottom w:val="nil"/>
            </w:tcBorders>
          </w:tcPr>
          <w:p w:rsidR="005B318C" w:rsidRDefault="005B318C">
            <w:pPr>
              <w:pStyle w:val="ConsPlusNormal"/>
            </w:pPr>
            <w:r>
              <w:t>Возмещение затрат на содержание (обследование, прочистку), паспортизацию ливневой канализации и очистных сооружений</w:t>
            </w:r>
          </w:p>
        </w:tc>
        <w:tc>
          <w:tcPr>
            <w:tcW w:w="2098" w:type="dxa"/>
            <w:vMerge w:val="restart"/>
            <w:tcBorders>
              <w:bottom w:val="nil"/>
            </w:tcBorders>
          </w:tcPr>
          <w:p w:rsidR="005B318C" w:rsidRDefault="005B318C">
            <w:pPr>
              <w:pStyle w:val="ConsPlusNormal"/>
              <w:jc w:val="center"/>
            </w:pPr>
            <w:r>
              <w:t>управление внешнего благоустройства</w:t>
            </w:r>
          </w:p>
        </w:tc>
        <w:tc>
          <w:tcPr>
            <w:tcW w:w="2098" w:type="dxa"/>
          </w:tcPr>
          <w:p w:rsidR="005B318C" w:rsidRDefault="005B318C">
            <w:pPr>
              <w:pStyle w:val="ConsPlusNormal"/>
              <w:jc w:val="center"/>
            </w:pPr>
            <w:r>
              <w:t>протяженность ливневой канализации, состоящей на балансе</w:t>
            </w:r>
          </w:p>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174,1</w:t>
            </w:r>
          </w:p>
        </w:tc>
        <w:tc>
          <w:tcPr>
            <w:tcW w:w="1474" w:type="dxa"/>
          </w:tcPr>
          <w:p w:rsidR="005B318C" w:rsidRDefault="005B318C">
            <w:pPr>
              <w:pStyle w:val="ConsPlusNormal"/>
              <w:jc w:val="center"/>
            </w:pPr>
            <w:r>
              <w:t>174,1</w:t>
            </w:r>
          </w:p>
        </w:tc>
        <w:tc>
          <w:tcPr>
            <w:tcW w:w="1417" w:type="dxa"/>
          </w:tcPr>
          <w:p w:rsidR="005B318C" w:rsidRDefault="005B318C">
            <w:pPr>
              <w:pStyle w:val="ConsPlusNormal"/>
              <w:jc w:val="center"/>
            </w:pPr>
            <w:r>
              <w:t>174,1</w:t>
            </w:r>
          </w:p>
        </w:tc>
        <w:tc>
          <w:tcPr>
            <w:tcW w:w="1361" w:type="dxa"/>
          </w:tcPr>
          <w:p w:rsidR="005B318C" w:rsidRDefault="005B318C">
            <w:pPr>
              <w:pStyle w:val="ConsPlusNormal"/>
              <w:jc w:val="center"/>
            </w:pPr>
            <w:r>
              <w:t>бюджет города Перми</w:t>
            </w:r>
          </w:p>
        </w:tc>
        <w:tc>
          <w:tcPr>
            <w:tcW w:w="1644" w:type="dxa"/>
            <w:vMerge w:val="restart"/>
            <w:tcBorders>
              <w:bottom w:val="nil"/>
            </w:tcBorders>
          </w:tcPr>
          <w:p w:rsidR="005B318C" w:rsidRDefault="005B318C">
            <w:pPr>
              <w:pStyle w:val="ConsPlusNormal"/>
              <w:jc w:val="center"/>
            </w:pPr>
            <w:r>
              <w:t>55000,000</w:t>
            </w:r>
          </w:p>
        </w:tc>
        <w:tc>
          <w:tcPr>
            <w:tcW w:w="1644" w:type="dxa"/>
            <w:vMerge w:val="restart"/>
          </w:tcPr>
          <w:p w:rsidR="005B318C" w:rsidRDefault="005B318C">
            <w:pPr>
              <w:pStyle w:val="ConsPlusNormal"/>
              <w:jc w:val="center"/>
            </w:pPr>
            <w:r>
              <w:t>41137,600</w:t>
            </w:r>
          </w:p>
        </w:tc>
        <w:tc>
          <w:tcPr>
            <w:tcW w:w="1417" w:type="dxa"/>
            <w:vMerge w:val="restart"/>
          </w:tcPr>
          <w:p w:rsidR="005B318C" w:rsidRDefault="005B318C">
            <w:pPr>
              <w:pStyle w:val="ConsPlusNormal"/>
              <w:jc w:val="center"/>
            </w:pPr>
            <w:r>
              <w:t>41137,600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протяженность ливневой канализации, в отношении которой выполнена прочистка и обследование</w:t>
            </w:r>
          </w:p>
        </w:tc>
        <w:tc>
          <w:tcPr>
            <w:tcW w:w="709" w:type="dxa"/>
          </w:tcPr>
          <w:p w:rsidR="005B318C" w:rsidRDefault="005B318C">
            <w:pPr>
              <w:pStyle w:val="ConsPlusNormal"/>
              <w:jc w:val="center"/>
            </w:pPr>
            <w:r>
              <w:t>п. м</w:t>
            </w:r>
          </w:p>
        </w:tc>
        <w:tc>
          <w:tcPr>
            <w:tcW w:w="1417" w:type="dxa"/>
          </w:tcPr>
          <w:p w:rsidR="005B318C" w:rsidRDefault="005B318C">
            <w:pPr>
              <w:pStyle w:val="ConsPlusNormal"/>
              <w:jc w:val="center"/>
            </w:pPr>
            <w:r>
              <w:t>11937</w:t>
            </w:r>
          </w:p>
        </w:tc>
        <w:tc>
          <w:tcPr>
            <w:tcW w:w="1474" w:type="dxa"/>
          </w:tcPr>
          <w:p w:rsidR="005B318C" w:rsidRDefault="005B318C">
            <w:pPr>
              <w:pStyle w:val="ConsPlusNormal"/>
              <w:jc w:val="center"/>
            </w:pPr>
            <w:r>
              <w:t>12136</w:t>
            </w:r>
          </w:p>
        </w:tc>
        <w:tc>
          <w:tcPr>
            <w:tcW w:w="1417" w:type="dxa"/>
          </w:tcPr>
          <w:p w:rsidR="005B318C" w:rsidRDefault="005B318C">
            <w:pPr>
              <w:pStyle w:val="ConsPlusNormal"/>
              <w:jc w:val="center"/>
            </w:pPr>
            <w:r>
              <w:t>12136</w:t>
            </w:r>
          </w:p>
        </w:tc>
        <w:tc>
          <w:tcPr>
            <w:tcW w:w="1361" w:type="dxa"/>
          </w:tcPr>
          <w:p w:rsidR="005B318C" w:rsidRDefault="005B318C">
            <w:pPr>
              <w:pStyle w:val="ConsPlusNormal"/>
              <w:jc w:val="center"/>
            </w:pPr>
            <w:r>
              <w:t>бюджет города Перми</w:t>
            </w:r>
          </w:p>
        </w:tc>
        <w:tc>
          <w:tcPr>
            <w:tcW w:w="1644" w:type="dxa"/>
            <w:vMerge/>
            <w:tcBorders>
              <w:bottom w:val="nil"/>
            </w:tcBorders>
          </w:tcPr>
          <w:p w:rsidR="005B318C" w:rsidRDefault="005B318C"/>
        </w:tc>
        <w:tc>
          <w:tcPr>
            <w:tcW w:w="1644" w:type="dxa"/>
            <w:vMerge/>
          </w:tcPr>
          <w:p w:rsidR="005B318C" w:rsidRDefault="005B318C"/>
        </w:tc>
        <w:tc>
          <w:tcPr>
            <w:tcW w:w="1417" w:type="dxa"/>
            <w:vMerge/>
          </w:tcPr>
          <w:p w:rsidR="005B318C" w:rsidRDefault="005B318C"/>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объем очистных сооружений, в отношении которых осуществляется эксплуатация</w:t>
            </w:r>
          </w:p>
        </w:tc>
        <w:tc>
          <w:tcPr>
            <w:tcW w:w="709" w:type="dxa"/>
          </w:tcPr>
          <w:p w:rsidR="005B318C" w:rsidRDefault="005B318C">
            <w:pPr>
              <w:pStyle w:val="ConsPlusNormal"/>
              <w:jc w:val="center"/>
            </w:pPr>
            <w:r>
              <w:t>куб. м</w:t>
            </w:r>
          </w:p>
        </w:tc>
        <w:tc>
          <w:tcPr>
            <w:tcW w:w="1417" w:type="dxa"/>
          </w:tcPr>
          <w:p w:rsidR="005B318C" w:rsidRDefault="005B318C">
            <w:pPr>
              <w:pStyle w:val="ConsPlusNormal"/>
              <w:jc w:val="center"/>
            </w:pPr>
            <w:r>
              <w:t>19279,96</w:t>
            </w:r>
          </w:p>
        </w:tc>
        <w:tc>
          <w:tcPr>
            <w:tcW w:w="1474" w:type="dxa"/>
          </w:tcPr>
          <w:p w:rsidR="005B318C" w:rsidRDefault="005B318C">
            <w:pPr>
              <w:pStyle w:val="ConsPlusNormal"/>
              <w:jc w:val="center"/>
            </w:pPr>
            <w:r>
              <w:t>19279,96</w:t>
            </w:r>
          </w:p>
        </w:tc>
        <w:tc>
          <w:tcPr>
            <w:tcW w:w="1417" w:type="dxa"/>
          </w:tcPr>
          <w:p w:rsidR="005B318C" w:rsidRDefault="005B318C">
            <w:pPr>
              <w:pStyle w:val="ConsPlusNormal"/>
              <w:jc w:val="center"/>
            </w:pPr>
            <w:r>
              <w:t>19279,96</w:t>
            </w:r>
          </w:p>
        </w:tc>
        <w:tc>
          <w:tcPr>
            <w:tcW w:w="1361" w:type="dxa"/>
          </w:tcPr>
          <w:p w:rsidR="005B318C" w:rsidRDefault="005B318C">
            <w:pPr>
              <w:pStyle w:val="ConsPlusNormal"/>
              <w:jc w:val="center"/>
            </w:pPr>
            <w:r>
              <w:t>бюджет города Перми</w:t>
            </w:r>
          </w:p>
        </w:tc>
        <w:tc>
          <w:tcPr>
            <w:tcW w:w="1644" w:type="dxa"/>
            <w:vMerge/>
            <w:tcBorders>
              <w:bottom w:val="nil"/>
            </w:tcBorders>
          </w:tcPr>
          <w:p w:rsidR="005B318C" w:rsidRDefault="005B318C"/>
        </w:tc>
        <w:tc>
          <w:tcPr>
            <w:tcW w:w="1644" w:type="dxa"/>
          </w:tcPr>
          <w:p w:rsidR="005B318C" w:rsidRDefault="005B318C">
            <w:pPr>
              <w:pStyle w:val="ConsPlusNormal"/>
              <w:jc w:val="center"/>
            </w:pPr>
            <w:r>
              <w:t>13862,400</w:t>
            </w:r>
          </w:p>
        </w:tc>
        <w:tc>
          <w:tcPr>
            <w:tcW w:w="1417" w:type="dxa"/>
          </w:tcPr>
          <w:p w:rsidR="005B318C" w:rsidRDefault="005B318C">
            <w:pPr>
              <w:pStyle w:val="ConsPlusNormal"/>
              <w:jc w:val="center"/>
            </w:pPr>
            <w:r>
              <w:t>13862,400</w:t>
            </w:r>
          </w:p>
        </w:tc>
      </w:tr>
      <w:tr w:rsidR="005B318C">
        <w:tblPrEx>
          <w:tblBorders>
            <w:insideH w:val="nil"/>
          </w:tblBorders>
        </w:tblPrEx>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Borders>
              <w:bottom w:val="nil"/>
            </w:tcBorders>
          </w:tcPr>
          <w:p w:rsidR="005B318C" w:rsidRDefault="005B318C">
            <w:pPr>
              <w:pStyle w:val="ConsPlusNormal"/>
              <w:jc w:val="center"/>
            </w:pPr>
            <w:r>
              <w:t>протяженность сетей ливневой канализации, в отношении которой проведены работы по инвентаризации, паспортизации</w:t>
            </w:r>
          </w:p>
        </w:tc>
        <w:tc>
          <w:tcPr>
            <w:tcW w:w="709" w:type="dxa"/>
            <w:tcBorders>
              <w:bottom w:val="nil"/>
            </w:tcBorders>
          </w:tcPr>
          <w:p w:rsidR="005B318C" w:rsidRDefault="005B318C">
            <w:pPr>
              <w:pStyle w:val="ConsPlusNormal"/>
              <w:jc w:val="center"/>
            </w:pPr>
            <w:r>
              <w:t>км</w:t>
            </w:r>
          </w:p>
        </w:tc>
        <w:tc>
          <w:tcPr>
            <w:tcW w:w="1417" w:type="dxa"/>
            <w:tcBorders>
              <w:bottom w:val="nil"/>
            </w:tcBorders>
          </w:tcPr>
          <w:p w:rsidR="005B318C" w:rsidRDefault="005B318C">
            <w:pPr>
              <w:pStyle w:val="ConsPlusNormal"/>
              <w:jc w:val="center"/>
            </w:pPr>
            <w:r>
              <w:t>10</w:t>
            </w:r>
          </w:p>
        </w:tc>
        <w:tc>
          <w:tcPr>
            <w:tcW w:w="1474" w:type="dxa"/>
            <w:tcBorders>
              <w:bottom w:val="nil"/>
            </w:tcBorders>
          </w:tcPr>
          <w:p w:rsidR="005B318C" w:rsidRDefault="005B318C">
            <w:pPr>
              <w:pStyle w:val="ConsPlusNormal"/>
              <w:jc w:val="center"/>
            </w:pPr>
            <w:r>
              <w:t>-</w:t>
            </w:r>
          </w:p>
        </w:tc>
        <w:tc>
          <w:tcPr>
            <w:tcW w:w="1417" w:type="dxa"/>
            <w:tcBorders>
              <w:bottom w:val="nil"/>
            </w:tcBorders>
          </w:tcPr>
          <w:p w:rsidR="005B318C" w:rsidRDefault="005B318C">
            <w:pPr>
              <w:pStyle w:val="ConsPlusNormal"/>
              <w:jc w:val="center"/>
            </w:pPr>
            <w:r>
              <w:t>-</w:t>
            </w:r>
          </w:p>
        </w:tc>
        <w:tc>
          <w:tcPr>
            <w:tcW w:w="1361" w:type="dxa"/>
            <w:tcBorders>
              <w:bottom w:val="nil"/>
            </w:tcBorders>
          </w:tcPr>
          <w:p w:rsidR="005B318C" w:rsidRDefault="005B318C">
            <w:pPr>
              <w:pStyle w:val="ConsPlusNormal"/>
              <w:jc w:val="center"/>
            </w:pPr>
            <w:r>
              <w:t>бюджет города Перми</w:t>
            </w:r>
          </w:p>
        </w:tc>
        <w:tc>
          <w:tcPr>
            <w:tcW w:w="1644" w:type="dxa"/>
            <w:vMerge/>
            <w:tcBorders>
              <w:bottom w:val="nil"/>
            </w:tcBorders>
          </w:tcPr>
          <w:p w:rsidR="005B318C" w:rsidRDefault="005B318C"/>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(п. 1.1.1.1.2 в ред. </w:t>
            </w:r>
            <w:hyperlink r:id="rId45" w:history="1">
              <w:r>
                <w:rPr>
                  <w:color w:val="0000FF"/>
                </w:rPr>
                <w:t>Постановления</w:t>
              </w:r>
            </w:hyperlink>
            <w:r>
              <w:t xml:space="preserve"> Администрации г. Перми от 17.03.2017 N 196)</w:t>
            </w:r>
          </w:p>
        </w:tc>
      </w:tr>
      <w:tr w:rsidR="005B318C">
        <w:tc>
          <w:tcPr>
            <w:tcW w:w="12048" w:type="dxa"/>
            <w:gridSpan w:val="8"/>
          </w:tcPr>
          <w:p w:rsidR="005B318C" w:rsidRDefault="005B318C">
            <w:pPr>
              <w:pStyle w:val="ConsPlusNormal"/>
            </w:pPr>
            <w:r>
              <w:t>Итого по мероприятию 1.1.1.1.2, в том числе по источникам финансирования</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55000,000</w:t>
            </w:r>
          </w:p>
        </w:tc>
        <w:tc>
          <w:tcPr>
            <w:tcW w:w="1644" w:type="dxa"/>
          </w:tcPr>
          <w:p w:rsidR="005B318C" w:rsidRDefault="005B318C">
            <w:pPr>
              <w:pStyle w:val="ConsPlusNormal"/>
              <w:jc w:val="center"/>
            </w:pPr>
            <w:r>
              <w:t>55000,000</w:t>
            </w:r>
          </w:p>
        </w:tc>
        <w:tc>
          <w:tcPr>
            <w:tcW w:w="1417" w:type="dxa"/>
          </w:tcPr>
          <w:p w:rsidR="005B318C" w:rsidRDefault="005B318C">
            <w:pPr>
              <w:pStyle w:val="ConsPlusNormal"/>
              <w:jc w:val="center"/>
            </w:pPr>
            <w:r>
              <w:t>55000,000</w:t>
            </w:r>
          </w:p>
        </w:tc>
      </w:tr>
      <w:tr w:rsidR="005B318C">
        <w:tc>
          <w:tcPr>
            <w:tcW w:w="964" w:type="dxa"/>
          </w:tcPr>
          <w:p w:rsidR="005B318C" w:rsidRDefault="005B318C">
            <w:pPr>
              <w:pStyle w:val="ConsPlusNormal"/>
              <w:jc w:val="center"/>
            </w:pPr>
            <w:r>
              <w:t>1.1.1.1.3</w:t>
            </w:r>
          </w:p>
        </w:tc>
        <w:tc>
          <w:tcPr>
            <w:tcW w:w="1871" w:type="dxa"/>
          </w:tcPr>
          <w:p w:rsidR="005B318C" w:rsidRDefault="005B318C">
            <w:pPr>
              <w:pStyle w:val="ConsPlusNormal"/>
            </w:pPr>
            <w:r>
              <w:t xml:space="preserve">Обеспечение </w:t>
            </w:r>
            <w:r>
              <w:lastRenderedPageBreak/>
              <w:t>работы пунктов весового и габаритного контроля на автомобильных дорогах</w:t>
            </w:r>
          </w:p>
        </w:tc>
        <w:tc>
          <w:tcPr>
            <w:tcW w:w="2098" w:type="dxa"/>
          </w:tcPr>
          <w:p w:rsidR="005B318C" w:rsidRDefault="005B318C">
            <w:pPr>
              <w:pStyle w:val="ConsPlusNormal"/>
              <w:jc w:val="center"/>
            </w:pPr>
            <w:r>
              <w:lastRenderedPageBreak/>
              <w:t xml:space="preserve">МКУ </w:t>
            </w:r>
            <w:r>
              <w:lastRenderedPageBreak/>
              <w:t>"Пермблагоустройство"</w:t>
            </w:r>
          </w:p>
        </w:tc>
        <w:tc>
          <w:tcPr>
            <w:tcW w:w="2098" w:type="dxa"/>
          </w:tcPr>
          <w:p w:rsidR="005B318C" w:rsidRDefault="005B318C">
            <w:pPr>
              <w:pStyle w:val="ConsPlusNormal"/>
              <w:jc w:val="center"/>
            </w:pPr>
            <w:r>
              <w:lastRenderedPageBreak/>
              <w:t xml:space="preserve">количество </w:t>
            </w:r>
            <w:r>
              <w:lastRenderedPageBreak/>
              <w:t>работающих пунктов весового и габаритного контроля</w:t>
            </w:r>
          </w:p>
        </w:tc>
        <w:tc>
          <w:tcPr>
            <w:tcW w:w="709" w:type="dxa"/>
          </w:tcPr>
          <w:p w:rsidR="005B318C" w:rsidRDefault="005B318C">
            <w:pPr>
              <w:pStyle w:val="ConsPlusNormal"/>
              <w:jc w:val="center"/>
            </w:pPr>
            <w:r>
              <w:lastRenderedPageBreak/>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1</w:t>
            </w:r>
          </w:p>
        </w:tc>
        <w:tc>
          <w:tcPr>
            <w:tcW w:w="1417" w:type="dxa"/>
          </w:tcPr>
          <w:p w:rsidR="005B318C" w:rsidRDefault="005B318C">
            <w:pPr>
              <w:pStyle w:val="ConsPlusNormal"/>
              <w:jc w:val="center"/>
            </w:pPr>
            <w:r>
              <w:t>1</w:t>
            </w:r>
          </w:p>
        </w:tc>
        <w:tc>
          <w:tcPr>
            <w:tcW w:w="1361" w:type="dxa"/>
          </w:tcPr>
          <w:p w:rsidR="005B318C" w:rsidRDefault="005B318C">
            <w:pPr>
              <w:pStyle w:val="ConsPlusNormal"/>
              <w:jc w:val="center"/>
            </w:pPr>
            <w:r>
              <w:t xml:space="preserve">бюджет </w:t>
            </w:r>
            <w:r>
              <w:lastRenderedPageBreak/>
              <w:t>города Перми</w:t>
            </w:r>
          </w:p>
        </w:tc>
        <w:tc>
          <w:tcPr>
            <w:tcW w:w="1644" w:type="dxa"/>
          </w:tcPr>
          <w:p w:rsidR="005B318C" w:rsidRDefault="005B318C">
            <w:pPr>
              <w:pStyle w:val="ConsPlusNormal"/>
              <w:jc w:val="center"/>
            </w:pPr>
            <w:r>
              <w:lastRenderedPageBreak/>
              <w:t>4080,800</w:t>
            </w:r>
          </w:p>
        </w:tc>
        <w:tc>
          <w:tcPr>
            <w:tcW w:w="1644" w:type="dxa"/>
          </w:tcPr>
          <w:p w:rsidR="005B318C" w:rsidRDefault="005B318C">
            <w:pPr>
              <w:pStyle w:val="ConsPlusNormal"/>
              <w:jc w:val="center"/>
            </w:pPr>
            <w:r>
              <w:t>4080,800</w:t>
            </w:r>
          </w:p>
        </w:tc>
        <w:tc>
          <w:tcPr>
            <w:tcW w:w="1417" w:type="dxa"/>
          </w:tcPr>
          <w:p w:rsidR="005B318C" w:rsidRDefault="005B318C">
            <w:pPr>
              <w:pStyle w:val="ConsPlusNormal"/>
              <w:jc w:val="center"/>
            </w:pPr>
            <w:r>
              <w:t>4080,800</w:t>
            </w:r>
          </w:p>
        </w:tc>
      </w:tr>
      <w:tr w:rsidR="005B318C">
        <w:tc>
          <w:tcPr>
            <w:tcW w:w="12048" w:type="dxa"/>
            <w:gridSpan w:val="8"/>
          </w:tcPr>
          <w:p w:rsidR="005B318C" w:rsidRDefault="005B318C">
            <w:pPr>
              <w:pStyle w:val="ConsPlusNormal"/>
            </w:pPr>
            <w:r>
              <w:lastRenderedPageBreak/>
              <w:t>Итого по мероприятию 1.1.1.1.3, в том числе по источникам финансирования</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4080,800</w:t>
            </w:r>
          </w:p>
        </w:tc>
        <w:tc>
          <w:tcPr>
            <w:tcW w:w="1644" w:type="dxa"/>
          </w:tcPr>
          <w:p w:rsidR="005B318C" w:rsidRDefault="005B318C">
            <w:pPr>
              <w:pStyle w:val="ConsPlusNormal"/>
              <w:jc w:val="center"/>
            </w:pPr>
            <w:r>
              <w:t>4080,800</w:t>
            </w:r>
          </w:p>
        </w:tc>
        <w:tc>
          <w:tcPr>
            <w:tcW w:w="1417" w:type="dxa"/>
          </w:tcPr>
          <w:p w:rsidR="005B318C" w:rsidRDefault="005B318C">
            <w:pPr>
              <w:pStyle w:val="ConsPlusNormal"/>
              <w:jc w:val="center"/>
            </w:pPr>
            <w:r>
              <w:t>4080,800</w:t>
            </w:r>
          </w:p>
        </w:tc>
      </w:tr>
      <w:tr w:rsidR="005B318C">
        <w:tc>
          <w:tcPr>
            <w:tcW w:w="964" w:type="dxa"/>
            <w:vMerge w:val="restart"/>
            <w:tcBorders>
              <w:bottom w:val="nil"/>
            </w:tcBorders>
          </w:tcPr>
          <w:p w:rsidR="005B318C" w:rsidRDefault="005B318C">
            <w:pPr>
              <w:pStyle w:val="ConsPlusNormal"/>
              <w:jc w:val="center"/>
            </w:pPr>
            <w:r>
              <w:t>1.1.1.1.4</w:t>
            </w:r>
          </w:p>
        </w:tc>
        <w:tc>
          <w:tcPr>
            <w:tcW w:w="1871" w:type="dxa"/>
            <w:vMerge w:val="restart"/>
            <w:tcBorders>
              <w:bottom w:val="nil"/>
            </w:tcBorders>
          </w:tcPr>
          <w:p w:rsidR="005B318C" w:rsidRDefault="005B318C">
            <w:pPr>
              <w:pStyle w:val="ConsPlusNormal"/>
            </w:pPr>
            <w:r>
              <w:t>Ремонт тротуаров, пешеходных дорожек и газонов вдоль тротуаров, пешеходных дорожек</w:t>
            </w:r>
          </w:p>
        </w:tc>
        <w:tc>
          <w:tcPr>
            <w:tcW w:w="2098" w:type="dxa"/>
          </w:tcPr>
          <w:p w:rsidR="005B318C" w:rsidRDefault="005B318C">
            <w:pPr>
              <w:pStyle w:val="ConsPlusNormal"/>
              <w:jc w:val="center"/>
            </w:pPr>
            <w:r>
              <w:t>МКУ "Благоустройство Дзержинского района"</w:t>
            </w:r>
          </w:p>
        </w:tc>
        <w:tc>
          <w:tcPr>
            <w:tcW w:w="2098" w:type="dxa"/>
            <w:vMerge w:val="restart"/>
          </w:tcPr>
          <w:p w:rsidR="005B318C" w:rsidRDefault="005B318C">
            <w:pPr>
              <w:pStyle w:val="ConsPlusNormal"/>
              <w:jc w:val="center"/>
            </w:pPr>
            <w:r>
              <w:t>площадь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5804,47</w:t>
            </w:r>
          </w:p>
        </w:tc>
        <w:tc>
          <w:tcPr>
            <w:tcW w:w="1474" w:type="dxa"/>
          </w:tcPr>
          <w:p w:rsidR="005B318C" w:rsidRDefault="005B318C">
            <w:pPr>
              <w:pStyle w:val="ConsPlusNormal"/>
              <w:jc w:val="center"/>
            </w:pPr>
            <w:r>
              <w:t>1735,6</w:t>
            </w:r>
          </w:p>
        </w:tc>
        <w:tc>
          <w:tcPr>
            <w:tcW w:w="1417" w:type="dxa"/>
          </w:tcPr>
          <w:p w:rsidR="005B318C" w:rsidRDefault="005B318C">
            <w:pPr>
              <w:pStyle w:val="ConsPlusNormal"/>
              <w:jc w:val="center"/>
            </w:pPr>
            <w:r>
              <w:t>1626,6</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7777,67024</w:t>
            </w:r>
          </w:p>
        </w:tc>
        <w:tc>
          <w:tcPr>
            <w:tcW w:w="1644" w:type="dxa"/>
          </w:tcPr>
          <w:p w:rsidR="005B318C" w:rsidRDefault="005B318C">
            <w:pPr>
              <w:pStyle w:val="ConsPlusNormal"/>
              <w:jc w:val="center"/>
            </w:pPr>
            <w:r>
              <w:t>2723,200</w:t>
            </w:r>
          </w:p>
        </w:tc>
        <w:tc>
          <w:tcPr>
            <w:tcW w:w="1417" w:type="dxa"/>
          </w:tcPr>
          <w:p w:rsidR="005B318C" w:rsidRDefault="005B318C">
            <w:pPr>
              <w:pStyle w:val="ConsPlusNormal"/>
              <w:jc w:val="center"/>
            </w:pPr>
            <w:r>
              <w:t>2723,200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Индустриального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6849,9</w:t>
            </w:r>
          </w:p>
        </w:tc>
        <w:tc>
          <w:tcPr>
            <w:tcW w:w="1474" w:type="dxa"/>
          </w:tcPr>
          <w:p w:rsidR="005B318C" w:rsidRDefault="005B318C">
            <w:pPr>
              <w:pStyle w:val="ConsPlusNormal"/>
              <w:jc w:val="center"/>
            </w:pPr>
            <w:r>
              <w:t>1602,1</w:t>
            </w:r>
          </w:p>
        </w:tc>
        <w:tc>
          <w:tcPr>
            <w:tcW w:w="1417" w:type="dxa"/>
          </w:tcPr>
          <w:p w:rsidR="005B318C" w:rsidRDefault="005B318C">
            <w:pPr>
              <w:pStyle w:val="ConsPlusNormal"/>
              <w:jc w:val="center"/>
            </w:pPr>
            <w:r>
              <w:t>1501,5</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8311,6639</w:t>
            </w:r>
          </w:p>
        </w:tc>
        <w:tc>
          <w:tcPr>
            <w:tcW w:w="1644" w:type="dxa"/>
          </w:tcPr>
          <w:p w:rsidR="005B318C" w:rsidRDefault="005B318C">
            <w:pPr>
              <w:pStyle w:val="ConsPlusNormal"/>
              <w:jc w:val="center"/>
            </w:pPr>
            <w:r>
              <w:t>2513,700</w:t>
            </w:r>
          </w:p>
        </w:tc>
        <w:tc>
          <w:tcPr>
            <w:tcW w:w="1417" w:type="dxa"/>
          </w:tcPr>
          <w:p w:rsidR="005B318C" w:rsidRDefault="005B318C">
            <w:pPr>
              <w:pStyle w:val="ConsPlusNormal"/>
              <w:jc w:val="center"/>
            </w:pPr>
            <w:r>
              <w:t>2513,700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Кировского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3168,0</w:t>
            </w:r>
          </w:p>
        </w:tc>
        <w:tc>
          <w:tcPr>
            <w:tcW w:w="1474" w:type="dxa"/>
          </w:tcPr>
          <w:p w:rsidR="005B318C" w:rsidRDefault="005B318C">
            <w:pPr>
              <w:pStyle w:val="ConsPlusNormal"/>
              <w:jc w:val="center"/>
            </w:pPr>
            <w:r>
              <w:t>1602,1</w:t>
            </w:r>
          </w:p>
        </w:tc>
        <w:tc>
          <w:tcPr>
            <w:tcW w:w="1417" w:type="dxa"/>
          </w:tcPr>
          <w:p w:rsidR="005B318C" w:rsidRDefault="005B318C">
            <w:pPr>
              <w:pStyle w:val="ConsPlusNormal"/>
              <w:jc w:val="center"/>
            </w:pPr>
            <w:r>
              <w:t>1501,5</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3080,576</w:t>
            </w:r>
          </w:p>
        </w:tc>
        <w:tc>
          <w:tcPr>
            <w:tcW w:w="1644" w:type="dxa"/>
          </w:tcPr>
          <w:p w:rsidR="005B318C" w:rsidRDefault="005B318C">
            <w:pPr>
              <w:pStyle w:val="ConsPlusNormal"/>
              <w:jc w:val="center"/>
            </w:pPr>
            <w:r>
              <w:t>2513,700</w:t>
            </w:r>
          </w:p>
        </w:tc>
        <w:tc>
          <w:tcPr>
            <w:tcW w:w="1417" w:type="dxa"/>
          </w:tcPr>
          <w:p w:rsidR="005B318C" w:rsidRDefault="005B318C">
            <w:pPr>
              <w:pStyle w:val="ConsPlusNormal"/>
              <w:jc w:val="center"/>
            </w:pPr>
            <w:r>
              <w:t>2513,700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Ленинского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10035,4</w:t>
            </w:r>
          </w:p>
        </w:tc>
        <w:tc>
          <w:tcPr>
            <w:tcW w:w="1474" w:type="dxa"/>
          </w:tcPr>
          <w:p w:rsidR="005B318C" w:rsidRDefault="005B318C">
            <w:pPr>
              <w:pStyle w:val="ConsPlusNormal"/>
              <w:jc w:val="center"/>
            </w:pPr>
            <w:r>
              <w:t>2136,1</w:t>
            </w:r>
          </w:p>
        </w:tc>
        <w:tc>
          <w:tcPr>
            <w:tcW w:w="1417" w:type="dxa"/>
          </w:tcPr>
          <w:p w:rsidR="005B318C" w:rsidRDefault="005B318C">
            <w:pPr>
              <w:pStyle w:val="ConsPlusNormal"/>
              <w:jc w:val="center"/>
            </w:pPr>
            <w:r>
              <w:t>2002,0</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16285,04146</w:t>
            </w:r>
          </w:p>
        </w:tc>
        <w:tc>
          <w:tcPr>
            <w:tcW w:w="1644" w:type="dxa"/>
          </w:tcPr>
          <w:p w:rsidR="005B318C" w:rsidRDefault="005B318C">
            <w:pPr>
              <w:pStyle w:val="ConsPlusNormal"/>
              <w:jc w:val="center"/>
            </w:pPr>
            <w:r>
              <w:t>3351,600</w:t>
            </w:r>
          </w:p>
        </w:tc>
        <w:tc>
          <w:tcPr>
            <w:tcW w:w="1417" w:type="dxa"/>
          </w:tcPr>
          <w:p w:rsidR="005B318C" w:rsidRDefault="005B318C">
            <w:pPr>
              <w:pStyle w:val="ConsPlusNormal"/>
              <w:jc w:val="center"/>
            </w:pPr>
            <w:r>
              <w:t>3351,600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Мотовилихинского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2787,9</w:t>
            </w:r>
          </w:p>
        </w:tc>
        <w:tc>
          <w:tcPr>
            <w:tcW w:w="1474" w:type="dxa"/>
          </w:tcPr>
          <w:p w:rsidR="005B318C" w:rsidRDefault="005B318C">
            <w:pPr>
              <w:pStyle w:val="ConsPlusNormal"/>
              <w:jc w:val="center"/>
            </w:pPr>
            <w:r>
              <w:t>2136,1</w:t>
            </w:r>
          </w:p>
        </w:tc>
        <w:tc>
          <w:tcPr>
            <w:tcW w:w="1417" w:type="dxa"/>
          </w:tcPr>
          <w:p w:rsidR="005B318C" w:rsidRDefault="005B318C">
            <w:pPr>
              <w:pStyle w:val="ConsPlusNormal"/>
              <w:jc w:val="center"/>
            </w:pPr>
            <w:r>
              <w:t>2002,0</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4065,239</w:t>
            </w:r>
          </w:p>
        </w:tc>
        <w:tc>
          <w:tcPr>
            <w:tcW w:w="1644" w:type="dxa"/>
          </w:tcPr>
          <w:p w:rsidR="005B318C" w:rsidRDefault="005B318C">
            <w:pPr>
              <w:pStyle w:val="ConsPlusNormal"/>
              <w:jc w:val="center"/>
            </w:pPr>
            <w:r>
              <w:t>3351,600</w:t>
            </w:r>
          </w:p>
        </w:tc>
        <w:tc>
          <w:tcPr>
            <w:tcW w:w="1417" w:type="dxa"/>
          </w:tcPr>
          <w:p w:rsidR="005B318C" w:rsidRDefault="005B318C">
            <w:pPr>
              <w:pStyle w:val="ConsPlusNormal"/>
              <w:jc w:val="center"/>
            </w:pPr>
            <w:r>
              <w:t>3351,600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 xml:space="preserve">МКУ </w:t>
            </w:r>
            <w:r>
              <w:lastRenderedPageBreak/>
              <w:t>"Благоустройство Орджоникидзевского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1783,6</w:t>
            </w:r>
          </w:p>
        </w:tc>
        <w:tc>
          <w:tcPr>
            <w:tcW w:w="1474" w:type="dxa"/>
          </w:tcPr>
          <w:p w:rsidR="005B318C" w:rsidRDefault="005B318C">
            <w:pPr>
              <w:pStyle w:val="ConsPlusNormal"/>
              <w:jc w:val="center"/>
            </w:pPr>
            <w:r>
              <w:t>1335,1</w:t>
            </w:r>
          </w:p>
        </w:tc>
        <w:tc>
          <w:tcPr>
            <w:tcW w:w="1417" w:type="dxa"/>
          </w:tcPr>
          <w:p w:rsidR="005B318C" w:rsidRDefault="005B318C">
            <w:pPr>
              <w:pStyle w:val="ConsPlusNormal"/>
              <w:jc w:val="center"/>
            </w:pPr>
            <w:r>
              <w:t>1251,3</w:t>
            </w:r>
          </w:p>
        </w:tc>
        <w:tc>
          <w:tcPr>
            <w:tcW w:w="1361" w:type="dxa"/>
          </w:tcPr>
          <w:p w:rsidR="005B318C" w:rsidRDefault="005B318C">
            <w:pPr>
              <w:pStyle w:val="ConsPlusNormal"/>
              <w:jc w:val="center"/>
            </w:pPr>
            <w:r>
              <w:t xml:space="preserve">бюджет </w:t>
            </w:r>
            <w:r>
              <w:lastRenderedPageBreak/>
              <w:t>города Перми</w:t>
            </w:r>
          </w:p>
        </w:tc>
        <w:tc>
          <w:tcPr>
            <w:tcW w:w="1644" w:type="dxa"/>
          </w:tcPr>
          <w:p w:rsidR="005B318C" w:rsidRDefault="005B318C">
            <w:pPr>
              <w:pStyle w:val="ConsPlusNormal"/>
              <w:jc w:val="center"/>
            </w:pPr>
            <w:r>
              <w:lastRenderedPageBreak/>
              <w:t>2600,820</w:t>
            </w:r>
          </w:p>
        </w:tc>
        <w:tc>
          <w:tcPr>
            <w:tcW w:w="1644" w:type="dxa"/>
          </w:tcPr>
          <w:p w:rsidR="005B318C" w:rsidRDefault="005B318C">
            <w:pPr>
              <w:pStyle w:val="ConsPlusNormal"/>
              <w:jc w:val="center"/>
            </w:pPr>
            <w:r>
              <w:t>2094,800</w:t>
            </w:r>
          </w:p>
        </w:tc>
        <w:tc>
          <w:tcPr>
            <w:tcW w:w="1417" w:type="dxa"/>
          </w:tcPr>
          <w:p w:rsidR="005B318C" w:rsidRDefault="005B318C">
            <w:pPr>
              <w:pStyle w:val="ConsPlusNormal"/>
              <w:jc w:val="center"/>
            </w:pPr>
            <w:r>
              <w:t>2094,800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Свердловского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9505,5</w:t>
            </w:r>
          </w:p>
        </w:tc>
        <w:tc>
          <w:tcPr>
            <w:tcW w:w="1474" w:type="dxa"/>
          </w:tcPr>
          <w:p w:rsidR="005B318C" w:rsidRDefault="005B318C">
            <w:pPr>
              <w:pStyle w:val="ConsPlusNormal"/>
              <w:jc w:val="center"/>
            </w:pPr>
            <w:r>
              <w:t>2536,6</w:t>
            </w:r>
          </w:p>
        </w:tc>
        <w:tc>
          <w:tcPr>
            <w:tcW w:w="1417" w:type="dxa"/>
          </w:tcPr>
          <w:p w:rsidR="005B318C" w:rsidRDefault="005B318C">
            <w:pPr>
              <w:pStyle w:val="ConsPlusNormal"/>
              <w:jc w:val="center"/>
            </w:pPr>
            <w:r>
              <w:t>2377,3</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20225,770</w:t>
            </w:r>
          </w:p>
        </w:tc>
        <w:tc>
          <w:tcPr>
            <w:tcW w:w="1644" w:type="dxa"/>
          </w:tcPr>
          <w:p w:rsidR="005B318C" w:rsidRDefault="005B318C">
            <w:pPr>
              <w:pStyle w:val="ConsPlusNormal"/>
              <w:jc w:val="center"/>
            </w:pPr>
            <w:r>
              <w:t>3980,000</w:t>
            </w:r>
          </w:p>
        </w:tc>
        <w:tc>
          <w:tcPr>
            <w:tcW w:w="1417" w:type="dxa"/>
          </w:tcPr>
          <w:p w:rsidR="005B318C" w:rsidRDefault="005B318C">
            <w:pPr>
              <w:pStyle w:val="ConsPlusNormal"/>
              <w:jc w:val="center"/>
            </w:pPr>
            <w:r>
              <w:t>3980,000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поселка Новые Ляды"</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357,5</w:t>
            </w:r>
          </w:p>
        </w:tc>
        <w:tc>
          <w:tcPr>
            <w:tcW w:w="1474" w:type="dxa"/>
          </w:tcPr>
          <w:p w:rsidR="005B318C" w:rsidRDefault="005B318C">
            <w:pPr>
              <w:pStyle w:val="ConsPlusNormal"/>
              <w:jc w:val="center"/>
            </w:pPr>
            <w:r>
              <w:t>267,0</w:t>
            </w:r>
          </w:p>
        </w:tc>
        <w:tc>
          <w:tcPr>
            <w:tcW w:w="1417" w:type="dxa"/>
          </w:tcPr>
          <w:p w:rsidR="005B318C" w:rsidRDefault="005B318C">
            <w:pPr>
              <w:pStyle w:val="ConsPlusNormal"/>
              <w:jc w:val="center"/>
            </w:pPr>
            <w:r>
              <w:t>250,3</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505,264</w:t>
            </w:r>
          </w:p>
        </w:tc>
        <w:tc>
          <w:tcPr>
            <w:tcW w:w="1644" w:type="dxa"/>
          </w:tcPr>
          <w:p w:rsidR="005B318C" w:rsidRDefault="005B318C">
            <w:pPr>
              <w:pStyle w:val="ConsPlusNormal"/>
              <w:jc w:val="center"/>
            </w:pPr>
            <w:r>
              <w:t>419,000</w:t>
            </w:r>
          </w:p>
        </w:tc>
        <w:tc>
          <w:tcPr>
            <w:tcW w:w="1417" w:type="dxa"/>
          </w:tcPr>
          <w:p w:rsidR="005B318C" w:rsidRDefault="005B318C">
            <w:pPr>
              <w:pStyle w:val="ConsPlusNormal"/>
              <w:jc w:val="center"/>
            </w:pPr>
            <w:r>
              <w:t>419,000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4196" w:type="dxa"/>
            <w:gridSpan w:val="2"/>
          </w:tcPr>
          <w:p w:rsidR="005B318C" w:rsidRDefault="005B318C">
            <w:pPr>
              <w:pStyle w:val="ConsPlusNormal"/>
              <w:jc w:val="center"/>
            </w:pPr>
            <w:r>
              <w:t>итого по ПНР</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40292,27</w:t>
            </w:r>
          </w:p>
        </w:tc>
        <w:tc>
          <w:tcPr>
            <w:tcW w:w="1474" w:type="dxa"/>
          </w:tcPr>
          <w:p w:rsidR="005B318C" w:rsidRDefault="005B318C">
            <w:pPr>
              <w:pStyle w:val="ConsPlusNormal"/>
              <w:jc w:val="center"/>
            </w:pPr>
            <w:r>
              <w:t>13350,7</w:t>
            </w:r>
          </w:p>
        </w:tc>
        <w:tc>
          <w:tcPr>
            <w:tcW w:w="1417" w:type="dxa"/>
          </w:tcPr>
          <w:p w:rsidR="005B318C" w:rsidRDefault="005B318C">
            <w:pPr>
              <w:pStyle w:val="ConsPlusNormal"/>
              <w:jc w:val="center"/>
            </w:pPr>
            <w:r>
              <w:t>12512,5</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62852,04460</w:t>
            </w:r>
          </w:p>
        </w:tc>
        <w:tc>
          <w:tcPr>
            <w:tcW w:w="1644" w:type="dxa"/>
          </w:tcPr>
          <w:p w:rsidR="005B318C" w:rsidRDefault="005B318C">
            <w:pPr>
              <w:pStyle w:val="ConsPlusNormal"/>
              <w:jc w:val="center"/>
            </w:pPr>
            <w:r>
              <w:t>20947,600</w:t>
            </w:r>
          </w:p>
        </w:tc>
        <w:tc>
          <w:tcPr>
            <w:tcW w:w="1417" w:type="dxa"/>
          </w:tcPr>
          <w:p w:rsidR="005B318C" w:rsidRDefault="005B318C">
            <w:pPr>
              <w:pStyle w:val="ConsPlusNormal"/>
              <w:jc w:val="center"/>
            </w:pPr>
            <w:r>
              <w:t>20947,600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Дзержинского района"</w:t>
            </w:r>
          </w:p>
        </w:tc>
        <w:tc>
          <w:tcPr>
            <w:tcW w:w="2098" w:type="dxa"/>
            <w:vMerge w:val="restart"/>
          </w:tcPr>
          <w:p w:rsidR="005B318C" w:rsidRDefault="005B318C">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1073,4</w:t>
            </w:r>
          </w:p>
        </w:tc>
        <w:tc>
          <w:tcPr>
            <w:tcW w:w="1474" w:type="dxa"/>
          </w:tcPr>
          <w:p w:rsidR="005B318C" w:rsidRDefault="005B318C">
            <w:pPr>
              <w:pStyle w:val="ConsPlusNormal"/>
              <w:jc w:val="center"/>
            </w:pPr>
            <w:r>
              <w:t>560,8</w:t>
            </w:r>
          </w:p>
        </w:tc>
        <w:tc>
          <w:tcPr>
            <w:tcW w:w="1417" w:type="dxa"/>
          </w:tcPr>
          <w:p w:rsidR="005B318C" w:rsidRDefault="005B318C">
            <w:pPr>
              <w:pStyle w:val="ConsPlusNormal"/>
              <w:jc w:val="center"/>
            </w:pPr>
            <w:r>
              <w:t>525,6</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251,54676</w:t>
            </w:r>
          </w:p>
        </w:tc>
        <w:tc>
          <w:tcPr>
            <w:tcW w:w="1644" w:type="dxa"/>
          </w:tcPr>
          <w:p w:rsidR="005B318C" w:rsidRDefault="005B318C">
            <w:pPr>
              <w:pStyle w:val="ConsPlusNormal"/>
              <w:jc w:val="center"/>
            </w:pPr>
            <w:r>
              <w:t>232,700</w:t>
            </w:r>
          </w:p>
        </w:tc>
        <w:tc>
          <w:tcPr>
            <w:tcW w:w="1417" w:type="dxa"/>
          </w:tcPr>
          <w:p w:rsidR="005B318C" w:rsidRDefault="005B318C">
            <w:pPr>
              <w:pStyle w:val="ConsPlusNormal"/>
              <w:jc w:val="center"/>
            </w:pPr>
            <w:r>
              <w:t>232,700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Индустриального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905,2</w:t>
            </w:r>
          </w:p>
        </w:tc>
        <w:tc>
          <w:tcPr>
            <w:tcW w:w="1474" w:type="dxa"/>
          </w:tcPr>
          <w:p w:rsidR="005B318C" w:rsidRDefault="005B318C">
            <w:pPr>
              <w:pStyle w:val="ConsPlusNormal"/>
              <w:jc w:val="center"/>
            </w:pPr>
            <w:r>
              <w:t>897,5</w:t>
            </w:r>
          </w:p>
        </w:tc>
        <w:tc>
          <w:tcPr>
            <w:tcW w:w="1417" w:type="dxa"/>
          </w:tcPr>
          <w:p w:rsidR="005B318C" w:rsidRDefault="005B318C">
            <w:pPr>
              <w:pStyle w:val="ConsPlusNormal"/>
              <w:jc w:val="center"/>
            </w:pPr>
            <w:r>
              <w:t>841,2</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164,82010</w:t>
            </w:r>
          </w:p>
        </w:tc>
        <w:tc>
          <w:tcPr>
            <w:tcW w:w="1644" w:type="dxa"/>
          </w:tcPr>
          <w:p w:rsidR="005B318C" w:rsidRDefault="005B318C">
            <w:pPr>
              <w:pStyle w:val="ConsPlusNormal"/>
              <w:jc w:val="center"/>
            </w:pPr>
            <w:r>
              <w:t>372,400</w:t>
            </w:r>
          </w:p>
        </w:tc>
        <w:tc>
          <w:tcPr>
            <w:tcW w:w="1417" w:type="dxa"/>
          </w:tcPr>
          <w:p w:rsidR="005B318C" w:rsidRDefault="005B318C">
            <w:pPr>
              <w:pStyle w:val="ConsPlusNormal"/>
              <w:jc w:val="center"/>
            </w:pPr>
            <w:r>
              <w:t>372,400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Кировского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1406,45</w:t>
            </w:r>
          </w:p>
        </w:tc>
        <w:tc>
          <w:tcPr>
            <w:tcW w:w="1474" w:type="dxa"/>
          </w:tcPr>
          <w:p w:rsidR="005B318C" w:rsidRDefault="005B318C">
            <w:pPr>
              <w:pStyle w:val="ConsPlusNormal"/>
              <w:jc w:val="center"/>
            </w:pPr>
            <w:r>
              <w:t>785,0</w:t>
            </w:r>
          </w:p>
        </w:tc>
        <w:tc>
          <w:tcPr>
            <w:tcW w:w="1417" w:type="dxa"/>
          </w:tcPr>
          <w:p w:rsidR="005B318C" w:rsidRDefault="005B318C">
            <w:pPr>
              <w:pStyle w:val="ConsPlusNormal"/>
              <w:jc w:val="center"/>
            </w:pPr>
            <w:r>
              <w:t>735,7</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342,286</w:t>
            </w:r>
          </w:p>
        </w:tc>
        <w:tc>
          <w:tcPr>
            <w:tcW w:w="1644" w:type="dxa"/>
          </w:tcPr>
          <w:p w:rsidR="005B318C" w:rsidRDefault="005B318C">
            <w:pPr>
              <w:pStyle w:val="ConsPlusNormal"/>
              <w:jc w:val="center"/>
            </w:pPr>
            <w:r>
              <w:t>325,700</w:t>
            </w:r>
          </w:p>
        </w:tc>
        <w:tc>
          <w:tcPr>
            <w:tcW w:w="1417" w:type="dxa"/>
          </w:tcPr>
          <w:p w:rsidR="005B318C" w:rsidRDefault="005B318C">
            <w:pPr>
              <w:pStyle w:val="ConsPlusNormal"/>
              <w:jc w:val="center"/>
            </w:pPr>
            <w:r>
              <w:t>325,700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Ленинского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815,1</w:t>
            </w:r>
          </w:p>
        </w:tc>
        <w:tc>
          <w:tcPr>
            <w:tcW w:w="1474" w:type="dxa"/>
          </w:tcPr>
          <w:p w:rsidR="005B318C" w:rsidRDefault="005B318C">
            <w:pPr>
              <w:pStyle w:val="ConsPlusNormal"/>
              <w:jc w:val="center"/>
            </w:pPr>
            <w:r>
              <w:t>617,0</w:t>
            </w:r>
          </w:p>
        </w:tc>
        <w:tc>
          <w:tcPr>
            <w:tcW w:w="1417" w:type="dxa"/>
          </w:tcPr>
          <w:p w:rsidR="005B318C" w:rsidRDefault="005B318C">
            <w:pPr>
              <w:pStyle w:val="ConsPlusNormal"/>
              <w:jc w:val="center"/>
            </w:pPr>
            <w:r>
              <w:t>578,2</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260,87454</w:t>
            </w:r>
          </w:p>
        </w:tc>
        <w:tc>
          <w:tcPr>
            <w:tcW w:w="1644" w:type="dxa"/>
          </w:tcPr>
          <w:p w:rsidR="005B318C" w:rsidRDefault="005B318C">
            <w:pPr>
              <w:pStyle w:val="ConsPlusNormal"/>
              <w:jc w:val="center"/>
            </w:pPr>
            <w:r>
              <w:t>256,000</w:t>
            </w:r>
          </w:p>
        </w:tc>
        <w:tc>
          <w:tcPr>
            <w:tcW w:w="1417" w:type="dxa"/>
          </w:tcPr>
          <w:p w:rsidR="005B318C" w:rsidRDefault="005B318C">
            <w:pPr>
              <w:pStyle w:val="ConsPlusNormal"/>
              <w:jc w:val="center"/>
            </w:pPr>
            <w:r>
              <w:t>256,000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Мотовилихинского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1171,3</w:t>
            </w:r>
          </w:p>
        </w:tc>
        <w:tc>
          <w:tcPr>
            <w:tcW w:w="1474" w:type="dxa"/>
          </w:tcPr>
          <w:p w:rsidR="005B318C" w:rsidRDefault="005B318C">
            <w:pPr>
              <w:pStyle w:val="ConsPlusNormal"/>
              <w:jc w:val="center"/>
            </w:pPr>
            <w:r>
              <w:t>953,7</w:t>
            </w:r>
          </w:p>
        </w:tc>
        <w:tc>
          <w:tcPr>
            <w:tcW w:w="1417" w:type="dxa"/>
          </w:tcPr>
          <w:p w:rsidR="005B318C" w:rsidRDefault="005B318C">
            <w:pPr>
              <w:pStyle w:val="ConsPlusNormal"/>
              <w:jc w:val="center"/>
            </w:pPr>
            <w:r>
              <w:t>893,8</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451,700</w:t>
            </w:r>
          </w:p>
        </w:tc>
        <w:tc>
          <w:tcPr>
            <w:tcW w:w="1644" w:type="dxa"/>
          </w:tcPr>
          <w:p w:rsidR="005B318C" w:rsidRDefault="005B318C">
            <w:pPr>
              <w:pStyle w:val="ConsPlusNormal"/>
              <w:jc w:val="center"/>
            </w:pPr>
            <w:r>
              <w:t>395,700</w:t>
            </w:r>
          </w:p>
        </w:tc>
        <w:tc>
          <w:tcPr>
            <w:tcW w:w="1417" w:type="dxa"/>
          </w:tcPr>
          <w:p w:rsidR="005B318C" w:rsidRDefault="005B318C">
            <w:pPr>
              <w:pStyle w:val="ConsPlusNormal"/>
              <w:jc w:val="center"/>
            </w:pPr>
            <w:r>
              <w:t>395,700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Орджоникидзевского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749,4</w:t>
            </w:r>
          </w:p>
        </w:tc>
        <w:tc>
          <w:tcPr>
            <w:tcW w:w="1474" w:type="dxa"/>
          </w:tcPr>
          <w:p w:rsidR="005B318C" w:rsidRDefault="005B318C">
            <w:pPr>
              <w:pStyle w:val="ConsPlusNormal"/>
              <w:jc w:val="center"/>
            </w:pPr>
            <w:r>
              <w:t>729,3</w:t>
            </w:r>
          </w:p>
        </w:tc>
        <w:tc>
          <w:tcPr>
            <w:tcW w:w="1417" w:type="dxa"/>
          </w:tcPr>
          <w:p w:rsidR="005B318C" w:rsidRDefault="005B318C">
            <w:pPr>
              <w:pStyle w:val="ConsPlusNormal"/>
              <w:jc w:val="center"/>
            </w:pPr>
            <w:r>
              <w:t>683,5</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288,980</w:t>
            </w:r>
          </w:p>
        </w:tc>
        <w:tc>
          <w:tcPr>
            <w:tcW w:w="1644" w:type="dxa"/>
          </w:tcPr>
          <w:p w:rsidR="005B318C" w:rsidRDefault="005B318C">
            <w:pPr>
              <w:pStyle w:val="ConsPlusNormal"/>
              <w:jc w:val="center"/>
            </w:pPr>
            <w:r>
              <w:t>302,600</w:t>
            </w:r>
          </w:p>
        </w:tc>
        <w:tc>
          <w:tcPr>
            <w:tcW w:w="1417" w:type="dxa"/>
          </w:tcPr>
          <w:p w:rsidR="005B318C" w:rsidRDefault="005B318C">
            <w:pPr>
              <w:pStyle w:val="ConsPlusNormal"/>
              <w:jc w:val="center"/>
            </w:pPr>
            <w:r>
              <w:t>302,600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Свердловского района"</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1367,8</w:t>
            </w:r>
          </w:p>
        </w:tc>
        <w:tc>
          <w:tcPr>
            <w:tcW w:w="1474" w:type="dxa"/>
          </w:tcPr>
          <w:p w:rsidR="005B318C" w:rsidRDefault="005B318C">
            <w:pPr>
              <w:pStyle w:val="ConsPlusNormal"/>
              <w:jc w:val="center"/>
            </w:pPr>
            <w:r>
              <w:t>953,7</w:t>
            </w:r>
          </w:p>
        </w:tc>
        <w:tc>
          <w:tcPr>
            <w:tcW w:w="1417" w:type="dxa"/>
          </w:tcPr>
          <w:p w:rsidR="005B318C" w:rsidRDefault="005B318C">
            <w:pPr>
              <w:pStyle w:val="ConsPlusNormal"/>
              <w:jc w:val="center"/>
            </w:pPr>
            <w:r>
              <w:t>893,8</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527,459</w:t>
            </w:r>
          </w:p>
        </w:tc>
        <w:tc>
          <w:tcPr>
            <w:tcW w:w="1644" w:type="dxa"/>
          </w:tcPr>
          <w:p w:rsidR="005B318C" w:rsidRDefault="005B318C">
            <w:pPr>
              <w:pStyle w:val="ConsPlusNormal"/>
              <w:jc w:val="center"/>
            </w:pPr>
            <w:r>
              <w:t>395,700</w:t>
            </w:r>
          </w:p>
        </w:tc>
        <w:tc>
          <w:tcPr>
            <w:tcW w:w="1417" w:type="dxa"/>
          </w:tcPr>
          <w:p w:rsidR="005B318C" w:rsidRDefault="005B318C">
            <w:pPr>
              <w:pStyle w:val="ConsPlusNormal"/>
              <w:jc w:val="center"/>
            </w:pPr>
            <w:r>
              <w:t>395,700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поселка Новые Ляды"</w:t>
            </w:r>
          </w:p>
        </w:tc>
        <w:tc>
          <w:tcPr>
            <w:tcW w:w="2098" w:type="dxa"/>
            <w:vMerge/>
          </w:tcPr>
          <w:p w:rsidR="005B318C" w:rsidRDefault="005B318C"/>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146,08</w:t>
            </w:r>
          </w:p>
        </w:tc>
        <w:tc>
          <w:tcPr>
            <w:tcW w:w="1474" w:type="dxa"/>
          </w:tcPr>
          <w:p w:rsidR="005B318C" w:rsidRDefault="005B318C">
            <w:pPr>
              <w:pStyle w:val="ConsPlusNormal"/>
              <w:jc w:val="center"/>
            </w:pPr>
            <w:r>
              <w:t>112,3</w:t>
            </w:r>
          </w:p>
        </w:tc>
        <w:tc>
          <w:tcPr>
            <w:tcW w:w="1417" w:type="dxa"/>
          </w:tcPr>
          <w:p w:rsidR="005B318C" w:rsidRDefault="005B318C">
            <w:pPr>
              <w:pStyle w:val="ConsPlusNormal"/>
              <w:jc w:val="center"/>
            </w:pPr>
            <w:r>
              <w:t>105,3</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56,200</w:t>
            </w:r>
          </w:p>
        </w:tc>
        <w:tc>
          <w:tcPr>
            <w:tcW w:w="1644" w:type="dxa"/>
          </w:tcPr>
          <w:p w:rsidR="005B318C" w:rsidRDefault="005B318C">
            <w:pPr>
              <w:pStyle w:val="ConsPlusNormal"/>
              <w:jc w:val="center"/>
            </w:pPr>
            <w:r>
              <w:t>46,600</w:t>
            </w:r>
          </w:p>
        </w:tc>
        <w:tc>
          <w:tcPr>
            <w:tcW w:w="1417" w:type="dxa"/>
          </w:tcPr>
          <w:p w:rsidR="005B318C" w:rsidRDefault="005B318C">
            <w:pPr>
              <w:pStyle w:val="ConsPlusNormal"/>
              <w:jc w:val="center"/>
            </w:pPr>
            <w:r>
              <w:t>46,600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4196" w:type="dxa"/>
            <w:gridSpan w:val="2"/>
          </w:tcPr>
          <w:p w:rsidR="005B318C" w:rsidRDefault="005B318C">
            <w:pPr>
              <w:pStyle w:val="ConsPlusNormal"/>
              <w:jc w:val="center"/>
            </w:pPr>
            <w:r>
              <w:t>итого по ПНР</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7634,73</w:t>
            </w:r>
          </w:p>
        </w:tc>
        <w:tc>
          <w:tcPr>
            <w:tcW w:w="1474" w:type="dxa"/>
          </w:tcPr>
          <w:p w:rsidR="005B318C" w:rsidRDefault="005B318C">
            <w:pPr>
              <w:pStyle w:val="ConsPlusNormal"/>
              <w:jc w:val="center"/>
            </w:pPr>
            <w:r>
              <w:t>5609,3</w:t>
            </w:r>
          </w:p>
        </w:tc>
        <w:tc>
          <w:tcPr>
            <w:tcW w:w="1417" w:type="dxa"/>
          </w:tcPr>
          <w:p w:rsidR="005B318C" w:rsidRDefault="005B318C">
            <w:pPr>
              <w:pStyle w:val="ConsPlusNormal"/>
              <w:jc w:val="center"/>
            </w:pPr>
            <w:r>
              <w:t>5257,1</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2343,86640</w:t>
            </w:r>
          </w:p>
        </w:tc>
        <w:tc>
          <w:tcPr>
            <w:tcW w:w="1644" w:type="dxa"/>
          </w:tcPr>
          <w:p w:rsidR="005B318C" w:rsidRDefault="005B318C">
            <w:pPr>
              <w:pStyle w:val="ConsPlusNormal"/>
              <w:jc w:val="center"/>
            </w:pPr>
            <w:r>
              <w:t>2327,400</w:t>
            </w:r>
          </w:p>
        </w:tc>
        <w:tc>
          <w:tcPr>
            <w:tcW w:w="1417" w:type="dxa"/>
          </w:tcPr>
          <w:p w:rsidR="005B318C" w:rsidRDefault="005B318C">
            <w:pPr>
              <w:pStyle w:val="ConsPlusNormal"/>
              <w:jc w:val="center"/>
            </w:pPr>
            <w:r>
              <w:t>2327,400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Дзержинского района"</w:t>
            </w:r>
          </w:p>
        </w:tc>
        <w:tc>
          <w:tcPr>
            <w:tcW w:w="2098" w:type="dxa"/>
            <w:vMerge w:val="restart"/>
          </w:tcPr>
          <w:p w:rsidR="005B318C" w:rsidRDefault="005B318C">
            <w:pPr>
              <w:pStyle w:val="ConsPlusNormal"/>
              <w:jc w:val="center"/>
            </w:pPr>
            <w:r>
              <w:t xml:space="preserve">количество объектов, в отношении которых выполнены работы по ремонту пешеходных дорожек и тротуаров, газонов вдоль пешеходных дорожек и </w:t>
            </w:r>
            <w:r>
              <w:lastRenderedPageBreak/>
              <w:t>тротуаров (оплата работ, выполненных в 2016 году)</w:t>
            </w:r>
          </w:p>
        </w:tc>
        <w:tc>
          <w:tcPr>
            <w:tcW w:w="709" w:type="dxa"/>
          </w:tcPr>
          <w:p w:rsidR="005B318C" w:rsidRDefault="005B318C">
            <w:pPr>
              <w:pStyle w:val="ConsPlusNormal"/>
              <w:jc w:val="center"/>
            </w:pPr>
            <w:r>
              <w:lastRenderedPageBreak/>
              <w:t>ед.</w:t>
            </w:r>
          </w:p>
        </w:tc>
        <w:tc>
          <w:tcPr>
            <w:tcW w:w="1417" w:type="dxa"/>
          </w:tcPr>
          <w:p w:rsidR="005B318C" w:rsidRDefault="005B318C">
            <w:pPr>
              <w:pStyle w:val="ConsPlusNormal"/>
              <w:jc w:val="center"/>
            </w:pPr>
            <w:r>
              <w:t>7</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367,997</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Индустриального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8</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1265,201</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 xml:space="preserve">МКУ </w:t>
            </w:r>
            <w:r>
              <w:lastRenderedPageBreak/>
              <w:t>"Благоустройство Кировского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 xml:space="preserve">бюджет </w:t>
            </w:r>
            <w:r>
              <w:lastRenderedPageBreak/>
              <w:t>города Перми</w:t>
            </w:r>
          </w:p>
        </w:tc>
        <w:tc>
          <w:tcPr>
            <w:tcW w:w="1644" w:type="dxa"/>
          </w:tcPr>
          <w:p w:rsidR="005B318C" w:rsidRDefault="005B318C">
            <w:pPr>
              <w:pStyle w:val="ConsPlusNormal"/>
              <w:jc w:val="center"/>
            </w:pPr>
            <w:r>
              <w:lastRenderedPageBreak/>
              <w:t>596,038</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Ленинского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12</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1453,410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Мотовилихинского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2</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563,361</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Свердловского района"</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6</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1898,113</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Pr>
          <w:p w:rsidR="005B318C" w:rsidRDefault="005B318C">
            <w:pPr>
              <w:pStyle w:val="ConsPlusNormal"/>
              <w:jc w:val="center"/>
            </w:pPr>
            <w:r>
              <w:t>МКУ "Благоустройство поселка Новые Ляды"</w:t>
            </w:r>
          </w:p>
        </w:tc>
        <w:tc>
          <w:tcPr>
            <w:tcW w:w="2098" w:type="dxa"/>
            <w:vMerge/>
          </w:tcPr>
          <w:p w:rsidR="005B318C" w:rsidRDefault="005B318C"/>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5</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174,636</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4196" w:type="dxa"/>
            <w:gridSpan w:val="2"/>
          </w:tcPr>
          <w:p w:rsidR="005B318C" w:rsidRDefault="005B318C">
            <w:pPr>
              <w:pStyle w:val="ConsPlusNormal"/>
              <w:jc w:val="center"/>
            </w:pPr>
            <w:r>
              <w:t>итого по ПНР</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51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6318,756</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tcBorders>
              <w:bottom w:val="nil"/>
            </w:tcBorders>
          </w:tcPr>
          <w:p w:rsidR="005B318C" w:rsidRDefault="005B318C">
            <w:pPr>
              <w:pStyle w:val="ConsPlusNormal"/>
              <w:jc w:val="center"/>
            </w:pPr>
            <w:r>
              <w:t>МКУ "Благоустройство Ленинского района"</w:t>
            </w:r>
          </w:p>
        </w:tc>
        <w:tc>
          <w:tcPr>
            <w:tcW w:w="2098" w:type="dxa"/>
            <w:tcBorders>
              <w:bottom w:val="nil"/>
            </w:tcBorders>
          </w:tcPr>
          <w:p w:rsidR="005B318C" w:rsidRDefault="005B318C">
            <w:pPr>
              <w:pStyle w:val="ConsPlusNormal"/>
              <w:jc w:val="center"/>
            </w:pPr>
            <w:r>
              <w:t xml:space="preserve">количество объектов, в отношении которых выполнены работы по ремонту пешеходных дорожек и тротуаров (оплата работ, выполненных </w:t>
            </w:r>
            <w:r>
              <w:lastRenderedPageBreak/>
              <w:t>в 2017 году)</w:t>
            </w:r>
          </w:p>
        </w:tc>
        <w:tc>
          <w:tcPr>
            <w:tcW w:w="709" w:type="dxa"/>
            <w:tcBorders>
              <w:bottom w:val="nil"/>
            </w:tcBorders>
          </w:tcPr>
          <w:p w:rsidR="005B318C" w:rsidRDefault="005B318C">
            <w:pPr>
              <w:pStyle w:val="ConsPlusNormal"/>
              <w:jc w:val="center"/>
            </w:pPr>
            <w:r>
              <w:lastRenderedPageBreak/>
              <w:t>ед.</w:t>
            </w:r>
          </w:p>
        </w:tc>
        <w:tc>
          <w:tcPr>
            <w:tcW w:w="1417" w:type="dxa"/>
            <w:tcBorders>
              <w:bottom w:val="nil"/>
            </w:tcBorders>
          </w:tcPr>
          <w:p w:rsidR="005B318C" w:rsidRDefault="005B318C">
            <w:pPr>
              <w:pStyle w:val="ConsPlusNormal"/>
              <w:jc w:val="center"/>
            </w:pPr>
            <w:r>
              <w:t>-</w:t>
            </w:r>
          </w:p>
        </w:tc>
        <w:tc>
          <w:tcPr>
            <w:tcW w:w="1474" w:type="dxa"/>
            <w:tcBorders>
              <w:bottom w:val="nil"/>
            </w:tcBorders>
          </w:tcPr>
          <w:p w:rsidR="005B318C" w:rsidRDefault="005B318C">
            <w:pPr>
              <w:pStyle w:val="ConsPlusNormal"/>
              <w:jc w:val="center"/>
            </w:pPr>
            <w:r>
              <w:t>1</w:t>
            </w:r>
          </w:p>
        </w:tc>
        <w:tc>
          <w:tcPr>
            <w:tcW w:w="1417" w:type="dxa"/>
            <w:tcBorders>
              <w:bottom w:val="nil"/>
            </w:tcBorders>
          </w:tcPr>
          <w:p w:rsidR="005B318C" w:rsidRDefault="005B318C">
            <w:pPr>
              <w:pStyle w:val="ConsPlusNormal"/>
              <w:jc w:val="center"/>
            </w:pPr>
            <w:r>
              <w:t>-</w:t>
            </w:r>
          </w:p>
        </w:tc>
        <w:tc>
          <w:tcPr>
            <w:tcW w:w="1361" w:type="dxa"/>
            <w:tcBorders>
              <w:bottom w:val="nil"/>
            </w:tcBorders>
          </w:tcPr>
          <w:p w:rsidR="005B318C" w:rsidRDefault="005B318C">
            <w:pPr>
              <w:pStyle w:val="ConsPlusNormal"/>
              <w:jc w:val="center"/>
            </w:pPr>
            <w:r>
              <w:t>бюджет города Перми</w:t>
            </w:r>
          </w:p>
        </w:tc>
        <w:tc>
          <w:tcPr>
            <w:tcW w:w="1644" w:type="dxa"/>
            <w:tcBorders>
              <w:bottom w:val="nil"/>
            </w:tcBorders>
          </w:tcPr>
          <w:p w:rsidR="005B318C" w:rsidRDefault="005B318C">
            <w:pPr>
              <w:pStyle w:val="ConsPlusNormal"/>
              <w:jc w:val="center"/>
            </w:pPr>
            <w:r>
              <w:t>0,000</w:t>
            </w:r>
          </w:p>
        </w:tc>
        <w:tc>
          <w:tcPr>
            <w:tcW w:w="1644" w:type="dxa"/>
            <w:tcBorders>
              <w:bottom w:val="nil"/>
            </w:tcBorders>
          </w:tcPr>
          <w:p w:rsidR="005B318C" w:rsidRDefault="005B318C">
            <w:pPr>
              <w:pStyle w:val="ConsPlusNormal"/>
              <w:jc w:val="center"/>
            </w:pPr>
            <w:r>
              <w:t>4640,488</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lastRenderedPageBreak/>
              <w:t xml:space="preserve">(п. 1.1.1.1.4 в ред. </w:t>
            </w:r>
            <w:hyperlink r:id="rId46"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12048" w:type="dxa"/>
            <w:gridSpan w:val="8"/>
            <w:tcBorders>
              <w:bottom w:val="nil"/>
            </w:tcBorders>
          </w:tcPr>
          <w:p w:rsidR="005B318C" w:rsidRDefault="005B318C">
            <w:pPr>
              <w:pStyle w:val="ConsPlusNormal"/>
            </w:pPr>
            <w:r>
              <w:t>Итого по мероприятию 1.1.1.1.4, в том числе по источникам финансирования</w:t>
            </w:r>
          </w:p>
        </w:tc>
        <w:tc>
          <w:tcPr>
            <w:tcW w:w="1361" w:type="dxa"/>
            <w:tcBorders>
              <w:bottom w:val="nil"/>
            </w:tcBorders>
          </w:tcPr>
          <w:p w:rsidR="005B318C" w:rsidRDefault="005B318C">
            <w:pPr>
              <w:pStyle w:val="ConsPlusNormal"/>
              <w:jc w:val="center"/>
            </w:pPr>
            <w:r>
              <w:t>бюджет города Перми</w:t>
            </w:r>
          </w:p>
        </w:tc>
        <w:tc>
          <w:tcPr>
            <w:tcW w:w="1644" w:type="dxa"/>
            <w:tcBorders>
              <w:bottom w:val="nil"/>
            </w:tcBorders>
          </w:tcPr>
          <w:p w:rsidR="005B318C" w:rsidRDefault="005B318C">
            <w:pPr>
              <w:pStyle w:val="ConsPlusNormal"/>
              <w:jc w:val="center"/>
            </w:pPr>
            <w:r>
              <w:t>71514,667</w:t>
            </w:r>
          </w:p>
        </w:tc>
        <w:tc>
          <w:tcPr>
            <w:tcW w:w="1644" w:type="dxa"/>
            <w:tcBorders>
              <w:bottom w:val="nil"/>
            </w:tcBorders>
          </w:tcPr>
          <w:p w:rsidR="005B318C" w:rsidRDefault="005B318C">
            <w:pPr>
              <w:pStyle w:val="ConsPlusNormal"/>
              <w:jc w:val="center"/>
            </w:pPr>
            <w:r>
              <w:t>27915,488</w:t>
            </w:r>
          </w:p>
        </w:tc>
        <w:tc>
          <w:tcPr>
            <w:tcW w:w="1417" w:type="dxa"/>
            <w:tcBorders>
              <w:bottom w:val="nil"/>
            </w:tcBorders>
          </w:tcPr>
          <w:p w:rsidR="005B318C" w:rsidRDefault="005B318C">
            <w:pPr>
              <w:pStyle w:val="ConsPlusNormal"/>
              <w:jc w:val="center"/>
            </w:pPr>
            <w:r>
              <w:t>23275,000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(в ред. </w:t>
            </w:r>
            <w:hyperlink r:id="rId47" w:history="1">
              <w:r>
                <w:rPr>
                  <w:color w:val="0000FF"/>
                </w:rPr>
                <w:t>Постановления</w:t>
              </w:r>
            </w:hyperlink>
            <w:r>
              <w:t xml:space="preserve"> Администрации г. Перми от 04.08.2017 N 598)</w:t>
            </w:r>
          </w:p>
        </w:tc>
      </w:tr>
      <w:tr w:rsidR="005B318C">
        <w:tc>
          <w:tcPr>
            <w:tcW w:w="12048" w:type="dxa"/>
            <w:gridSpan w:val="8"/>
            <w:vMerge w:val="restart"/>
            <w:tcBorders>
              <w:bottom w:val="nil"/>
            </w:tcBorders>
          </w:tcPr>
          <w:p w:rsidR="005B318C" w:rsidRDefault="005B318C">
            <w:pPr>
              <w:pStyle w:val="ConsPlusNormal"/>
            </w:pPr>
            <w:r>
              <w:t>Итого по основному мероприятию 1.1.1.1,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644" w:type="dxa"/>
          </w:tcPr>
          <w:p w:rsidR="005B318C" w:rsidRDefault="005B318C">
            <w:pPr>
              <w:pStyle w:val="ConsPlusNormal"/>
              <w:jc w:val="center"/>
            </w:pPr>
            <w:r>
              <w:t>2292319,132</w:t>
            </w:r>
          </w:p>
        </w:tc>
        <w:tc>
          <w:tcPr>
            <w:tcW w:w="1644" w:type="dxa"/>
          </w:tcPr>
          <w:p w:rsidR="005B318C" w:rsidRDefault="005B318C">
            <w:pPr>
              <w:pStyle w:val="ConsPlusNormal"/>
              <w:jc w:val="center"/>
            </w:pPr>
            <w:r>
              <w:t>1512451,488</w:t>
            </w:r>
          </w:p>
        </w:tc>
        <w:tc>
          <w:tcPr>
            <w:tcW w:w="1417" w:type="dxa"/>
          </w:tcPr>
          <w:p w:rsidR="005B318C" w:rsidRDefault="005B318C">
            <w:pPr>
              <w:pStyle w:val="ConsPlusNormal"/>
              <w:jc w:val="center"/>
            </w:pPr>
            <w:r>
              <w:t>1502780,800</w:t>
            </w:r>
          </w:p>
        </w:tc>
      </w:tr>
      <w:tr w:rsidR="005B318C">
        <w:tc>
          <w:tcPr>
            <w:tcW w:w="12048"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1790620,712</w:t>
            </w:r>
          </w:p>
        </w:tc>
        <w:tc>
          <w:tcPr>
            <w:tcW w:w="1644" w:type="dxa"/>
          </w:tcPr>
          <w:p w:rsidR="005B318C" w:rsidRDefault="005B318C">
            <w:pPr>
              <w:pStyle w:val="ConsPlusNormal"/>
              <w:jc w:val="center"/>
            </w:pPr>
            <w:r>
              <w:t>1512451,488</w:t>
            </w:r>
          </w:p>
        </w:tc>
        <w:tc>
          <w:tcPr>
            <w:tcW w:w="1417" w:type="dxa"/>
          </w:tcPr>
          <w:p w:rsidR="005B318C" w:rsidRDefault="005B318C">
            <w:pPr>
              <w:pStyle w:val="ConsPlusNormal"/>
              <w:jc w:val="center"/>
            </w:pPr>
            <w:r>
              <w:t>1502780,800</w:t>
            </w:r>
          </w:p>
        </w:tc>
      </w:tr>
      <w:tr w:rsidR="005B318C">
        <w:tc>
          <w:tcPr>
            <w:tcW w:w="12048"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 (неиспользованные ассигнования 2016 года)</w:t>
            </w:r>
          </w:p>
        </w:tc>
        <w:tc>
          <w:tcPr>
            <w:tcW w:w="1644" w:type="dxa"/>
          </w:tcPr>
          <w:p w:rsidR="005B318C" w:rsidRDefault="005B318C">
            <w:pPr>
              <w:pStyle w:val="ConsPlusNormal"/>
              <w:jc w:val="center"/>
            </w:pPr>
            <w:r>
              <w:t>1698,420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12048"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Российской Федерации</w:t>
            </w:r>
          </w:p>
        </w:tc>
        <w:tc>
          <w:tcPr>
            <w:tcW w:w="1644" w:type="dxa"/>
            <w:tcBorders>
              <w:bottom w:val="nil"/>
            </w:tcBorders>
          </w:tcPr>
          <w:p w:rsidR="005B318C" w:rsidRDefault="005B318C">
            <w:pPr>
              <w:pStyle w:val="ConsPlusNormal"/>
              <w:jc w:val="center"/>
            </w:pPr>
            <w:r>
              <w:t>500000,000</w:t>
            </w:r>
          </w:p>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(в ред. </w:t>
            </w:r>
            <w:hyperlink r:id="rId48" w:history="1">
              <w:r>
                <w:rPr>
                  <w:color w:val="0000FF"/>
                </w:rPr>
                <w:t>Постановления</w:t>
              </w:r>
            </w:hyperlink>
            <w:r>
              <w:t xml:space="preserve"> Администрации г. Перми от 04.08.2017 N 598)</w:t>
            </w:r>
          </w:p>
        </w:tc>
      </w:tr>
      <w:tr w:rsidR="005B318C">
        <w:tc>
          <w:tcPr>
            <w:tcW w:w="964" w:type="dxa"/>
          </w:tcPr>
          <w:p w:rsidR="005B318C" w:rsidRDefault="005B318C">
            <w:pPr>
              <w:pStyle w:val="ConsPlusNormal"/>
              <w:jc w:val="center"/>
              <w:outlineLvl w:val="3"/>
            </w:pPr>
            <w:r>
              <w:t>1.1.1.2</w:t>
            </w:r>
          </w:p>
        </w:tc>
        <w:tc>
          <w:tcPr>
            <w:tcW w:w="17150" w:type="dxa"/>
            <w:gridSpan w:val="11"/>
          </w:tcPr>
          <w:p w:rsidR="005B318C" w:rsidRDefault="005B318C">
            <w:pPr>
              <w:pStyle w:val="ConsPlusNormal"/>
            </w:pPr>
            <w:r>
              <w:t>Выполнение комплекса мероприятий по содержанию, ремонту и обследованию искусственных дорожных сооружений</w:t>
            </w:r>
          </w:p>
        </w:tc>
      </w:tr>
      <w:tr w:rsidR="005B318C">
        <w:tc>
          <w:tcPr>
            <w:tcW w:w="964" w:type="dxa"/>
            <w:vMerge w:val="restart"/>
            <w:tcBorders>
              <w:bottom w:val="nil"/>
            </w:tcBorders>
          </w:tcPr>
          <w:p w:rsidR="005B318C" w:rsidRDefault="005B318C">
            <w:pPr>
              <w:pStyle w:val="ConsPlusNormal"/>
              <w:jc w:val="center"/>
            </w:pPr>
            <w:r>
              <w:t>1.1.1.2.1</w:t>
            </w:r>
          </w:p>
        </w:tc>
        <w:tc>
          <w:tcPr>
            <w:tcW w:w="1871" w:type="dxa"/>
            <w:vMerge w:val="restart"/>
            <w:tcBorders>
              <w:bottom w:val="nil"/>
            </w:tcBorders>
          </w:tcPr>
          <w:p w:rsidR="005B318C" w:rsidRDefault="005B318C">
            <w:pPr>
              <w:pStyle w:val="ConsPlusNormal"/>
            </w:pPr>
            <w:r>
              <w:t xml:space="preserve">Содержание, ремонт и обследование </w:t>
            </w:r>
            <w:r>
              <w:lastRenderedPageBreak/>
              <w:t>искусственных дорожных сооружений</w:t>
            </w:r>
          </w:p>
        </w:tc>
        <w:tc>
          <w:tcPr>
            <w:tcW w:w="2098" w:type="dxa"/>
            <w:vMerge w:val="restart"/>
            <w:tcBorders>
              <w:bottom w:val="nil"/>
            </w:tcBorders>
          </w:tcPr>
          <w:p w:rsidR="005B318C" w:rsidRDefault="005B318C">
            <w:pPr>
              <w:pStyle w:val="ConsPlusNormal"/>
              <w:jc w:val="center"/>
            </w:pPr>
            <w:r>
              <w:lastRenderedPageBreak/>
              <w:t>МКУ "Пермблагоустройство"</w:t>
            </w:r>
          </w:p>
        </w:tc>
        <w:tc>
          <w:tcPr>
            <w:tcW w:w="2098" w:type="dxa"/>
          </w:tcPr>
          <w:p w:rsidR="005B318C" w:rsidRDefault="005B318C">
            <w:pPr>
              <w:pStyle w:val="ConsPlusNormal"/>
              <w:jc w:val="center"/>
            </w:pPr>
            <w:r>
              <w:t xml:space="preserve">протяженность элементов искусственных </w:t>
            </w:r>
            <w:r>
              <w:lastRenderedPageBreak/>
              <w:t>дорожных сооружений, в отношении которых осуществляется содержание и ремонт</w:t>
            </w:r>
          </w:p>
        </w:tc>
        <w:tc>
          <w:tcPr>
            <w:tcW w:w="709" w:type="dxa"/>
          </w:tcPr>
          <w:p w:rsidR="005B318C" w:rsidRDefault="005B318C">
            <w:pPr>
              <w:pStyle w:val="ConsPlusNormal"/>
              <w:jc w:val="center"/>
            </w:pPr>
            <w:r>
              <w:lastRenderedPageBreak/>
              <w:t>п. м</w:t>
            </w:r>
          </w:p>
        </w:tc>
        <w:tc>
          <w:tcPr>
            <w:tcW w:w="1417" w:type="dxa"/>
          </w:tcPr>
          <w:p w:rsidR="005B318C" w:rsidRDefault="005B318C">
            <w:pPr>
              <w:pStyle w:val="ConsPlusNormal"/>
              <w:jc w:val="center"/>
            </w:pPr>
            <w:r>
              <w:t>21337,34</w:t>
            </w:r>
          </w:p>
        </w:tc>
        <w:tc>
          <w:tcPr>
            <w:tcW w:w="1474" w:type="dxa"/>
          </w:tcPr>
          <w:p w:rsidR="005B318C" w:rsidRDefault="005B318C">
            <w:pPr>
              <w:pStyle w:val="ConsPlusNormal"/>
              <w:jc w:val="center"/>
            </w:pPr>
            <w:r>
              <w:t>21337,34</w:t>
            </w:r>
          </w:p>
        </w:tc>
        <w:tc>
          <w:tcPr>
            <w:tcW w:w="1417" w:type="dxa"/>
          </w:tcPr>
          <w:p w:rsidR="005B318C" w:rsidRDefault="005B318C">
            <w:pPr>
              <w:pStyle w:val="ConsPlusNormal"/>
              <w:jc w:val="center"/>
            </w:pPr>
            <w:r>
              <w:t>21337,34</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19901,000</w:t>
            </w:r>
          </w:p>
        </w:tc>
        <w:tc>
          <w:tcPr>
            <w:tcW w:w="1644" w:type="dxa"/>
          </w:tcPr>
          <w:p w:rsidR="005B318C" w:rsidRDefault="005B318C">
            <w:pPr>
              <w:pStyle w:val="ConsPlusNormal"/>
              <w:jc w:val="center"/>
            </w:pPr>
            <w:r>
              <w:t>21748,400</w:t>
            </w:r>
          </w:p>
        </w:tc>
        <w:tc>
          <w:tcPr>
            <w:tcW w:w="1417" w:type="dxa"/>
          </w:tcPr>
          <w:p w:rsidR="005B318C" w:rsidRDefault="005B318C">
            <w:pPr>
              <w:pStyle w:val="ConsPlusNormal"/>
              <w:jc w:val="center"/>
            </w:pPr>
            <w:r>
              <w:t>21748,400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площадь проезжей части Коммунального моста через реку Каму, в отношении которого выполнен ремонт</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15898,7</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34842,300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площадь проезжей части моста через ручей Грязный, в отношении которого выполнен ремонт</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367,0</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827,300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площадь проезжей части путепровода по ул. Целинной, в отношении которого выполнен ремонт</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450,0</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1305,500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количество искусственных дорожных сооружений, в отношении которых проведены обследования</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2</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300,000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количество искусственных дорожных сооружений, в отношении которых выполнены проектно-изыскательские работы по оснащению категорированного объекта инженерно-техническими системами обеспечения транспортной безопасности</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w:t>
            </w:r>
          </w:p>
        </w:tc>
        <w:tc>
          <w:tcPr>
            <w:tcW w:w="1474" w:type="dxa"/>
          </w:tcPr>
          <w:p w:rsidR="005B318C" w:rsidRDefault="005B318C">
            <w:pPr>
              <w:pStyle w:val="ConsPlusNormal"/>
              <w:jc w:val="center"/>
            </w:pPr>
            <w:r>
              <w:t>1</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600,000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 xml:space="preserve">количество искусственных дорожных сооружений, в отношении которых выполнены проектно-изыскательские работы по оснащению категорированного объекта инженерно-техническими системами обеспечения транспортной </w:t>
            </w:r>
            <w:r>
              <w:lastRenderedPageBreak/>
              <w:t>безопасности</w:t>
            </w:r>
          </w:p>
        </w:tc>
        <w:tc>
          <w:tcPr>
            <w:tcW w:w="709" w:type="dxa"/>
          </w:tcPr>
          <w:p w:rsidR="005B318C" w:rsidRDefault="005B318C">
            <w:pPr>
              <w:pStyle w:val="ConsPlusNormal"/>
              <w:jc w:val="center"/>
            </w:pPr>
            <w:r>
              <w:lastRenderedPageBreak/>
              <w:t>ед.</w:t>
            </w:r>
          </w:p>
        </w:tc>
        <w:tc>
          <w:tcPr>
            <w:tcW w:w="1417" w:type="dxa"/>
          </w:tcPr>
          <w:p w:rsidR="005B318C" w:rsidRDefault="005B318C">
            <w:pPr>
              <w:pStyle w:val="ConsPlusNormal"/>
              <w:jc w:val="center"/>
            </w:pPr>
            <w:r>
              <w:t>-</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1</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600,000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количество искусственных дорожных сооружений, в отношении которых выполнены строительно-монтажные работы по оснащению категорированного объекта инженерно-техническими системами обеспечения транспортной безопасности</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20367,267</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 xml:space="preserve">количество искусственных дорожных сооружений, в отношении которых завершены строительно-монтажные работы по оснащению категорированного объекта инженерно-техническими системами обеспечения транспортной </w:t>
            </w:r>
            <w:r>
              <w:lastRenderedPageBreak/>
              <w:t>безопасности</w:t>
            </w:r>
          </w:p>
        </w:tc>
        <w:tc>
          <w:tcPr>
            <w:tcW w:w="709" w:type="dxa"/>
          </w:tcPr>
          <w:p w:rsidR="005B318C" w:rsidRDefault="005B318C">
            <w:pPr>
              <w:pStyle w:val="ConsPlusNormal"/>
              <w:jc w:val="center"/>
            </w:pPr>
            <w:r>
              <w:lastRenderedPageBreak/>
              <w:t>ед.</w:t>
            </w:r>
          </w:p>
        </w:tc>
        <w:tc>
          <w:tcPr>
            <w:tcW w:w="1417" w:type="dxa"/>
          </w:tcPr>
          <w:p w:rsidR="005B318C" w:rsidRDefault="005B318C">
            <w:pPr>
              <w:pStyle w:val="ConsPlusNormal"/>
              <w:jc w:val="center"/>
            </w:pPr>
            <w:r>
              <w:t>-</w:t>
            </w:r>
          </w:p>
        </w:tc>
        <w:tc>
          <w:tcPr>
            <w:tcW w:w="1474" w:type="dxa"/>
          </w:tcPr>
          <w:p w:rsidR="005B318C" w:rsidRDefault="005B318C">
            <w:pPr>
              <w:pStyle w:val="ConsPlusNormal"/>
              <w:jc w:val="center"/>
            </w:pPr>
            <w:r>
              <w:t>1</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20000,000</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количество искусственных дорожных сооружений, в отношении которых проведены работы по дополнительной оценке уязвимости объектов транспортной инфраструктуры</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18</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883,769</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Borders>
              <w:bottom w:val="nil"/>
            </w:tcBorders>
          </w:tcPr>
          <w:p w:rsidR="005B318C" w:rsidRDefault="005B318C">
            <w:pPr>
              <w:pStyle w:val="ConsPlusNormal"/>
              <w:jc w:val="center"/>
            </w:pPr>
            <w:r>
              <w:t>количество искусственных дорожных сооружений, в отношении которых разработан план мероприятий объектов транспортной инфраструктуры</w:t>
            </w:r>
          </w:p>
        </w:tc>
        <w:tc>
          <w:tcPr>
            <w:tcW w:w="709" w:type="dxa"/>
            <w:tcBorders>
              <w:bottom w:val="nil"/>
            </w:tcBorders>
          </w:tcPr>
          <w:p w:rsidR="005B318C" w:rsidRDefault="005B318C">
            <w:pPr>
              <w:pStyle w:val="ConsPlusNormal"/>
              <w:jc w:val="center"/>
            </w:pPr>
            <w:r>
              <w:t>ед.</w:t>
            </w:r>
          </w:p>
        </w:tc>
        <w:tc>
          <w:tcPr>
            <w:tcW w:w="1417" w:type="dxa"/>
            <w:tcBorders>
              <w:bottom w:val="nil"/>
            </w:tcBorders>
          </w:tcPr>
          <w:p w:rsidR="005B318C" w:rsidRDefault="005B318C">
            <w:pPr>
              <w:pStyle w:val="ConsPlusNormal"/>
              <w:jc w:val="center"/>
            </w:pPr>
            <w:r>
              <w:t>18</w:t>
            </w:r>
          </w:p>
        </w:tc>
        <w:tc>
          <w:tcPr>
            <w:tcW w:w="1474" w:type="dxa"/>
            <w:tcBorders>
              <w:bottom w:val="nil"/>
            </w:tcBorders>
          </w:tcPr>
          <w:p w:rsidR="005B318C" w:rsidRDefault="005B318C">
            <w:pPr>
              <w:pStyle w:val="ConsPlusNormal"/>
              <w:jc w:val="center"/>
            </w:pPr>
            <w:r>
              <w:t>-</w:t>
            </w:r>
          </w:p>
        </w:tc>
        <w:tc>
          <w:tcPr>
            <w:tcW w:w="1417" w:type="dxa"/>
            <w:tcBorders>
              <w:bottom w:val="nil"/>
            </w:tcBorders>
          </w:tcPr>
          <w:p w:rsidR="005B318C" w:rsidRDefault="005B318C">
            <w:pPr>
              <w:pStyle w:val="ConsPlusNormal"/>
              <w:jc w:val="center"/>
            </w:pPr>
            <w:r>
              <w:t>-</w:t>
            </w:r>
          </w:p>
        </w:tc>
        <w:tc>
          <w:tcPr>
            <w:tcW w:w="1361" w:type="dxa"/>
            <w:tcBorders>
              <w:bottom w:val="nil"/>
            </w:tcBorders>
          </w:tcPr>
          <w:p w:rsidR="005B318C" w:rsidRDefault="005B318C">
            <w:pPr>
              <w:pStyle w:val="ConsPlusNormal"/>
              <w:jc w:val="center"/>
            </w:pPr>
            <w:r>
              <w:t>бюджет города Перми</w:t>
            </w:r>
          </w:p>
        </w:tc>
        <w:tc>
          <w:tcPr>
            <w:tcW w:w="1644" w:type="dxa"/>
            <w:tcBorders>
              <w:bottom w:val="nil"/>
            </w:tcBorders>
          </w:tcPr>
          <w:p w:rsidR="005B318C" w:rsidRDefault="005B318C">
            <w:pPr>
              <w:pStyle w:val="ConsPlusNormal"/>
              <w:jc w:val="center"/>
            </w:pPr>
            <w:r>
              <w:t>1350,000</w:t>
            </w:r>
          </w:p>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(п. 1.1.1.2.1 в ред. </w:t>
            </w:r>
            <w:hyperlink r:id="rId49" w:history="1">
              <w:r>
                <w:rPr>
                  <w:color w:val="0000FF"/>
                </w:rPr>
                <w:t>Постановления</w:t>
              </w:r>
            </w:hyperlink>
            <w:r>
              <w:t xml:space="preserve"> Администрации г. Перми от 06.09.2017 N 690)</w:t>
            </w:r>
          </w:p>
        </w:tc>
      </w:tr>
      <w:tr w:rsidR="005B318C">
        <w:tblPrEx>
          <w:tblBorders>
            <w:insideH w:val="nil"/>
          </w:tblBorders>
        </w:tblPrEx>
        <w:tc>
          <w:tcPr>
            <w:tcW w:w="12048" w:type="dxa"/>
            <w:gridSpan w:val="8"/>
            <w:tcBorders>
              <w:bottom w:val="nil"/>
            </w:tcBorders>
          </w:tcPr>
          <w:p w:rsidR="005B318C" w:rsidRDefault="005B318C">
            <w:pPr>
              <w:pStyle w:val="ConsPlusNormal"/>
            </w:pPr>
            <w:r>
              <w:t>Итого по мероприятию 1.1.1.2.1, в том числе по источникам финансирования</w:t>
            </w:r>
          </w:p>
        </w:tc>
        <w:tc>
          <w:tcPr>
            <w:tcW w:w="1361" w:type="dxa"/>
            <w:tcBorders>
              <w:bottom w:val="nil"/>
            </w:tcBorders>
          </w:tcPr>
          <w:p w:rsidR="005B318C" w:rsidRDefault="005B318C">
            <w:pPr>
              <w:pStyle w:val="ConsPlusNormal"/>
              <w:jc w:val="center"/>
            </w:pPr>
            <w:r>
              <w:t>бюджет города Перми</w:t>
            </w:r>
          </w:p>
        </w:tc>
        <w:tc>
          <w:tcPr>
            <w:tcW w:w="1644" w:type="dxa"/>
            <w:tcBorders>
              <w:bottom w:val="nil"/>
            </w:tcBorders>
          </w:tcPr>
          <w:p w:rsidR="005B318C" w:rsidRDefault="005B318C">
            <w:pPr>
              <w:pStyle w:val="ConsPlusNormal"/>
              <w:jc w:val="center"/>
            </w:pPr>
            <w:r>
              <w:t>79777,136</w:t>
            </w:r>
          </w:p>
        </w:tc>
        <w:tc>
          <w:tcPr>
            <w:tcW w:w="1644" w:type="dxa"/>
            <w:tcBorders>
              <w:bottom w:val="nil"/>
            </w:tcBorders>
          </w:tcPr>
          <w:p w:rsidR="005B318C" w:rsidRDefault="005B318C">
            <w:pPr>
              <w:pStyle w:val="ConsPlusNormal"/>
              <w:jc w:val="center"/>
            </w:pPr>
            <w:r>
              <w:t>42348,400</w:t>
            </w:r>
          </w:p>
        </w:tc>
        <w:tc>
          <w:tcPr>
            <w:tcW w:w="1417" w:type="dxa"/>
            <w:tcBorders>
              <w:bottom w:val="nil"/>
            </w:tcBorders>
          </w:tcPr>
          <w:p w:rsidR="005B318C" w:rsidRDefault="005B318C">
            <w:pPr>
              <w:pStyle w:val="ConsPlusNormal"/>
              <w:jc w:val="center"/>
            </w:pPr>
            <w:r>
              <w:t>22348,400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(в ред. </w:t>
            </w:r>
            <w:hyperlink r:id="rId50"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12048" w:type="dxa"/>
            <w:gridSpan w:val="8"/>
            <w:tcBorders>
              <w:bottom w:val="nil"/>
            </w:tcBorders>
          </w:tcPr>
          <w:p w:rsidR="005B318C" w:rsidRDefault="005B318C">
            <w:pPr>
              <w:pStyle w:val="ConsPlusNormal"/>
            </w:pPr>
            <w:r>
              <w:t>Итого по основному мероприятию 1.1.1.2, в том числе по источникам финансирования</w:t>
            </w:r>
          </w:p>
        </w:tc>
        <w:tc>
          <w:tcPr>
            <w:tcW w:w="1361" w:type="dxa"/>
            <w:tcBorders>
              <w:bottom w:val="nil"/>
            </w:tcBorders>
          </w:tcPr>
          <w:p w:rsidR="005B318C" w:rsidRDefault="005B318C">
            <w:pPr>
              <w:pStyle w:val="ConsPlusNormal"/>
              <w:jc w:val="center"/>
            </w:pPr>
            <w:r>
              <w:t xml:space="preserve">бюджет города </w:t>
            </w:r>
            <w:r>
              <w:lastRenderedPageBreak/>
              <w:t>Перми</w:t>
            </w:r>
          </w:p>
        </w:tc>
        <w:tc>
          <w:tcPr>
            <w:tcW w:w="1644" w:type="dxa"/>
            <w:tcBorders>
              <w:bottom w:val="nil"/>
            </w:tcBorders>
          </w:tcPr>
          <w:p w:rsidR="005B318C" w:rsidRDefault="005B318C">
            <w:pPr>
              <w:pStyle w:val="ConsPlusNormal"/>
              <w:jc w:val="center"/>
            </w:pPr>
            <w:r>
              <w:lastRenderedPageBreak/>
              <w:t>79777,136</w:t>
            </w:r>
          </w:p>
        </w:tc>
        <w:tc>
          <w:tcPr>
            <w:tcW w:w="1644" w:type="dxa"/>
            <w:tcBorders>
              <w:bottom w:val="nil"/>
            </w:tcBorders>
          </w:tcPr>
          <w:p w:rsidR="005B318C" w:rsidRDefault="005B318C">
            <w:pPr>
              <w:pStyle w:val="ConsPlusNormal"/>
              <w:jc w:val="center"/>
            </w:pPr>
            <w:r>
              <w:t>42348,400</w:t>
            </w:r>
          </w:p>
        </w:tc>
        <w:tc>
          <w:tcPr>
            <w:tcW w:w="1417" w:type="dxa"/>
            <w:tcBorders>
              <w:bottom w:val="nil"/>
            </w:tcBorders>
          </w:tcPr>
          <w:p w:rsidR="005B318C" w:rsidRDefault="005B318C">
            <w:pPr>
              <w:pStyle w:val="ConsPlusNormal"/>
              <w:jc w:val="center"/>
            </w:pPr>
            <w:r>
              <w:t>22348,400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lastRenderedPageBreak/>
              <w:t xml:space="preserve">(в ред. </w:t>
            </w:r>
            <w:hyperlink r:id="rId51" w:history="1">
              <w:r>
                <w:rPr>
                  <w:color w:val="0000FF"/>
                </w:rPr>
                <w:t>Постановления</w:t>
              </w:r>
            </w:hyperlink>
            <w:r>
              <w:t xml:space="preserve"> Администрации г. Перми от 04.08.2017 N 598)</w:t>
            </w:r>
          </w:p>
        </w:tc>
      </w:tr>
      <w:tr w:rsidR="005B318C">
        <w:tc>
          <w:tcPr>
            <w:tcW w:w="12048" w:type="dxa"/>
            <w:gridSpan w:val="8"/>
            <w:vMerge w:val="restart"/>
            <w:tcBorders>
              <w:bottom w:val="nil"/>
            </w:tcBorders>
          </w:tcPr>
          <w:p w:rsidR="005B318C" w:rsidRDefault="005B318C">
            <w:pPr>
              <w:pStyle w:val="ConsPlusNormal"/>
            </w:pPr>
            <w:r>
              <w:t>Итого по задаче 1.1.1,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644" w:type="dxa"/>
          </w:tcPr>
          <w:p w:rsidR="005B318C" w:rsidRDefault="005B318C">
            <w:pPr>
              <w:pStyle w:val="ConsPlusNormal"/>
              <w:jc w:val="center"/>
            </w:pPr>
            <w:r>
              <w:t>2372096,268</w:t>
            </w:r>
          </w:p>
        </w:tc>
        <w:tc>
          <w:tcPr>
            <w:tcW w:w="1644" w:type="dxa"/>
          </w:tcPr>
          <w:p w:rsidR="005B318C" w:rsidRDefault="005B318C">
            <w:pPr>
              <w:pStyle w:val="ConsPlusNormal"/>
              <w:jc w:val="center"/>
            </w:pPr>
            <w:r>
              <w:t>1554799,888</w:t>
            </w:r>
          </w:p>
        </w:tc>
        <w:tc>
          <w:tcPr>
            <w:tcW w:w="1417" w:type="dxa"/>
          </w:tcPr>
          <w:p w:rsidR="005B318C" w:rsidRDefault="005B318C">
            <w:pPr>
              <w:pStyle w:val="ConsPlusNormal"/>
              <w:jc w:val="center"/>
            </w:pPr>
            <w:r>
              <w:t>1525129,200</w:t>
            </w:r>
          </w:p>
        </w:tc>
      </w:tr>
      <w:tr w:rsidR="005B318C">
        <w:tc>
          <w:tcPr>
            <w:tcW w:w="12048"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1870397,848</w:t>
            </w:r>
          </w:p>
        </w:tc>
        <w:tc>
          <w:tcPr>
            <w:tcW w:w="1644" w:type="dxa"/>
          </w:tcPr>
          <w:p w:rsidR="005B318C" w:rsidRDefault="005B318C">
            <w:pPr>
              <w:pStyle w:val="ConsPlusNormal"/>
              <w:jc w:val="center"/>
            </w:pPr>
            <w:r>
              <w:t>1554799,888</w:t>
            </w:r>
          </w:p>
        </w:tc>
        <w:tc>
          <w:tcPr>
            <w:tcW w:w="1417" w:type="dxa"/>
          </w:tcPr>
          <w:p w:rsidR="005B318C" w:rsidRDefault="005B318C">
            <w:pPr>
              <w:pStyle w:val="ConsPlusNormal"/>
              <w:jc w:val="center"/>
            </w:pPr>
            <w:r>
              <w:t>1525129,200</w:t>
            </w:r>
          </w:p>
        </w:tc>
      </w:tr>
      <w:tr w:rsidR="005B318C">
        <w:tc>
          <w:tcPr>
            <w:tcW w:w="12048"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 (неиспользованные ассигнования 2016 года)</w:t>
            </w:r>
          </w:p>
        </w:tc>
        <w:tc>
          <w:tcPr>
            <w:tcW w:w="1644" w:type="dxa"/>
          </w:tcPr>
          <w:p w:rsidR="005B318C" w:rsidRDefault="005B318C">
            <w:pPr>
              <w:pStyle w:val="ConsPlusNormal"/>
              <w:jc w:val="center"/>
            </w:pPr>
            <w:r>
              <w:t>1698,420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12048"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Российской Федерации</w:t>
            </w:r>
          </w:p>
        </w:tc>
        <w:tc>
          <w:tcPr>
            <w:tcW w:w="1644" w:type="dxa"/>
            <w:tcBorders>
              <w:bottom w:val="nil"/>
            </w:tcBorders>
          </w:tcPr>
          <w:p w:rsidR="005B318C" w:rsidRDefault="005B318C">
            <w:pPr>
              <w:pStyle w:val="ConsPlusNormal"/>
              <w:jc w:val="center"/>
            </w:pPr>
            <w:r>
              <w:t>500000,000</w:t>
            </w:r>
          </w:p>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(в ред. </w:t>
            </w:r>
            <w:hyperlink r:id="rId52" w:history="1">
              <w:r>
                <w:rPr>
                  <w:color w:val="0000FF"/>
                </w:rPr>
                <w:t>Постановления</w:t>
              </w:r>
            </w:hyperlink>
            <w:r>
              <w:t xml:space="preserve"> Администрации г. Перми от 04.08.2017 N 598)</w:t>
            </w:r>
          </w:p>
        </w:tc>
      </w:tr>
      <w:tr w:rsidR="005B318C">
        <w:tc>
          <w:tcPr>
            <w:tcW w:w="964" w:type="dxa"/>
          </w:tcPr>
          <w:p w:rsidR="005B318C" w:rsidRDefault="005B318C">
            <w:pPr>
              <w:pStyle w:val="ConsPlusNormal"/>
              <w:jc w:val="center"/>
              <w:outlineLvl w:val="2"/>
            </w:pPr>
            <w:r>
              <w:t>1.1.2</w:t>
            </w:r>
          </w:p>
        </w:tc>
        <w:tc>
          <w:tcPr>
            <w:tcW w:w="17150" w:type="dxa"/>
            <w:gridSpan w:val="11"/>
          </w:tcPr>
          <w:p w:rsidR="005B318C" w:rsidRDefault="005B318C">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r>
      <w:tr w:rsidR="005B318C">
        <w:tc>
          <w:tcPr>
            <w:tcW w:w="964" w:type="dxa"/>
          </w:tcPr>
          <w:p w:rsidR="005B318C" w:rsidRDefault="005B318C">
            <w:pPr>
              <w:pStyle w:val="ConsPlusNormal"/>
              <w:jc w:val="center"/>
            </w:pPr>
            <w:r>
              <w:t>1.1.2.1</w:t>
            </w:r>
          </w:p>
        </w:tc>
        <w:tc>
          <w:tcPr>
            <w:tcW w:w="17150" w:type="dxa"/>
            <w:gridSpan w:val="11"/>
          </w:tcPr>
          <w:p w:rsidR="005B318C" w:rsidRDefault="005B318C">
            <w:pPr>
              <w:pStyle w:val="ConsPlusNormal"/>
            </w:pPr>
            <w:r>
              <w:t>Выполнение комплекса мероприятий по приведению в нормативное состояние автомобильных дорог и искусственных дорожных сооружений</w:t>
            </w:r>
          </w:p>
        </w:tc>
      </w:tr>
      <w:tr w:rsidR="005B318C">
        <w:tc>
          <w:tcPr>
            <w:tcW w:w="964" w:type="dxa"/>
            <w:vMerge w:val="restart"/>
            <w:tcBorders>
              <w:bottom w:val="nil"/>
            </w:tcBorders>
          </w:tcPr>
          <w:p w:rsidR="005B318C" w:rsidRDefault="005B318C">
            <w:pPr>
              <w:pStyle w:val="ConsPlusNormal"/>
              <w:jc w:val="center"/>
            </w:pPr>
            <w:r>
              <w:t>1.1.2.1.1</w:t>
            </w:r>
          </w:p>
        </w:tc>
        <w:tc>
          <w:tcPr>
            <w:tcW w:w="1871" w:type="dxa"/>
            <w:vMerge w:val="restart"/>
            <w:tcBorders>
              <w:bottom w:val="nil"/>
            </w:tcBorders>
          </w:tcPr>
          <w:p w:rsidR="005B318C" w:rsidRDefault="005B318C">
            <w:pPr>
              <w:pStyle w:val="ConsPlusNormal"/>
            </w:pPr>
            <w:r>
              <w:t xml:space="preserve">Капитальный ремонт автомобильных дорог и искусственных </w:t>
            </w:r>
            <w:r>
              <w:lastRenderedPageBreak/>
              <w:t>дорожных сооружений</w:t>
            </w:r>
          </w:p>
        </w:tc>
        <w:tc>
          <w:tcPr>
            <w:tcW w:w="2098" w:type="dxa"/>
            <w:vMerge w:val="restart"/>
            <w:tcBorders>
              <w:bottom w:val="nil"/>
            </w:tcBorders>
          </w:tcPr>
          <w:p w:rsidR="005B318C" w:rsidRDefault="005B318C">
            <w:pPr>
              <w:pStyle w:val="ConsPlusNormal"/>
              <w:jc w:val="center"/>
            </w:pPr>
            <w:r>
              <w:lastRenderedPageBreak/>
              <w:t>МКУ "Пермблагоустройство"</w:t>
            </w:r>
          </w:p>
        </w:tc>
        <w:tc>
          <w:tcPr>
            <w:tcW w:w="2098" w:type="dxa"/>
          </w:tcPr>
          <w:p w:rsidR="005B318C" w:rsidRDefault="005B318C">
            <w:pPr>
              <w:pStyle w:val="ConsPlusNormal"/>
              <w:jc w:val="center"/>
            </w:pPr>
            <w:r>
              <w:t xml:space="preserve">количество объектов, в отношении которых начаты работы по капитальному </w:t>
            </w:r>
            <w:r>
              <w:lastRenderedPageBreak/>
              <w:t>ремонту</w:t>
            </w:r>
          </w:p>
        </w:tc>
        <w:tc>
          <w:tcPr>
            <w:tcW w:w="709" w:type="dxa"/>
          </w:tcPr>
          <w:p w:rsidR="005B318C" w:rsidRDefault="005B318C">
            <w:pPr>
              <w:pStyle w:val="ConsPlusNormal"/>
              <w:jc w:val="center"/>
            </w:pPr>
            <w:r>
              <w:lastRenderedPageBreak/>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2</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158470,500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154076,500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площадь проезжей части автомобильных дорог, приведенная в нормативное состояние в рамках капитального ремонта</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w:t>
            </w:r>
          </w:p>
        </w:tc>
        <w:tc>
          <w:tcPr>
            <w:tcW w:w="1474" w:type="dxa"/>
          </w:tcPr>
          <w:p w:rsidR="005B318C" w:rsidRDefault="005B318C">
            <w:pPr>
              <w:pStyle w:val="ConsPlusNormal"/>
              <w:jc w:val="center"/>
            </w:pPr>
            <w:r>
              <w:t>12042</w:t>
            </w:r>
          </w:p>
        </w:tc>
        <w:tc>
          <w:tcPr>
            <w:tcW w:w="1417" w:type="dxa"/>
          </w:tcPr>
          <w:p w:rsidR="005B318C" w:rsidRDefault="005B318C">
            <w:pPr>
              <w:pStyle w:val="ConsPlusNormal"/>
              <w:jc w:val="center"/>
            </w:pPr>
            <w:r>
              <w:t>23510,2</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169594,695</w:t>
            </w:r>
          </w:p>
        </w:tc>
        <w:tc>
          <w:tcPr>
            <w:tcW w:w="1417" w:type="dxa"/>
          </w:tcPr>
          <w:p w:rsidR="005B318C" w:rsidRDefault="005B318C">
            <w:pPr>
              <w:pStyle w:val="ConsPlusNormal"/>
              <w:jc w:val="center"/>
            </w:pPr>
            <w:r>
              <w:t>57347,300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количество искусственных дорожных сооружений, в отношении которых начаты работы по капитальному ремонту</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w:t>
            </w:r>
          </w:p>
        </w:tc>
        <w:tc>
          <w:tcPr>
            <w:tcW w:w="1474" w:type="dxa"/>
          </w:tcPr>
          <w:p w:rsidR="005B318C" w:rsidRDefault="005B318C">
            <w:pPr>
              <w:pStyle w:val="ConsPlusNormal"/>
              <w:jc w:val="center"/>
            </w:pPr>
            <w:r>
              <w:t>1</w:t>
            </w:r>
          </w:p>
        </w:tc>
        <w:tc>
          <w:tcPr>
            <w:tcW w:w="1417" w:type="dxa"/>
          </w:tcPr>
          <w:p w:rsidR="005B318C" w:rsidRDefault="005B318C">
            <w:pPr>
              <w:pStyle w:val="ConsPlusNormal"/>
              <w:jc w:val="center"/>
            </w:pPr>
            <w:r>
              <w:t>1</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0,000</w:t>
            </w:r>
          </w:p>
        </w:tc>
        <w:tc>
          <w:tcPr>
            <w:tcW w:w="1644" w:type="dxa"/>
          </w:tcPr>
          <w:p w:rsidR="005B318C" w:rsidRDefault="005B318C">
            <w:pPr>
              <w:pStyle w:val="ConsPlusNormal"/>
              <w:jc w:val="center"/>
            </w:pPr>
            <w:r>
              <w:t>25681,700</w:t>
            </w:r>
          </w:p>
        </w:tc>
        <w:tc>
          <w:tcPr>
            <w:tcW w:w="1417" w:type="dxa"/>
          </w:tcPr>
          <w:p w:rsidR="005B318C" w:rsidRDefault="005B318C">
            <w:pPr>
              <w:pStyle w:val="ConsPlusNormal"/>
              <w:jc w:val="center"/>
            </w:pPr>
            <w:r>
              <w:t>7670,400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площадь искусственных дорожных сооружений, в отношении которых выполнен капитальный ремонт</w:t>
            </w:r>
          </w:p>
        </w:tc>
        <w:tc>
          <w:tcPr>
            <w:tcW w:w="709" w:type="dxa"/>
          </w:tcPr>
          <w:p w:rsidR="005B318C" w:rsidRDefault="005B318C">
            <w:pPr>
              <w:pStyle w:val="ConsPlusNormal"/>
              <w:jc w:val="center"/>
            </w:pPr>
            <w:r>
              <w:t>кв. м</w:t>
            </w:r>
          </w:p>
        </w:tc>
        <w:tc>
          <w:tcPr>
            <w:tcW w:w="1417" w:type="dxa"/>
          </w:tcPr>
          <w:p w:rsidR="005B318C" w:rsidRDefault="005B318C">
            <w:pPr>
              <w:pStyle w:val="ConsPlusNormal"/>
              <w:jc w:val="center"/>
            </w:pPr>
            <w:r>
              <w:t>906,3</w:t>
            </w:r>
          </w:p>
        </w:tc>
        <w:tc>
          <w:tcPr>
            <w:tcW w:w="1474" w:type="dxa"/>
          </w:tcPr>
          <w:p w:rsidR="005B318C" w:rsidRDefault="005B318C">
            <w:pPr>
              <w:pStyle w:val="ConsPlusNormal"/>
              <w:jc w:val="center"/>
            </w:pPr>
            <w:r>
              <w:t>240,0</w:t>
            </w:r>
          </w:p>
        </w:tc>
        <w:tc>
          <w:tcPr>
            <w:tcW w:w="1417" w:type="dxa"/>
          </w:tcPr>
          <w:p w:rsidR="005B318C" w:rsidRDefault="005B318C">
            <w:pPr>
              <w:pStyle w:val="ConsPlusNormal"/>
              <w:jc w:val="center"/>
            </w:pPr>
            <w:r>
              <w:t>657,378</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5502,391</w:t>
            </w:r>
          </w:p>
        </w:tc>
        <w:tc>
          <w:tcPr>
            <w:tcW w:w="1644" w:type="dxa"/>
          </w:tcPr>
          <w:p w:rsidR="005B318C" w:rsidRDefault="005B318C">
            <w:pPr>
              <w:pStyle w:val="ConsPlusNormal"/>
              <w:jc w:val="center"/>
            </w:pPr>
            <w:r>
              <w:t>8209,600</w:t>
            </w:r>
          </w:p>
        </w:tc>
        <w:tc>
          <w:tcPr>
            <w:tcW w:w="1417" w:type="dxa"/>
          </w:tcPr>
          <w:p w:rsidR="005B318C" w:rsidRDefault="005B318C">
            <w:pPr>
              <w:pStyle w:val="ConsPlusNormal"/>
              <w:jc w:val="center"/>
            </w:pPr>
            <w:r>
              <w:t>25681,800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 xml:space="preserve">количество актов приемки разработанных и прошедших государственную экспертизу </w:t>
            </w:r>
            <w:r>
              <w:lastRenderedPageBreak/>
              <w:t>проектных документаций по капитальному ремонту автомобильных дорог</w:t>
            </w:r>
          </w:p>
        </w:tc>
        <w:tc>
          <w:tcPr>
            <w:tcW w:w="709" w:type="dxa"/>
          </w:tcPr>
          <w:p w:rsidR="005B318C" w:rsidRDefault="005B318C">
            <w:pPr>
              <w:pStyle w:val="ConsPlusNormal"/>
              <w:jc w:val="center"/>
            </w:pPr>
            <w:r>
              <w:lastRenderedPageBreak/>
              <w:t>ед.</w:t>
            </w:r>
          </w:p>
        </w:tc>
        <w:tc>
          <w:tcPr>
            <w:tcW w:w="1417" w:type="dxa"/>
          </w:tcPr>
          <w:p w:rsidR="005B318C" w:rsidRDefault="005B318C">
            <w:pPr>
              <w:pStyle w:val="ConsPlusNormal"/>
              <w:jc w:val="center"/>
            </w:pPr>
            <w:r>
              <w:t>1</w:t>
            </w:r>
          </w:p>
        </w:tc>
        <w:tc>
          <w:tcPr>
            <w:tcW w:w="1474" w:type="dxa"/>
          </w:tcPr>
          <w:p w:rsidR="005B318C" w:rsidRDefault="005B318C">
            <w:pPr>
              <w:pStyle w:val="ConsPlusNormal"/>
              <w:jc w:val="center"/>
            </w:pPr>
            <w:r>
              <w:t>3</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636,800</w:t>
            </w:r>
          </w:p>
        </w:tc>
        <w:tc>
          <w:tcPr>
            <w:tcW w:w="1644" w:type="dxa"/>
          </w:tcPr>
          <w:p w:rsidR="005B318C" w:rsidRDefault="005B318C">
            <w:pPr>
              <w:pStyle w:val="ConsPlusNormal"/>
              <w:jc w:val="center"/>
            </w:pPr>
            <w:r>
              <w:t>15856,828</w:t>
            </w:r>
          </w:p>
        </w:tc>
        <w:tc>
          <w:tcPr>
            <w:tcW w:w="1417" w:type="dxa"/>
          </w:tcPr>
          <w:p w:rsidR="005B318C" w:rsidRDefault="005B318C">
            <w:pPr>
              <w:pStyle w:val="ConsPlusNormal"/>
              <w:jc w:val="center"/>
            </w:pPr>
            <w:r>
              <w:t>0,000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количество актов приемки разработанных и прошедших государственную экспертизу проектных документаций по капитальному ремонту искусственных дорожных сооружений</w:t>
            </w:r>
          </w:p>
        </w:tc>
        <w:tc>
          <w:tcPr>
            <w:tcW w:w="709" w:type="dxa"/>
          </w:tcPr>
          <w:p w:rsidR="005B318C" w:rsidRDefault="005B318C">
            <w:pPr>
              <w:pStyle w:val="ConsPlusNormal"/>
              <w:jc w:val="center"/>
            </w:pPr>
            <w:r>
              <w:t>ед.</w:t>
            </w:r>
          </w:p>
        </w:tc>
        <w:tc>
          <w:tcPr>
            <w:tcW w:w="1417" w:type="dxa"/>
          </w:tcPr>
          <w:p w:rsidR="005B318C" w:rsidRDefault="005B318C">
            <w:pPr>
              <w:pStyle w:val="ConsPlusNormal"/>
              <w:jc w:val="center"/>
            </w:pPr>
            <w:r>
              <w:t>2</w:t>
            </w:r>
          </w:p>
        </w:tc>
        <w:tc>
          <w:tcPr>
            <w:tcW w:w="1474" w:type="dxa"/>
          </w:tcPr>
          <w:p w:rsidR="005B318C" w:rsidRDefault="005B318C">
            <w:pPr>
              <w:pStyle w:val="ConsPlusNormal"/>
              <w:jc w:val="center"/>
            </w:pPr>
            <w:r>
              <w:t>1</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5592,921</w:t>
            </w:r>
          </w:p>
        </w:tc>
        <w:tc>
          <w:tcPr>
            <w:tcW w:w="1644" w:type="dxa"/>
          </w:tcPr>
          <w:p w:rsidR="005B318C" w:rsidRDefault="005B318C">
            <w:pPr>
              <w:pStyle w:val="ConsPlusNormal"/>
              <w:jc w:val="center"/>
            </w:pPr>
            <w:r>
              <w:t>4478,100</w:t>
            </w:r>
          </w:p>
        </w:tc>
        <w:tc>
          <w:tcPr>
            <w:tcW w:w="1417" w:type="dxa"/>
          </w:tcPr>
          <w:p w:rsidR="005B318C" w:rsidRDefault="005B318C">
            <w:pPr>
              <w:pStyle w:val="ConsPlusNormal"/>
              <w:jc w:val="center"/>
            </w:pPr>
            <w:r>
              <w:t>0,000</w:t>
            </w:r>
          </w:p>
        </w:tc>
      </w:tr>
      <w:tr w:rsidR="005B318C">
        <w:tblPrEx>
          <w:tblBorders>
            <w:insideH w:val="nil"/>
          </w:tblBorders>
        </w:tblPrEx>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Borders>
              <w:bottom w:val="nil"/>
            </w:tcBorders>
          </w:tcPr>
          <w:p w:rsidR="005B318C" w:rsidRDefault="005B318C">
            <w:pPr>
              <w:pStyle w:val="ConsPlusNormal"/>
              <w:jc w:val="center"/>
            </w:pPr>
            <w:r>
              <w:t xml:space="preserve">количество актов приемки разработанных и прошедших государственную экспертизу проектных документаций по капитальному ремонту автомобильных дорог с разворотными </w:t>
            </w:r>
            <w:r>
              <w:lastRenderedPageBreak/>
              <w:t>кольцами</w:t>
            </w:r>
          </w:p>
        </w:tc>
        <w:tc>
          <w:tcPr>
            <w:tcW w:w="709" w:type="dxa"/>
            <w:tcBorders>
              <w:bottom w:val="nil"/>
            </w:tcBorders>
          </w:tcPr>
          <w:p w:rsidR="005B318C" w:rsidRDefault="005B318C">
            <w:pPr>
              <w:pStyle w:val="ConsPlusNormal"/>
              <w:jc w:val="center"/>
            </w:pPr>
            <w:r>
              <w:lastRenderedPageBreak/>
              <w:t>ед.</w:t>
            </w:r>
          </w:p>
        </w:tc>
        <w:tc>
          <w:tcPr>
            <w:tcW w:w="1417" w:type="dxa"/>
            <w:tcBorders>
              <w:bottom w:val="nil"/>
            </w:tcBorders>
          </w:tcPr>
          <w:p w:rsidR="005B318C" w:rsidRDefault="005B318C">
            <w:pPr>
              <w:pStyle w:val="ConsPlusNormal"/>
              <w:jc w:val="center"/>
            </w:pPr>
            <w:r>
              <w:t>3</w:t>
            </w:r>
          </w:p>
        </w:tc>
        <w:tc>
          <w:tcPr>
            <w:tcW w:w="1474" w:type="dxa"/>
            <w:tcBorders>
              <w:bottom w:val="nil"/>
            </w:tcBorders>
          </w:tcPr>
          <w:p w:rsidR="005B318C" w:rsidRDefault="005B318C">
            <w:pPr>
              <w:pStyle w:val="ConsPlusNormal"/>
              <w:jc w:val="center"/>
            </w:pPr>
            <w:r>
              <w:t>-</w:t>
            </w:r>
          </w:p>
        </w:tc>
        <w:tc>
          <w:tcPr>
            <w:tcW w:w="1417" w:type="dxa"/>
            <w:tcBorders>
              <w:bottom w:val="nil"/>
            </w:tcBorders>
          </w:tcPr>
          <w:p w:rsidR="005B318C" w:rsidRDefault="005B318C">
            <w:pPr>
              <w:pStyle w:val="ConsPlusNormal"/>
              <w:jc w:val="center"/>
            </w:pPr>
            <w:r>
              <w:t>-</w:t>
            </w:r>
          </w:p>
        </w:tc>
        <w:tc>
          <w:tcPr>
            <w:tcW w:w="1361"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644" w:type="dxa"/>
            <w:tcBorders>
              <w:bottom w:val="nil"/>
            </w:tcBorders>
          </w:tcPr>
          <w:p w:rsidR="005B318C" w:rsidRDefault="005B318C">
            <w:pPr>
              <w:pStyle w:val="ConsPlusNormal"/>
              <w:jc w:val="center"/>
            </w:pPr>
            <w:r>
              <w:t>4093,055</w:t>
            </w:r>
          </w:p>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lastRenderedPageBreak/>
              <w:t xml:space="preserve">(п. 1.1.2.1.1 в ред. </w:t>
            </w:r>
            <w:hyperlink r:id="rId53" w:history="1">
              <w:r>
                <w:rPr>
                  <w:color w:val="0000FF"/>
                </w:rPr>
                <w:t>Постановления</w:t>
              </w:r>
            </w:hyperlink>
            <w:r>
              <w:t xml:space="preserve"> Администрации г. Перми от 04.08.2017 N 598)</w:t>
            </w:r>
          </w:p>
        </w:tc>
      </w:tr>
      <w:tr w:rsidR="005B318C">
        <w:tc>
          <w:tcPr>
            <w:tcW w:w="12048" w:type="dxa"/>
            <w:gridSpan w:val="8"/>
            <w:vMerge w:val="restart"/>
            <w:tcBorders>
              <w:bottom w:val="nil"/>
            </w:tcBorders>
          </w:tcPr>
          <w:p w:rsidR="005B318C" w:rsidRDefault="005B318C">
            <w:pPr>
              <w:pStyle w:val="ConsPlusNormal"/>
            </w:pPr>
            <w:r>
              <w:t>Итого по мероприятию 1.1.2.1.1,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644" w:type="dxa"/>
          </w:tcPr>
          <w:p w:rsidR="005B318C" w:rsidRDefault="005B318C">
            <w:pPr>
              <w:pStyle w:val="ConsPlusNormal"/>
              <w:jc w:val="center"/>
            </w:pPr>
            <w:r>
              <w:t>174295,667</w:t>
            </w:r>
          </w:p>
        </w:tc>
        <w:tc>
          <w:tcPr>
            <w:tcW w:w="1644" w:type="dxa"/>
          </w:tcPr>
          <w:p w:rsidR="005B318C" w:rsidRDefault="005B318C">
            <w:pPr>
              <w:pStyle w:val="ConsPlusNormal"/>
              <w:jc w:val="center"/>
            </w:pPr>
            <w:r>
              <w:t>223820,923</w:t>
            </w:r>
          </w:p>
        </w:tc>
        <w:tc>
          <w:tcPr>
            <w:tcW w:w="1417" w:type="dxa"/>
          </w:tcPr>
          <w:p w:rsidR="005B318C" w:rsidRDefault="005B318C">
            <w:pPr>
              <w:pStyle w:val="ConsPlusNormal"/>
              <w:jc w:val="center"/>
            </w:pPr>
            <w:r>
              <w:t>244776,000</w:t>
            </w:r>
          </w:p>
        </w:tc>
      </w:tr>
      <w:tr w:rsidR="005B318C">
        <w:tc>
          <w:tcPr>
            <w:tcW w:w="12048"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170202,612</w:t>
            </w:r>
          </w:p>
        </w:tc>
        <w:tc>
          <w:tcPr>
            <w:tcW w:w="1644" w:type="dxa"/>
          </w:tcPr>
          <w:p w:rsidR="005B318C" w:rsidRDefault="005B318C">
            <w:pPr>
              <w:pStyle w:val="ConsPlusNormal"/>
              <w:jc w:val="center"/>
            </w:pPr>
            <w:r>
              <w:t>223820,923</w:t>
            </w:r>
          </w:p>
        </w:tc>
        <w:tc>
          <w:tcPr>
            <w:tcW w:w="1417" w:type="dxa"/>
          </w:tcPr>
          <w:p w:rsidR="005B318C" w:rsidRDefault="005B318C">
            <w:pPr>
              <w:pStyle w:val="ConsPlusNormal"/>
              <w:jc w:val="center"/>
            </w:pPr>
            <w:r>
              <w:t>244776,000</w:t>
            </w:r>
          </w:p>
        </w:tc>
      </w:tr>
      <w:tr w:rsidR="005B318C">
        <w:tblPrEx>
          <w:tblBorders>
            <w:insideH w:val="nil"/>
          </w:tblBorders>
        </w:tblPrEx>
        <w:tc>
          <w:tcPr>
            <w:tcW w:w="12048"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644" w:type="dxa"/>
            <w:tcBorders>
              <w:bottom w:val="nil"/>
            </w:tcBorders>
          </w:tcPr>
          <w:p w:rsidR="005B318C" w:rsidRDefault="005B318C">
            <w:pPr>
              <w:pStyle w:val="ConsPlusNormal"/>
              <w:jc w:val="center"/>
            </w:pPr>
            <w:r>
              <w:t>4093,055</w:t>
            </w:r>
          </w:p>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(в ред. </w:t>
            </w:r>
            <w:hyperlink r:id="rId54" w:history="1">
              <w:r>
                <w:rPr>
                  <w:color w:val="0000FF"/>
                </w:rPr>
                <w:t>Постановления</w:t>
              </w:r>
            </w:hyperlink>
            <w:r>
              <w:t xml:space="preserve"> Администрации г. Перми от 04.08.2017 N 598)</w:t>
            </w:r>
          </w:p>
        </w:tc>
      </w:tr>
      <w:tr w:rsidR="005B318C">
        <w:tc>
          <w:tcPr>
            <w:tcW w:w="12048" w:type="dxa"/>
            <w:gridSpan w:val="8"/>
            <w:vMerge w:val="restart"/>
            <w:tcBorders>
              <w:bottom w:val="nil"/>
            </w:tcBorders>
          </w:tcPr>
          <w:p w:rsidR="005B318C" w:rsidRDefault="005B318C">
            <w:pPr>
              <w:pStyle w:val="ConsPlusNormal"/>
            </w:pPr>
            <w:r>
              <w:t>Итого по основному мероприятию 1.1.2.1,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644" w:type="dxa"/>
          </w:tcPr>
          <w:p w:rsidR="005B318C" w:rsidRDefault="005B318C">
            <w:pPr>
              <w:pStyle w:val="ConsPlusNormal"/>
              <w:jc w:val="center"/>
            </w:pPr>
            <w:r>
              <w:t>174295,667</w:t>
            </w:r>
          </w:p>
        </w:tc>
        <w:tc>
          <w:tcPr>
            <w:tcW w:w="1644" w:type="dxa"/>
          </w:tcPr>
          <w:p w:rsidR="005B318C" w:rsidRDefault="005B318C">
            <w:pPr>
              <w:pStyle w:val="ConsPlusNormal"/>
              <w:jc w:val="center"/>
            </w:pPr>
            <w:r>
              <w:t>223820,923</w:t>
            </w:r>
          </w:p>
        </w:tc>
        <w:tc>
          <w:tcPr>
            <w:tcW w:w="1417" w:type="dxa"/>
          </w:tcPr>
          <w:p w:rsidR="005B318C" w:rsidRDefault="005B318C">
            <w:pPr>
              <w:pStyle w:val="ConsPlusNormal"/>
              <w:jc w:val="center"/>
            </w:pPr>
            <w:r>
              <w:t>244776,000</w:t>
            </w:r>
          </w:p>
        </w:tc>
      </w:tr>
      <w:tr w:rsidR="005B318C">
        <w:tc>
          <w:tcPr>
            <w:tcW w:w="12048"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170202,612</w:t>
            </w:r>
          </w:p>
        </w:tc>
        <w:tc>
          <w:tcPr>
            <w:tcW w:w="1644" w:type="dxa"/>
          </w:tcPr>
          <w:p w:rsidR="005B318C" w:rsidRDefault="005B318C">
            <w:pPr>
              <w:pStyle w:val="ConsPlusNormal"/>
              <w:jc w:val="center"/>
            </w:pPr>
            <w:r>
              <w:t>223820,923</w:t>
            </w:r>
          </w:p>
        </w:tc>
        <w:tc>
          <w:tcPr>
            <w:tcW w:w="1417" w:type="dxa"/>
          </w:tcPr>
          <w:p w:rsidR="005B318C" w:rsidRDefault="005B318C">
            <w:pPr>
              <w:pStyle w:val="ConsPlusNormal"/>
              <w:jc w:val="center"/>
            </w:pPr>
            <w:r>
              <w:t>244776,000</w:t>
            </w:r>
          </w:p>
        </w:tc>
      </w:tr>
      <w:tr w:rsidR="005B318C">
        <w:tblPrEx>
          <w:tblBorders>
            <w:insideH w:val="nil"/>
          </w:tblBorders>
        </w:tblPrEx>
        <w:tc>
          <w:tcPr>
            <w:tcW w:w="12048"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644" w:type="dxa"/>
            <w:tcBorders>
              <w:bottom w:val="nil"/>
            </w:tcBorders>
          </w:tcPr>
          <w:p w:rsidR="005B318C" w:rsidRDefault="005B318C">
            <w:pPr>
              <w:pStyle w:val="ConsPlusNormal"/>
              <w:jc w:val="center"/>
            </w:pPr>
            <w:r>
              <w:t>4093,055</w:t>
            </w:r>
          </w:p>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lastRenderedPageBreak/>
              <w:t xml:space="preserve">(в ред. </w:t>
            </w:r>
            <w:hyperlink r:id="rId55" w:history="1">
              <w:r>
                <w:rPr>
                  <w:color w:val="0000FF"/>
                </w:rPr>
                <w:t>Постановления</w:t>
              </w:r>
            </w:hyperlink>
            <w:r>
              <w:t xml:space="preserve"> Администрации г. Перми от 04.08.2017 N 598)</w:t>
            </w:r>
          </w:p>
        </w:tc>
      </w:tr>
      <w:tr w:rsidR="005B318C">
        <w:tc>
          <w:tcPr>
            <w:tcW w:w="12048" w:type="dxa"/>
            <w:gridSpan w:val="8"/>
            <w:vMerge w:val="restart"/>
            <w:tcBorders>
              <w:bottom w:val="nil"/>
            </w:tcBorders>
          </w:tcPr>
          <w:p w:rsidR="005B318C" w:rsidRDefault="005B318C">
            <w:pPr>
              <w:pStyle w:val="ConsPlusNormal"/>
            </w:pPr>
            <w:r>
              <w:t>Итого по задаче 1.1.2,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644" w:type="dxa"/>
          </w:tcPr>
          <w:p w:rsidR="005B318C" w:rsidRDefault="005B318C">
            <w:pPr>
              <w:pStyle w:val="ConsPlusNormal"/>
              <w:jc w:val="center"/>
            </w:pPr>
            <w:r>
              <w:t>174295,667</w:t>
            </w:r>
          </w:p>
        </w:tc>
        <w:tc>
          <w:tcPr>
            <w:tcW w:w="1644" w:type="dxa"/>
          </w:tcPr>
          <w:p w:rsidR="005B318C" w:rsidRDefault="005B318C">
            <w:pPr>
              <w:pStyle w:val="ConsPlusNormal"/>
              <w:jc w:val="center"/>
            </w:pPr>
            <w:r>
              <w:t>223820,923</w:t>
            </w:r>
          </w:p>
        </w:tc>
        <w:tc>
          <w:tcPr>
            <w:tcW w:w="1417" w:type="dxa"/>
          </w:tcPr>
          <w:p w:rsidR="005B318C" w:rsidRDefault="005B318C">
            <w:pPr>
              <w:pStyle w:val="ConsPlusNormal"/>
              <w:jc w:val="center"/>
            </w:pPr>
            <w:r>
              <w:t>244776,000</w:t>
            </w:r>
          </w:p>
        </w:tc>
      </w:tr>
      <w:tr w:rsidR="005B318C">
        <w:tc>
          <w:tcPr>
            <w:tcW w:w="12048"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170202,612</w:t>
            </w:r>
          </w:p>
        </w:tc>
        <w:tc>
          <w:tcPr>
            <w:tcW w:w="1644" w:type="dxa"/>
          </w:tcPr>
          <w:p w:rsidR="005B318C" w:rsidRDefault="005B318C">
            <w:pPr>
              <w:pStyle w:val="ConsPlusNormal"/>
              <w:jc w:val="center"/>
            </w:pPr>
            <w:r>
              <w:t>223820,923</w:t>
            </w:r>
          </w:p>
        </w:tc>
        <w:tc>
          <w:tcPr>
            <w:tcW w:w="1417" w:type="dxa"/>
          </w:tcPr>
          <w:p w:rsidR="005B318C" w:rsidRDefault="005B318C">
            <w:pPr>
              <w:pStyle w:val="ConsPlusNormal"/>
              <w:jc w:val="center"/>
            </w:pPr>
            <w:r>
              <w:t>244776,000</w:t>
            </w:r>
          </w:p>
        </w:tc>
      </w:tr>
      <w:tr w:rsidR="005B318C">
        <w:tblPrEx>
          <w:tblBorders>
            <w:insideH w:val="nil"/>
          </w:tblBorders>
        </w:tblPrEx>
        <w:tc>
          <w:tcPr>
            <w:tcW w:w="12048"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644" w:type="dxa"/>
            <w:tcBorders>
              <w:bottom w:val="nil"/>
            </w:tcBorders>
          </w:tcPr>
          <w:p w:rsidR="005B318C" w:rsidRDefault="005B318C">
            <w:pPr>
              <w:pStyle w:val="ConsPlusNormal"/>
              <w:jc w:val="center"/>
            </w:pPr>
            <w:r>
              <w:t>4093,055</w:t>
            </w:r>
          </w:p>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(в ред. </w:t>
            </w:r>
            <w:hyperlink r:id="rId56" w:history="1">
              <w:r>
                <w:rPr>
                  <w:color w:val="0000FF"/>
                </w:rPr>
                <w:t>Постановления</w:t>
              </w:r>
            </w:hyperlink>
            <w:r>
              <w:t xml:space="preserve"> Администрации г. Перми от 04.08.2017 N 598)</w:t>
            </w:r>
          </w:p>
        </w:tc>
      </w:tr>
      <w:tr w:rsidR="005B318C">
        <w:tc>
          <w:tcPr>
            <w:tcW w:w="964" w:type="dxa"/>
          </w:tcPr>
          <w:p w:rsidR="005B318C" w:rsidRDefault="005B318C">
            <w:pPr>
              <w:pStyle w:val="ConsPlusNormal"/>
              <w:jc w:val="center"/>
              <w:outlineLvl w:val="2"/>
            </w:pPr>
            <w:r>
              <w:t>1.1.3</w:t>
            </w:r>
          </w:p>
        </w:tc>
        <w:tc>
          <w:tcPr>
            <w:tcW w:w="17150" w:type="dxa"/>
            <w:gridSpan w:val="11"/>
          </w:tcPr>
          <w:p w:rsidR="005B318C" w:rsidRDefault="005B318C">
            <w:pPr>
              <w:pStyle w:val="ConsPlusNormal"/>
            </w:pPr>
            <w:r>
              <w:t>Задача. Обеспечение мер по поддержанию нормативного уровня освещенности автомобильных дорог</w:t>
            </w:r>
          </w:p>
        </w:tc>
      </w:tr>
      <w:tr w:rsidR="005B318C">
        <w:tc>
          <w:tcPr>
            <w:tcW w:w="964" w:type="dxa"/>
          </w:tcPr>
          <w:p w:rsidR="005B318C" w:rsidRDefault="005B318C">
            <w:pPr>
              <w:pStyle w:val="ConsPlusNormal"/>
              <w:jc w:val="center"/>
            </w:pPr>
            <w:r>
              <w:t>1.1.3.1</w:t>
            </w:r>
          </w:p>
        </w:tc>
        <w:tc>
          <w:tcPr>
            <w:tcW w:w="17150" w:type="dxa"/>
            <w:gridSpan w:val="11"/>
          </w:tcPr>
          <w:p w:rsidR="005B318C" w:rsidRDefault="005B318C">
            <w:pPr>
              <w:pStyle w:val="ConsPlusNormal"/>
            </w:pPr>
            <w:r>
              <w:t>Выполнение комплекса мероприятий в отношении сетей наружного освещения улиц города Перми для поддержания нормативного уровня освещенности</w:t>
            </w:r>
          </w:p>
        </w:tc>
      </w:tr>
      <w:tr w:rsidR="005B318C">
        <w:tc>
          <w:tcPr>
            <w:tcW w:w="964" w:type="dxa"/>
            <w:vMerge w:val="restart"/>
            <w:tcBorders>
              <w:bottom w:val="nil"/>
            </w:tcBorders>
          </w:tcPr>
          <w:p w:rsidR="005B318C" w:rsidRDefault="005B318C">
            <w:pPr>
              <w:pStyle w:val="ConsPlusNormal"/>
              <w:jc w:val="center"/>
            </w:pPr>
            <w:r>
              <w:t>1.1.3.1.1</w:t>
            </w:r>
          </w:p>
        </w:tc>
        <w:tc>
          <w:tcPr>
            <w:tcW w:w="1871" w:type="dxa"/>
            <w:vMerge w:val="restart"/>
            <w:tcBorders>
              <w:bottom w:val="nil"/>
            </w:tcBorders>
          </w:tcPr>
          <w:p w:rsidR="005B318C" w:rsidRDefault="005B318C">
            <w:pPr>
              <w:pStyle w:val="ConsPlusNormal"/>
            </w:pPr>
            <w:r>
              <w:t>Возмещение затрат на содержание, паспортизацию, текущий и капитальный ремонт сетей наружного освещения</w:t>
            </w:r>
          </w:p>
        </w:tc>
        <w:tc>
          <w:tcPr>
            <w:tcW w:w="2098" w:type="dxa"/>
            <w:vMerge w:val="restart"/>
            <w:tcBorders>
              <w:bottom w:val="nil"/>
            </w:tcBorders>
          </w:tcPr>
          <w:p w:rsidR="005B318C" w:rsidRDefault="005B318C">
            <w:pPr>
              <w:pStyle w:val="ConsPlusNormal"/>
              <w:jc w:val="center"/>
            </w:pPr>
            <w:r>
              <w:t>управление внешнего благоустройства</w:t>
            </w:r>
          </w:p>
        </w:tc>
        <w:tc>
          <w:tcPr>
            <w:tcW w:w="2098" w:type="dxa"/>
          </w:tcPr>
          <w:p w:rsidR="005B318C" w:rsidRDefault="005B318C">
            <w:pPr>
              <w:pStyle w:val="ConsPlusNormal"/>
              <w:jc w:val="center"/>
            </w:pPr>
            <w:r>
              <w:t>протяженность сетей наружного освещения, находящихся на содержании в рамках выделения субсидий</w:t>
            </w:r>
          </w:p>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1361,44</w:t>
            </w:r>
          </w:p>
        </w:tc>
        <w:tc>
          <w:tcPr>
            <w:tcW w:w="1474" w:type="dxa"/>
          </w:tcPr>
          <w:p w:rsidR="005B318C" w:rsidRDefault="005B318C">
            <w:pPr>
              <w:pStyle w:val="ConsPlusNormal"/>
              <w:jc w:val="center"/>
            </w:pPr>
            <w:r>
              <w:t>1383,59</w:t>
            </w:r>
          </w:p>
        </w:tc>
        <w:tc>
          <w:tcPr>
            <w:tcW w:w="1417" w:type="dxa"/>
          </w:tcPr>
          <w:p w:rsidR="005B318C" w:rsidRDefault="005B318C">
            <w:pPr>
              <w:pStyle w:val="ConsPlusNormal"/>
              <w:jc w:val="center"/>
            </w:pPr>
            <w:r>
              <w:t>1408,67</w:t>
            </w:r>
          </w:p>
        </w:tc>
        <w:tc>
          <w:tcPr>
            <w:tcW w:w="1361" w:type="dxa"/>
          </w:tcPr>
          <w:p w:rsidR="005B318C" w:rsidRDefault="005B318C">
            <w:pPr>
              <w:pStyle w:val="ConsPlusNormal"/>
              <w:jc w:val="center"/>
            </w:pPr>
            <w:r>
              <w:t>бюджет города Перми</w:t>
            </w:r>
          </w:p>
        </w:tc>
        <w:tc>
          <w:tcPr>
            <w:tcW w:w="1644" w:type="dxa"/>
            <w:vMerge w:val="restart"/>
          </w:tcPr>
          <w:p w:rsidR="005B318C" w:rsidRDefault="005B318C">
            <w:pPr>
              <w:pStyle w:val="ConsPlusNormal"/>
              <w:jc w:val="center"/>
            </w:pPr>
            <w:r>
              <w:t>126869,374</w:t>
            </w:r>
          </w:p>
        </w:tc>
        <w:tc>
          <w:tcPr>
            <w:tcW w:w="1644" w:type="dxa"/>
            <w:vMerge w:val="restart"/>
          </w:tcPr>
          <w:p w:rsidR="005B318C" w:rsidRDefault="005B318C">
            <w:pPr>
              <w:pStyle w:val="ConsPlusNormal"/>
              <w:jc w:val="center"/>
            </w:pPr>
            <w:r>
              <w:t>133149,600</w:t>
            </w:r>
          </w:p>
        </w:tc>
        <w:tc>
          <w:tcPr>
            <w:tcW w:w="1417" w:type="dxa"/>
            <w:vMerge w:val="restart"/>
          </w:tcPr>
          <w:p w:rsidR="005B318C" w:rsidRDefault="005B318C">
            <w:pPr>
              <w:pStyle w:val="ConsPlusNormal"/>
              <w:jc w:val="center"/>
            </w:pPr>
            <w:r>
              <w:t>133149,600</w:t>
            </w:r>
          </w:p>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 xml:space="preserve">протяженность сетей наружного освещения (в том числе бесхозяйных </w:t>
            </w:r>
            <w:r>
              <w:lastRenderedPageBreak/>
              <w:t>сетей наружного освещения), в отношении которых выполнен ремонт</w:t>
            </w:r>
          </w:p>
        </w:tc>
        <w:tc>
          <w:tcPr>
            <w:tcW w:w="709" w:type="dxa"/>
          </w:tcPr>
          <w:p w:rsidR="005B318C" w:rsidRDefault="005B318C">
            <w:pPr>
              <w:pStyle w:val="ConsPlusNormal"/>
              <w:jc w:val="center"/>
            </w:pPr>
            <w:r>
              <w:lastRenderedPageBreak/>
              <w:t>км</w:t>
            </w:r>
          </w:p>
        </w:tc>
        <w:tc>
          <w:tcPr>
            <w:tcW w:w="1417" w:type="dxa"/>
          </w:tcPr>
          <w:p w:rsidR="005B318C" w:rsidRDefault="005B318C">
            <w:pPr>
              <w:pStyle w:val="ConsPlusNormal"/>
              <w:jc w:val="center"/>
            </w:pPr>
            <w:r>
              <w:t>21,25</w:t>
            </w:r>
          </w:p>
        </w:tc>
        <w:tc>
          <w:tcPr>
            <w:tcW w:w="1474" w:type="dxa"/>
          </w:tcPr>
          <w:p w:rsidR="005B318C" w:rsidRDefault="005B318C">
            <w:pPr>
              <w:pStyle w:val="ConsPlusNormal"/>
              <w:jc w:val="center"/>
            </w:pPr>
            <w:r>
              <w:t>24,67</w:t>
            </w:r>
          </w:p>
        </w:tc>
        <w:tc>
          <w:tcPr>
            <w:tcW w:w="1417" w:type="dxa"/>
          </w:tcPr>
          <w:p w:rsidR="005B318C" w:rsidRDefault="005B318C">
            <w:pPr>
              <w:pStyle w:val="ConsPlusNormal"/>
              <w:jc w:val="center"/>
            </w:pPr>
            <w:r>
              <w:t>19,07</w:t>
            </w:r>
          </w:p>
        </w:tc>
        <w:tc>
          <w:tcPr>
            <w:tcW w:w="1361" w:type="dxa"/>
          </w:tcPr>
          <w:p w:rsidR="005B318C" w:rsidRDefault="005B318C">
            <w:pPr>
              <w:pStyle w:val="ConsPlusNormal"/>
              <w:jc w:val="center"/>
            </w:pPr>
            <w:r>
              <w:t>бюджет города Перми</w:t>
            </w:r>
          </w:p>
        </w:tc>
        <w:tc>
          <w:tcPr>
            <w:tcW w:w="1644" w:type="dxa"/>
            <w:vMerge/>
          </w:tcPr>
          <w:p w:rsidR="005B318C" w:rsidRDefault="005B318C"/>
        </w:tc>
        <w:tc>
          <w:tcPr>
            <w:tcW w:w="1644" w:type="dxa"/>
            <w:vMerge/>
          </w:tcPr>
          <w:p w:rsidR="005B318C" w:rsidRDefault="005B318C"/>
        </w:tc>
        <w:tc>
          <w:tcPr>
            <w:tcW w:w="1417" w:type="dxa"/>
            <w:vMerge/>
          </w:tcPr>
          <w:p w:rsidR="005B318C" w:rsidRDefault="005B318C"/>
        </w:tc>
      </w:tr>
      <w:tr w:rsidR="005B318C">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Pr>
          <w:p w:rsidR="005B318C" w:rsidRDefault="005B318C">
            <w:pPr>
              <w:pStyle w:val="ConsPlusNormal"/>
              <w:jc w:val="center"/>
            </w:pPr>
            <w:r>
              <w:t>протяженность сетей наружного освещения, находящихся на содержании, в отношении которых выполнены работы по паспортизации, инвентаризации</w:t>
            </w:r>
          </w:p>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79,5</w:t>
            </w:r>
          </w:p>
        </w:tc>
        <w:tc>
          <w:tcPr>
            <w:tcW w:w="1474" w:type="dxa"/>
          </w:tcPr>
          <w:p w:rsidR="005B318C" w:rsidRDefault="005B318C">
            <w:pPr>
              <w:pStyle w:val="ConsPlusNormal"/>
              <w:jc w:val="center"/>
            </w:pPr>
            <w:r>
              <w:t>102,6</w:t>
            </w:r>
          </w:p>
        </w:tc>
        <w:tc>
          <w:tcPr>
            <w:tcW w:w="1417" w:type="dxa"/>
          </w:tcPr>
          <w:p w:rsidR="005B318C" w:rsidRDefault="005B318C">
            <w:pPr>
              <w:pStyle w:val="ConsPlusNormal"/>
              <w:jc w:val="center"/>
            </w:pPr>
            <w:r>
              <w:t>156,3</w:t>
            </w:r>
          </w:p>
        </w:tc>
        <w:tc>
          <w:tcPr>
            <w:tcW w:w="1361" w:type="dxa"/>
          </w:tcPr>
          <w:p w:rsidR="005B318C" w:rsidRDefault="005B318C">
            <w:pPr>
              <w:pStyle w:val="ConsPlusNormal"/>
              <w:jc w:val="center"/>
            </w:pPr>
            <w:r>
              <w:t>бюджет города Перми</w:t>
            </w:r>
          </w:p>
        </w:tc>
        <w:tc>
          <w:tcPr>
            <w:tcW w:w="1644" w:type="dxa"/>
            <w:vMerge/>
          </w:tcPr>
          <w:p w:rsidR="005B318C" w:rsidRDefault="005B318C"/>
        </w:tc>
        <w:tc>
          <w:tcPr>
            <w:tcW w:w="1644" w:type="dxa"/>
            <w:vMerge/>
          </w:tcPr>
          <w:p w:rsidR="005B318C" w:rsidRDefault="005B318C"/>
        </w:tc>
        <w:tc>
          <w:tcPr>
            <w:tcW w:w="1417" w:type="dxa"/>
            <w:vMerge/>
          </w:tcPr>
          <w:p w:rsidR="005B318C" w:rsidRDefault="005B318C"/>
        </w:tc>
      </w:tr>
      <w:tr w:rsidR="005B318C">
        <w:tblPrEx>
          <w:tblBorders>
            <w:insideH w:val="nil"/>
          </w:tblBorders>
        </w:tblPrEx>
        <w:tc>
          <w:tcPr>
            <w:tcW w:w="964" w:type="dxa"/>
            <w:vMerge/>
            <w:tcBorders>
              <w:bottom w:val="nil"/>
            </w:tcBorders>
          </w:tcPr>
          <w:p w:rsidR="005B318C" w:rsidRDefault="005B318C"/>
        </w:tc>
        <w:tc>
          <w:tcPr>
            <w:tcW w:w="1871" w:type="dxa"/>
            <w:vMerge/>
            <w:tcBorders>
              <w:bottom w:val="nil"/>
            </w:tcBorders>
          </w:tcPr>
          <w:p w:rsidR="005B318C" w:rsidRDefault="005B318C"/>
        </w:tc>
        <w:tc>
          <w:tcPr>
            <w:tcW w:w="2098" w:type="dxa"/>
            <w:vMerge/>
            <w:tcBorders>
              <w:bottom w:val="nil"/>
            </w:tcBorders>
          </w:tcPr>
          <w:p w:rsidR="005B318C" w:rsidRDefault="005B318C"/>
        </w:tc>
        <w:tc>
          <w:tcPr>
            <w:tcW w:w="2098" w:type="dxa"/>
            <w:tcBorders>
              <w:bottom w:val="nil"/>
            </w:tcBorders>
          </w:tcPr>
          <w:p w:rsidR="005B318C" w:rsidRDefault="005B318C">
            <w:pPr>
              <w:pStyle w:val="ConsPlusNormal"/>
              <w:jc w:val="center"/>
            </w:pPr>
            <w:r>
              <w:t>протяженность сетей наружного освещения, в отношении которых выполнен капитальный ремонт</w:t>
            </w:r>
          </w:p>
        </w:tc>
        <w:tc>
          <w:tcPr>
            <w:tcW w:w="709" w:type="dxa"/>
            <w:tcBorders>
              <w:bottom w:val="nil"/>
            </w:tcBorders>
          </w:tcPr>
          <w:p w:rsidR="005B318C" w:rsidRDefault="005B318C">
            <w:pPr>
              <w:pStyle w:val="ConsPlusNormal"/>
              <w:jc w:val="center"/>
            </w:pPr>
            <w:r>
              <w:t>км</w:t>
            </w:r>
          </w:p>
        </w:tc>
        <w:tc>
          <w:tcPr>
            <w:tcW w:w="1417" w:type="dxa"/>
            <w:tcBorders>
              <w:bottom w:val="nil"/>
            </w:tcBorders>
          </w:tcPr>
          <w:p w:rsidR="005B318C" w:rsidRDefault="005B318C">
            <w:pPr>
              <w:pStyle w:val="ConsPlusNormal"/>
              <w:jc w:val="center"/>
            </w:pPr>
            <w:r>
              <w:t>5,67</w:t>
            </w:r>
          </w:p>
        </w:tc>
        <w:tc>
          <w:tcPr>
            <w:tcW w:w="1474" w:type="dxa"/>
            <w:tcBorders>
              <w:bottom w:val="nil"/>
            </w:tcBorders>
          </w:tcPr>
          <w:p w:rsidR="005B318C" w:rsidRDefault="005B318C">
            <w:pPr>
              <w:pStyle w:val="ConsPlusNormal"/>
              <w:jc w:val="center"/>
            </w:pPr>
            <w:r>
              <w:t>-</w:t>
            </w:r>
          </w:p>
        </w:tc>
        <w:tc>
          <w:tcPr>
            <w:tcW w:w="1417" w:type="dxa"/>
            <w:tcBorders>
              <w:bottom w:val="nil"/>
            </w:tcBorders>
          </w:tcPr>
          <w:p w:rsidR="005B318C" w:rsidRDefault="005B318C">
            <w:pPr>
              <w:pStyle w:val="ConsPlusNormal"/>
              <w:jc w:val="center"/>
            </w:pPr>
            <w:r>
              <w:t>-</w:t>
            </w:r>
          </w:p>
        </w:tc>
        <w:tc>
          <w:tcPr>
            <w:tcW w:w="1361" w:type="dxa"/>
            <w:tcBorders>
              <w:bottom w:val="nil"/>
            </w:tcBorders>
          </w:tcPr>
          <w:p w:rsidR="005B318C" w:rsidRDefault="005B318C">
            <w:pPr>
              <w:pStyle w:val="ConsPlusNormal"/>
              <w:jc w:val="center"/>
            </w:pPr>
            <w:r>
              <w:t>бюджет города Перми</w:t>
            </w:r>
          </w:p>
        </w:tc>
        <w:tc>
          <w:tcPr>
            <w:tcW w:w="1644" w:type="dxa"/>
            <w:tcBorders>
              <w:bottom w:val="nil"/>
            </w:tcBorders>
          </w:tcPr>
          <w:p w:rsidR="005B318C" w:rsidRDefault="005B318C">
            <w:pPr>
              <w:pStyle w:val="ConsPlusNormal"/>
              <w:jc w:val="center"/>
            </w:pPr>
            <w:r>
              <w:t>16843,810</w:t>
            </w:r>
          </w:p>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(п. 1.1.3.1.1 в ред. </w:t>
            </w:r>
            <w:hyperlink r:id="rId57"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12048" w:type="dxa"/>
            <w:gridSpan w:val="8"/>
            <w:tcBorders>
              <w:bottom w:val="nil"/>
            </w:tcBorders>
          </w:tcPr>
          <w:p w:rsidR="005B318C" w:rsidRDefault="005B318C">
            <w:pPr>
              <w:pStyle w:val="ConsPlusNormal"/>
            </w:pPr>
            <w:r>
              <w:t>Итого по мероприятию 1.1.3.1.1, в том числе по источникам финансирования</w:t>
            </w:r>
          </w:p>
        </w:tc>
        <w:tc>
          <w:tcPr>
            <w:tcW w:w="1361" w:type="dxa"/>
            <w:tcBorders>
              <w:bottom w:val="nil"/>
            </w:tcBorders>
          </w:tcPr>
          <w:p w:rsidR="005B318C" w:rsidRDefault="005B318C">
            <w:pPr>
              <w:pStyle w:val="ConsPlusNormal"/>
              <w:jc w:val="center"/>
            </w:pPr>
            <w:r>
              <w:t>бюджет города Перми</w:t>
            </w:r>
          </w:p>
        </w:tc>
        <w:tc>
          <w:tcPr>
            <w:tcW w:w="1644" w:type="dxa"/>
            <w:tcBorders>
              <w:bottom w:val="nil"/>
            </w:tcBorders>
          </w:tcPr>
          <w:p w:rsidR="005B318C" w:rsidRDefault="005B318C">
            <w:pPr>
              <w:pStyle w:val="ConsPlusNormal"/>
              <w:jc w:val="center"/>
            </w:pPr>
            <w:r>
              <w:t>143713,184</w:t>
            </w:r>
          </w:p>
        </w:tc>
        <w:tc>
          <w:tcPr>
            <w:tcW w:w="1644" w:type="dxa"/>
            <w:tcBorders>
              <w:bottom w:val="nil"/>
            </w:tcBorders>
          </w:tcPr>
          <w:p w:rsidR="005B318C" w:rsidRDefault="005B318C">
            <w:pPr>
              <w:pStyle w:val="ConsPlusNormal"/>
              <w:jc w:val="center"/>
            </w:pPr>
            <w:r>
              <w:t>133149,600</w:t>
            </w:r>
          </w:p>
        </w:tc>
        <w:tc>
          <w:tcPr>
            <w:tcW w:w="1417" w:type="dxa"/>
            <w:tcBorders>
              <w:bottom w:val="nil"/>
            </w:tcBorders>
          </w:tcPr>
          <w:p w:rsidR="005B318C" w:rsidRDefault="005B318C">
            <w:pPr>
              <w:pStyle w:val="ConsPlusNormal"/>
              <w:jc w:val="center"/>
            </w:pPr>
            <w:r>
              <w:t>133149,600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(в ред. </w:t>
            </w:r>
            <w:hyperlink r:id="rId58" w:history="1">
              <w:r>
                <w:rPr>
                  <w:color w:val="0000FF"/>
                </w:rPr>
                <w:t>Постановления</w:t>
              </w:r>
            </w:hyperlink>
            <w:r>
              <w:t xml:space="preserve"> Администрации г. Перми от 01.06.2017 N 428)</w:t>
            </w:r>
          </w:p>
        </w:tc>
      </w:tr>
      <w:tr w:rsidR="005B318C">
        <w:tblPrEx>
          <w:tblBorders>
            <w:insideH w:val="nil"/>
          </w:tblBorders>
        </w:tblPrEx>
        <w:tc>
          <w:tcPr>
            <w:tcW w:w="964" w:type="dxa"/>
            <w:tcBorders>
              <w:bottom w:val="nil"/>
            </w:tcBorders>
          </w:tcPr>
          <w:p w:rsidR="005B318C" w:rsidRDefault="005B318C">
            <w:pPr>
              <w:pStyle w:val="ConsPlusNormal"/>
              <w:jc w:val="center"/>
            </w:pPr>
            <w:r>
              <w:t>1.1.3.1.2</w:t>
            </w:r>
          </w:p>
        </w:tc>
        <w:tc>
          <w:tcPr>
            <w:tcW w:w="1871" w:type="dxa"/>
            <w:tcBorders>
              <w:bottom w:val="nil"/>
            </w:tcBorders>
          </w:tcPr>
          <w:p w:rsidR="005B318C" w:rsidRDefault="005B318C">
            <w:pPr>
              <w:pStyle w:val="ConsPlusNormal"/>
            </w:pPr>
            <w:r>
              <w:t>Содержание сетей наружного освещения микрорайона Бумкомбинат</w:t>
            </w:r>
          </w:p>
        </w:tc>
        <w:tc>
          <w:tcPr>
            <w:tcW w:w="2098" w:type="dxa"/>
            <w:tcBorders>
              <w:bottom w:val="nil"/>
            </w:tcBorders>
          </w:tcPr>
          <w:p w:rsidR="005B318C" w:rsidRDefault="005B318C">
            <w:pPr>
              <w:pStyle w:val="ConsPlusNormal"/>
              <w:jc w:val="center"/>
            </w:pPr>
            <w:r>
              <w:t>МКУ "Пермблагоустройство"</w:t>
            </w:r>
          </w:p>
        </w:tc>
        <w:tc>
          <w:tcPr>
            <w:tcW w:w="2098" w:type="dxa"/>
            <w:tcBorders>
              <w:bottom w:val="nil"/>
            </w:tcBorders>
          </w:tcPr>
          <w:p w:rsidR="005B318C" w:rsidRDefault="005B318C">
            <w:pPr>
              <w:pStyle w:val="ConsPlusNormal"/>
              <w:jc w:val="center"/>
            </w:pPr>
            <w:r>
              <w:t xml:space="preserve">протяженность сетей наружного освещения в микрорайоне Бумкомбинат, </w:t>
            </w:r>
            <w:r>
              <w:lastRenderedPageBreak/>
              <w:t>находящихся на содержании</w:t>
            </w:r>
          </w:p>
        </w:tc>
        <w:tc>
          <w:tcPr>
            <w:tcW w:w="709" w:type="dxa"/>
            <w:tcBorders>
              <w:bottom w:val="nil"/>
            </w:tcBorders>
          </w:tcPr>
          <w:p w:rsidR="005B318C" w:rsidRDefault="005B318C">
            <w:pPr>
              <w:pStyle w:val="ConsPlusNormal"/>
              <w:jc w:val="center"/>
            </w:pPr>
            <w:r>
              <w:lastRenderedPageBreak/>
              <w:t>км</w:t>
            </w:r>
          </w:p>
        </w:tc>
        <w:tc>
          <w:tcPr>
            <w:tcW w:w="1417" w:type="dxa"/>
            <w:tcBorders>
              <w:bottom w:val="nil"/>
            </w:tcBorders>
          </w:tcPr>
          <w:p w:rsidR="005B318C" w:rsidRDefault="005B318C">
            <w:pPr>
              <w:pStyle w:val="ConsPlusNormal"/>
              <w:jc w:val="center"/>
            </w:pPr>
            <w:r>
              <w:t>10,98</w:t>
            </w:r>
          </w:p>
        </w:tc>
        <w:tc>
          <w:tcPr>
            <w:tcW w:w="1474" w:type="dxa"/>
            <w:tcBorders>
              <w:bottom w:val="nil"/>
            </w:tcBorders>
          </w:tcPr>
          <w:p w:rsidR="005B318C" w:rsidRDefault="005B318C">
            <w:pPr>
              <w:pStyle w:val="ConsPlusNormal"/>
              <w:jc w:val="center"/>
            </w:pPr>
            <w:r>
              <w:t>10,98</w:t>
            </w:r>
          </w:p>
        </w:tc>
        <w:tc>
          <w:tcPr>
            <w:tcW w:w="1417" w:type="dxa"/>
            <w:tcBorders>
              <w:bottom w:val="nil"/>
            </w:tcBorders>
          </w:tcPr>
          <w:p w:rsidR="005B318C" w:rsidRDefault="005B318C">
            <w:pPr>
              <w:pStyle w:val="ConsPlusNormal"/>
              <w:jc w:val="center"/>
            </w:pPr>
            <w:r>
              <w:t>10,98</w:t>
            </w:r>
          </w:p>
        </w:tc>
        <w:tc>
          <w:tcPr>
            <w:tcW w:w="1361" w:type="dxa"/>
            <w:tcBorders>
              <w:bottom w:val="nil"/>
            </w:tcBorders>
          </w:tcPr>
          <w:p w:rsidR="005B318C" w:rsidRDefault="005B318C">
            <w:pPr>
              <w:pStyle w:val="ConsPlusNormal"/>
              <w:jc w:val="center"/>
            </w:pPr>
            <w:r>
              <w:t>бюджет города Перми</w:t>
            </w:r>
          </w:p>
        </w:tc>
        <w:tc>
          <w:tcPr>
            <w:tcW w:w="1644" w:type="dxa"/>
            <w:tcBorders>
              <w:bottom w:val="nil"/>
            </w:tcBorders>
          </w:tcPr>
          <w:p w:rsidR="005B318C" w:rsidRDefault="005B318C">
            <w:pPr>
              <w:pStyle w:val="ConsPlusNormal"/>
              <w:jc w:val="center"/>
            </w:pPr>
            <w:r>
              <w:t>1215,000</w:t>
            </w:r>
          </w:p>
        </w:tc>
        <w:tc>
          <w:tcPr>
            <w:tcW w:w="1644" w:type="dxa"/>
            <w:tcBorders>
              <w:bottom w:val="nil"/>
            </w:tcBorders>
          </w:tcPr>
          <w:p w:rsidR="005B318C" w:rsidRDefault="005B318C">
            <w:pPr>
              <w:pStyle w:val="ConsPlusNormal"/>
              <w:jc w:val="center"/>
            </w:pPr>
            <w:r>
              <w:t>1215,000</w:t>
            </w:r>
          </w:p>
        </w:tc>
        <w:tc>
          <w:tcPr>
            <w:tcW w:w="1417" w:type="dxa"/>
            <w:tcBorders>
              <w:bottom w:val="nil"/>
            </w:tcBorders>
          </w:tcPr>
          <w:p w:rsidR="005B318C" w:rsidRDefault="005B318C">
            <w:pPr>
              <w:pStyle w:val="ConsPlusNormal"/>
              <w:jc w:val="center"/>
            </w:pPr>
            <w:r>
              <w:t>1215,000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lastRenderedPageBreak/>
              <w:t xml:space="preserve">(п. 1.1.3.1.2 в ред. </w:t>
            </w:r>
            <w:hyperlink r:id="rId59" w:history="1">
              <w:r>
                <w:rPr>
                  <w:color w:val="0000FF"/>
                </w:rPr>
                <w:t>Постановления</w:t>
              </w:r>
            </w:hyperlink>
            <w:r>
              <w:t xml:space="preserve"> Администрации г. Перми от 17.03.2017 N 196)</w:t>
            </w:r>
          </w:p>
        </w:tc>
      </w:tr>
      <w:tr w:rsidR="005B318C">
        <w:tc>
          <w:tcPr>
            <w:tcW w:w="12048" w:type="dxa"/>
            <w:gridSpan w:val="8"/>
          </w:tcPr>
          <w:p w:rsidR="005B318C" w:rsidRDefault="005B318C">
            <w:pPr>
              <w:pStyle w:val="ConsPlusNormal"/>
            </w:pPr>
            <w:r>
              <w:t>Итого по мероприятию 1.1.3.1.2, в том числе по источникам финансирования</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1215,000</w:t>
            </w:r>
          </w:p>
        </w:tc>
        <w:tc>
          <w:tcPr>
            <w:tcW w:w="1644" w:type="dxa"/>
          </w:tcPr>
          <w:p w:rsidR="005B318C" w:rsidRDefault="005B318C">
            <w:pPr>
              <w:pStyle w:val="ConsPlusNormal"/>
              <w:jc w:val="center"/>
            </w:pPr>
            <w:r>
              <w:t>1215,000</w:t>
            </w:r>
          </w:p>
        </w:tc>
        <w:tc>
          <w:tcPr>
            <w:tcW w:w="1417" w:type="dxa"/>
          </w:tcPr>
          <w:p w:rsidR="005B318C" w:rsidRDefault="005B318C">
            <w:pPr>
              <w:pStyle w:val="ConsPlusNormal"/>
              <w:jc w:val="center"/>
            </w:pPr>
            <w:r>
              <w:t>1215,000</w:t>
            </w:r>
          </w:p>
        </w:tc>
      </w:tr>
      <w:tr w:rsidR="005B318C">
        <w:tc>
          <w:tcPr>
            <w:tcW w:w="964" w:type="dxa"/>
            <w:vMerge w:val="restart"/>
          </w:tcPr>
          <w:p w:rsidR="005B318C" w:rsidRDefault="005B318C">
            <w:pPr>
              <w:pStyle w:val="ConsPlusNormal"/>
              <w:jc w:val="center"/>
            </w:pPr>
            <w:r>
              <w:t>1.1.3.1.3</w:t>
            </w:r>
          </w:p>
        </w:tc>
        <w:tc>
          <w:tcPr>
            <w:tcW w:w="1871" w:type="dxa"/>
            <w:vMerge w:val="restart"/>
          </w:tcPr>
          <w:p w:rsidR="005B318C" w:rsidRDefault="005B318C">
            <w:pPr>
              <w:pStyle w:val="ConsPlusNormal"/>
            </w:pPr>
            <w:r>
              <w:t>Паспортизация, инвентаризация сетей наружного освещения</w:t>
            </w:r>
          </w:p>
        </w:tc>
        <w:tc>
          <w:tcPr>
            <w:tcW w:w="2098" w:type="dxa"/>
          </w:tcPr>
          <w:p w:rsidR="005B318C" w:rsidRDefault="005B318C">
            <w:pPr>
              <w:pStyle w:val="ConsPlusNormal"/>
              <w:jc w:val="center"/>
            </w:pPr>
            <w:r>
              <w:t>МКУ "Пермблагоустройство"</w:t>
            </w:r>
          </w:p>
        </w:tc>
        <w:tc>
          <w:tcPr>
            <w:tcW w:w="2098" w:type="dxa"/>
          </w:tcPr>
          <w:p w:rsidR="005B318C" w:rsidRDefault="005B318C">
            <w:pPr>
              <w:pStyle w:val="ConsPlusNormal"/>
              <w:jc w:val="center"/>
            </w:pPr>
            <w:r>
              <w:t>протяженность сетей наружного освещения, в отношении которых выполнены работы по паспортизации</w:t>
            </w:r>
          </w:p>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10,495</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127,400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Pr>
          <w:p w:rsidR="005B318C" w:rsidRDefault="005B318C"/>
        </w:tc>
        <w:tc>
          <w:tcPr>
            <w:tcW w:w="1871" w:type="dxa"/>
            <w:vMerge/>
          </w:tcPr>
          <w:p w:rsidR="005B318C" w:rsidRDefault="005B318C"/>
        </w:tc>
        <w:tc>
          <w:tcPr>
            <w:tcW w:w="2098" w:type="dxa"/>
          </w:tcPr>
          <w:p w:rsidR="005B318C" w:rsidRDefault="005B318C">
            <w:pPr>
              <w:pStyle w:val="ConsPlusNormal"/>
              <w:jc w:val="center"/>
            </w:pPr>
            <w:r>
              <w:t>администрация Индустриального района</w:t>
            </w:r>
          </w:p>
        </w:tc>
        <w:tc>
          <w:tcPr>
            <w:tcW w:w="2098" w:type="dxa"/>
            <w:vMerge w:val="restart"/>
          </w:tcPr>
          <w:p w:rsidR="005B318C" w:rsidRDefault="005B318C">
            <w:pPr>
              <w:pStyle w:val="ConsPlusNormal"/>
              <w:jc w:val="center"/>
            </w:pPr>
            <w:r>
              <w:t xml:space="preserve">протяженность бесхозяйных сетей наружного освещения, в отношении которой представлено уведомление функционального органа о принятии документации для постановки на учет как бесхозяйное имущество в Единый государственный реестр прав на недвижимое имущество и сделок </w:t>
            </w:r>
            <w:r>
              <w:lastRenderedPageBreak/>
              <w:t>с ним</w:t>
            </w:r>
          </w:p>
        </w:tc>
        <w:tc>
          <w:tcPr>
            <w:tcW w:w="709" w:type="dxa"/>
          </w:tcPr>
          <w:p w:rsidR="005B318C" w:rsidRDefault="005B318C">
            <w:pPr>
              <w:pStyle w:val="ConsPlusNormal"/>
              <w:jc w:val="center"/>
            </w:pPr>
            <w:r>
              <w:lastRenderedPageBreak/>
              <w:t>км</w:t>
            </w:r>
          </w:p>
        </w:tc>
        <w:tc>
          <w:tcPr>
            <w:tcW w:w="1417" w:type="dxa"/>
          </w:tcPr>
          <w:p w:rsidR="005B318C" w:rsidRDefault="005B318C">
            <w:pPr>
              <w:pStyle w:val="ConsPlusNormal"/>
              <w:jc w:val="center"/>
            </w:pPr>
            <w:r>
              <w:t>0,78</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17,800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Pr>
          <w:p w:rsidR="005B318C" w:rsidRDefault="005B318C"/>
        </w:tc>
        <w:tc>
          <w:tcPr>
            <w:tcW w:w="1871" w:type="dxa"/>
            <w:vMerge/>
          </w:tcPr>
          <w:p w:rsidR="005B318C" w:rsidRDefault="005B318C"/>
        </w:tc>
        <w:tc>
          <w:tcPr>
            <w:tcW w:w="2098" w:type="dxa"/>
          </w:tcPr>
          <w:p w:rsidR="005B318C" w:rsidRDefault="005B318C">
            <w:pPr>
              <w:pStyle w:val="ConsPlusNormal"/>
              <w:jc w:val="center"/>
            </w:pPr>
            <w:r>
              <w:t>администрация Кировского района</w:t>
            </w:r>
          </w:p>
        </w:tc>
        <w:tc>
          <w:tcPr>
            <w:tcW w:w="2098" w:type="dxa"/>
            <w:vMerge/>
          </w:tcPr>
          <w:p w:rsidR="005B318C" w:rsidRDefault="005B318C"/>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3,23</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93,200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Pr>
          <w:p w:rsidR="005B318C" w:rsidRDefault="005B318C"/>
        </w:tc>
        <w:tc>
          <w:tcPr>
            <w:tcW w:w="1871" w:type="dxa"/>
            <w:vMerge/>
          </w:tcPr>
          <w:p w:rsidR="005B318C" w:rsidRDefault="005B318C"/>
        </w:tc>
        <w:tc>
          <w:tcPr>
            <w:tcW w:w="2098" w:type="dxa"/>
          </w:tcPr>
          <w:p w:rsidR="005B318C" w:rsidRDefault="005B318C">
            <w:pPr>
              <w:pStyle w:val="ConsPlusNormal"/>
              <w:jc w:val="center"/>
            </w:pPr>
            <w:r>
              <w:t>администрация Ленинского района</w:t>
            </w:r>
          </w:p>
        </w:tc>
        <w:tc>
          <w:tcPr>
            <w:tcW w:w="2098" w:type="dxa"/>
            <w:vMerge/>
          </w:tcPr>
          <w:p w:rsidR="005B318C" w:rsidRDefault="005B318C"/>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0,37</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10,700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Pr>
          <w:p w:rsidR="005B318C" w:rsidRDefault="005B318C"/>
        </w:tc>
        <w:tc>
          <w:tcPr>
            <w:tcW w:w="1871" w:type="dxa"/>
            <w:vMerge/>
          </w:tcPr>
          <w:p w:rsidR="005B318C" w:rsidRDefault="005B318C"/>
        </w:tc>
        <w:tc>
          <w:tcPr>
            <w:tcW w:w="2098" w:type="dxa"/>
          </w:tcPr>
          <w:p w:rsidR="005B318C" w:rsidRDefault="005B318C">
            <w:pPr>
              <w:pStyle w:val="ConsPlusNormal"/>
              <w:jc w:val="center"/>
            </w:pPr>
            <w:r>
              <w:t>администрация Свердловского района</w:t>
            </w:r>
          </w:p>
        </w:tc>
        <w:tc>
          <w:tcPr>
            <w:tcW w:w="2098" w:type="dxa"/>
            <w:vMerge/>
          </w:tcPr>
          <w:p w:rsidR="005B318C" w:rsidRDefault="005B318C"/>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3,93</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113,400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Pr>
          <w:p w:rsidR="005B318C" w:rsidRDefault="005B318C"/>
        </w:tc>
        <w:tc>
          <w:tcPr>
            <w:tcW w:w="1871" w:type="dxa"/>
            <w:vMerge/>
          </w:tcPr>
          <w:p w:rsidR="005B318C" w:rsidRDefault="005B318C"/>
        </w:tc>
        <w:tc>
          <w:tcPr>
            <w:tcW w:w="2098" w:type="dxa"/>
          </w:tcPr>
          <w:p w:rsidR="005B318C" w:rsidRDefault="005B318C">
            <w:pPr>
              <w:pStyle w:val="ConsPlusNormal"/>
              <w:jc w:val="center"/>
            </w:pPr>
            <w:r>
              <w:t>администрация поселка Новые Ляды</w:t>
            </w:r>
          </w:p>
        </w:tc>
        <w:tc>
          <w:tcPr>
            <w:tcW w:w="2098" w:type="dxa"/>
            <w:vMerge/>
          </w:tcPr>
          <w:p w:rsidR="005B318C" w:rsidRDefault="005B318C"/>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0,09</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2,600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964" w:type="dxa"/>
            <w:vMerge/>
          </w:tcPr>
          <w:p w:rsidR="005B318C" w:rsidRDefault="005B318C"/>
        </w:tc>
        <w:tc>
          <w:tcPr>
            <w:tcW w:w="1871" w:type="dxa"/>
            <w:vMerge/>
          </w:tcPr>
          <w:p w:rsidR="005B318C" w:rsidRDefault="005B318C"/>
        </w:tc>
        <w:tc>
          <w:tcPr>
            <w:tcW w:w="4196" w:type="dxa"/>
            <w:gridSpan w:val="2"/>
          </w:tcPr>
          <w:p w:rsidR="005B318C" w:rsidRDefault="005B318C">
            <w:pPr>
              <w:pStyle w:val="ConsPlusNormal"/>
            </w:pPr>
            <w:r>
              <w:t>Итого по ПНР</w:t>
            </w:r>
          </w:p>
        </w:tc>
        <w:tc>
          <w:tcPr>
            <w:tcW w:w="709" w:type="dxa"/>
          </w:tcPr>
          <w:p w:rsidR="005B318C" w:rsidRDefault="005B318C">
            <w:pPr>
              <w:pStyle w:val="ConsPlusNormal"/>
              <w:jc w:val="center"/>
            </w:pPr>
            <w:r>
              <w:t>км</w:t>
            </w:r>
          </w:p>
        </w:tc>
        <w:tc>
          <w:tcPr>
            <w:tcW w:w="1417" w:type="dxa"/>
          </w:tcPr>
          <w:p w:rsidR="005B318C" w:rsidRDefault="005B318C">
            <w:pPr>
              <w:pStyle w:val="ConsPlusNormal"/>
              <w:jc w:val="center"/>
            </w:pPr>
            <w:r>
              <w:t>8,4</w:t>
            </w:r>
          </w:p>
        </w:tc>
        <w:tc>
          <w:tcPr>
            <w:tcW w:w="1474" w:type="dxa"/>
          </w:tcPr>
          <w:p w:rsidR="005B318C" w:rsidRDefault="005B318C">
            <w:pPr>
              <w:pStyle w:val="ConsPlusNormal"/>
              <w:jc w:val="center"/>
            </w:pPr>
            <w:r>
              <w:t>-</w:t>
            </w:r>
          </w:p>
        </w:tc>
        <w:tc>
          <w:tcPr>
            <w:tcW w:w="1417" w:type="dxa"/>
          </w:tcPr>
          <w:p w:rsidR="005B318C" w:rsidRDefault="005B318C">
            <w:pPr>
              <w:pStyle w:val="ConsPlusNormal"/>
              <w:jc w:val="center"/>
            </w:pPr>
            <w:r>
              <w:t>-</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237,700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c>
          <w:tcPr>
            <w:tcW w:w="12048" w:type="dxa"/>
            <w:gridSpan w:val="8"/>
          </w:tcPr>
          <w:p w:rsidR="005B318C" w:rsidRDefault="005B318C">
            <w:pPr>
              <w:pStyle w:val="ConsPlusNormal"/>
            </w:pPr>
            <w:r>
              <w:t>Итого по мероприятию 1.1.3.1.3, в том числе по источникам финансирования</w:t>
            </w:r>
          </w:p>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365,100</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964" w:type="dxa"/>
            <w:tcBorders>
              <w:bottom w:val="nil"/>
            </w:tcBorders>
          </w:tcPr>
          <w:p w:rsidR="005B318C" w:rsidRDefault="005B318C">
            <w:pPr>
              <w:pStyle w:val="ConsPlusNormal"/>
              <w:jc w:val="center"/>
            </w:pPr>
            <w:r>
              <w:t>1.1.3.1.4</w:t>
            </w:r>
          </w:p>
        </w:tc>
        <w:tc>
          <w:tcPr>
            <w:tcW w:w="1871" w:type="dxa"/>
            <w:tcBorders>
              <w:bottom w:val="nil"/>
            </w:tcBorders>
          </w:tcPr>
          <w:p w:rsidR="005B318C" w:rsidRDefault="005B318C">
            <w:pPr>
              <w:pStyle w:val="ConsPlusNormal"/>
            </w:pPr>
            <w:r>
              <w:t>Возмещение затрат на капитальный ремонт электрических сетей по ул. Монастырской от ул. Максима Горького до станции Пермь-1</w:t>
            </w:r>
          </w:p>
        </w:tc>
        <w:tc>
          <w:tcPr>
            <w:tcW w:w="2098" w:type="dxa"/>
            <w:tcBorders>
              <w:bottom w:val="nil"/>
            </w:tcBorders>
          </w:tcPr>
          <w:p w:rsidR="005B318C" w:rsidRDefault="005B318C">
            <w:pPr>
              <w:pStyle w:val="ConsPlusNormal"/>
              <w:jc w:val="center"/>
            </w:pPr>
            <w:r>
              <w:t>управление внешнего благоустройства</w:t>
            </w:r>
          </w:p>
        </w:tc>
        <w:tc>
          <w:tcPr>
            <w:tcW w:w="2098" w:type="dxa"/>
            <w:tcBorders>
              <w:bottom w:val="nil"/>
            </w:tcBorders>
          </w:tcPr>
          <w:p w:rsidR="005B318C" w:rsidRDefault="005B318C">
            <w:pPr>
              <w:pStyle w:val="ConsPlusNormal"/>
              <w:jc w:val="center"/>
            </w:pPr>
            <w:r>
              <w:t>протяженность электрических сетей, в отношении которых выполнен капитальный ремонт</w:t>
            </w:r>
          </w:p>
        </w:tc>
        <w:tc>
          <w:tcPr>
            <w:tcW w:w="709" w:type="dxa"/>
            <w:tcBorders>
              <w:bottom w:val="nil"/>
            </w:tcBorders>
          </w:tcPr>
          <w:p w:rsidR="005B318C" w:rsidRDefault="005B318C">
            <w:pPr>
              <w:pStyle w:val="ConsPlusNormal"/>
              <w:jc w:val="center"/>
            </w:pPr>
            <w:r>
              <w:t>км</w:t>
            </w:r>
          </w:p>
        </w:tc>
        <w:tc>
          <w:tcPr>
            <w:tcW w:w="1417" w:type="dxa"/>
            <w:tcBorders>
              <w:bottom w:val="nil"/>
            </w:tcBorders>
          </w:tcPr>
          <w:p w:rsidR="005B318C" w:rsidRDefault="005B318C">
            <w:pPr>
              <w:pStyle w:val="ConsPlusNormal"/>
              <w:jc w:val="center"/>
            </w:pPr>
            <w:r>
              <w:t>1,05</w:t>
            </w:r>
          </w:p>
        </w:tc>
        <w:tc>
          <w:tcPr>
            <w:tcW w:w="1474" w:type="dxa"/>
            <w:tcBorders>
              <w:bottom w:val="nil"/>
            </w:tcBorders>
          </w:tcPr>
          <w:p w:rsidR="005B318C" w:rsidRDefault="005B318C">
            <w:pPr>
              <w:pStyle w:val="ConsPlusNormal"/>
              <w:jc w:val="center"/>
            </w:pPr>
            <w:r>
              <w:t>-</w:t>
            </w:r>
          </w:p>
        </w:tc>
        <w:tc>
          <w:tcPr>
            <w:tcW w:w="1417" w:type="dxa"/>
            <w:tcBorders>
              <w:bottom w:val="nil"/>
            </w:tcBorders>
          </w:tcPr>
          <w:p w:rsidR="005B318C" w:rsidRDefault="005B318C">
            <w:pPr>
              <w:pStyle w:val="ConsPlusNormal"/>
              <w:jc w:val="center"/>
            </w:pPr>
            <w:r>
              <w:t>-</w:t>
            </w:r>
          </w:p>
        </w:tc>
        <w:tc>
          <w:tcPr>
            <w:tcW w:w="1361" w:type="dxa"/>
            <w:tcBorders>
              <w:bottom w:val="nil"/>
            </w:tcBorders>
          </w:tcPr>
          <w:p w:rsidR="005B318C" w:rsidRDefault="005B318C">
            <w:pPr>
              <w:pStyle w:val="ConsPlusNormal"/>
              <w:jc w:val="center"/>
            </w:pPr>
            <w:r>
              <w:t>бюджет города Перми</w:t>
            </w:r>
          </w:p>
        </w:tc>
        <w:tc>
          <w:tcPr>
            <w:tcW w:w="1644" w:type="dxa"/>
            <w:tcBorders>
              <w:bottom w:val="nil"/>
            </w:tcBorders>
          </w:tcPr>
          <w:p w:rsidR="005B318C" w:rsidRDefault="005B318C">
            <w:pPr>
              <w:pStyle w:val="ConsPlusNormal"/>
              <w:jc w:val="center"/>
            </w:pPr>
            <w:r>
              <w:t>1829,846</w:t>
            </w:r>
          </w:p>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(п. 1.1.3.1.4 введен </w:t>
            </w:r>
            <w:hyperlink r:id="rId60" w:history="1">
              <w:r>
                <w:rPr>
                  <w:color w:val="0000FF"/>
                </w:rPr>
                <w:t>Постановлением</w:t>
              </w:r>
            </w:hyperlink>
            <w:r>
              <w:t xml:space="preserve"> Администрации г. Перми от 01.06.2017 N 428)</w:t>
            </w:r>
          </w:p>
        </w:tc>
      </w:tr>
      <w:tr w:rsidR="005B318C">
        <w:tblPrEx>
          <w:tblBorders>
            <w:insideH w:val="nil"/>
          </w:tblBorders>
        </w:tblPrEx>
        <w:tc>
          <w:tcPr>
            <w:tcW w:w="12048" w:type="dxa"/>
            <w:gridSpan w:val="8"/>
            <w:tcBorders>
              <w:bottom w:val="nil"/>
            </w:tcBorders>
          </w:tcPr>
          <w:p w:rsidR="005B318C" w:rsidRDefault="005B318C">
            <w:pPr>
              <w:pStyle w:val="ConsPlusNormal"/>
            </w:pPr>
            <w:r>
              <w:t>Итого по мероприятию 1.1.3.1.4, в том числе по источникам финансирования</w:t>
            </w:r>
          </w:p>
        </w:tc>
        <w:tc>
          <w:tcPr>
            <w:tcW w:w="1361" w:type="dxa"/>
            <w:tcBorders>
              <w:bottom w:val="nil"/>
            </w:tcBorders>
          </w:tcPr>
          <w:p w:rsidR="005B318C" w:rsidRDefault="005B318C">
            <w:pPr>
              <w:pStyle w:val="ConsPlusNormal"/>
              <w:jc w:val="center"/>
            </w:pPr>
            <w:r>
              <w:t>бюджет города Перми</w:t>
            </w:r>
          </w:p>
        </w:tc>
        <w:tc>
          <w:tcPr>
            <w:tcW w:w="1644" w:type="dxa"/>
            <w:tcBorders>
              <w:bottom w:val="nil"/>
            </w:tcBorders>
          </w:tcPr>
          <w:p w:rsidR="005B318C" w:rsidRDefault="005B318C">
            <w:pPr>
              <w:pStyle w:val="ConsPlusNormal"/>
              <w:jc w:val="center"/>
            </w:pPr>
            <w:r>
              <w:t>1829,846</w:t>
            </w:r>
          </w:p>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(введено </w:t>
            </w:r>
            <w:hyperlink r:id="rId61" w:history="1">
              <w:r>
                <w:rPr>
                  <w:color w:val="0000FF"/>
                </w:rPr>
                <w:t>Постановлением</w:t>
              </w:r>
            </w:hyperlink>
            <w:r>
              <w:t xml:space="preserve"> Администрации г. Перми от 01.06.2017 N 428)</w:t>
            </w:r>
          </w:p>
        </w:tc>
      </w:tr>
      <w:tr w:rsidR="005B318C">
        <w:tblPrEx>
          <w:tblBorders>
            <w:insideH w:val="nil"/>
          </w:tblBorders>
        </w:tblPrEx>
        <w:tc>
          <w:tcPr>
            <w:tcW w:w="12048" w:type="dxa"/>
            <w:gridSpan w:val="8"/>
            <w:tcBorders>
              <w:bottom w:val="nil"/>
            </w:tcBorders>
          </w:tcPr>
          <w:p w:rsidR="005B318C" w:rsidRDefault="005B318C">
            <w:pPr>
              <w:pStyle w:val="ConsPlusNormal"/>
            </w:pPr>
            <w:r>
              <w:t>Итого по основному мероприятию 1.1.3.1, в том числе по источникам финансирования</w:t>
            </w:r>
          </w:p>
        </w:tc>
        <w:tc>
          <w:tcPr>
            <w:tcW w:w="1361" w:type="dxa"/>
            <w:tcBorders>
              <w:bottom w:val="nil"/>
            </w:tcBorders>
          </w:tcPr>
          <w:p w:rsidR="005B318C" w:rsidRDefault="005B318C">
            <w:pPr>
              <w:pStyle w:val="ConsPlusNormal"/>
              <w:jc w:val="center"/>
            </w:pPr>
            <w:r>
              <w:t>бюджет города Перми</w:t>
            </w:r>
          </w:p>
        </w:tc>
        <w:tc>
          <w:tcPr>
            <w:tcW w:w="1644" w:type="dxa"/>
            <w:tcBorders>
              <w:bottom w:val="nil"/>
            </w:tcBorders>
          </w:tcPr>
          <w:p w:rsidR="005B318C" w:rsidRDefault="005B318C">
            <w:pPr>
              <w:pStyle w:val="ConsPlusNormal"/>
              <w:jc w:val="center"/>
            </w:pPr>
            <w:r>
              <w:t>147123,130</w:t>
            </w:r>
          </w:p>
        </w:tc>
        <w:tc>
          <w:tcPr>
            <w:tcW w:w="1644" w:type="dxa"/>
            <w:tcBorders>
              <w:bottom w:val="nil"/>
            </w:tcBorders>
          </w:tcPr>
          <w:p w:rsidR="005B318C" w:rsidRDefault="005B318C">
            <w:pPr>
              <w:pStyle w:val="ConsPlusNormal"/>
              <w:jc w:val="center"/>
            </w:pPr>
            <w:r>
              <w:t>134364,600</w:t>
            </w:r>
          </w:p>
        </w:tc>
        <w:tc>
          <w:tcPr>
            <w:tcW w:w="1417" w:type="dxa"/>
            <w:tcBorders>
              <w:bottom w:val="nil"/>
            </w:tcBorders>
          </w:tcPr>
          <w:p w:rsidR="005B318C" w:rsidRDefault="005B318C">
            <w:pPr>
              <w:pStyle w:val="ConsPlusNormal"/>
              <w:jc w:val="center"/>
            </w:pPr>
            <w:r>
              <w:t>134364,600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(в ред. </w:t>
            </w:r>
            <w:hyperlink r:id="rId62" w:history="1">
              <w:r>
                <w:rPr>
                  <w:color w:val="0000FF"/>
                </w:rPr>
                <w:t>Постановления</w:t>
              </w:r>
            </w:hyperlink>
            <w:r>
              <w:t xml:space="preserve"> Администрации г. Перми от 01.06.2017 N 428)</w:t>
            </w:r>
          </w:p>
        </w:tc>
      </w:tr>
      <w:tr w:rsidR="005B318C">
        <w:tblPrEx>
          <w:tblBorders>
            <w:insideH w:val="nil"/>
          </w:tblBorders>
        </w:tblPrEx>
        <w:tc>
          <w:tcPr>
            <w:tcW w:w="12048" w:type="dxa"/>
            <w:gridSpan w:val="8"/>
            <w:tcBorders>
              <w:bottom w:val="nil"/>
            </w:tcBorders>
          </w:tcPr>
          <w:p w:rsidR="005B318C" w:rsidRDefault="005B318C">
            <w:pPr>
              <w:pStyle w:val="ConsPlusNormal"/>
            </w:pPr>
            <w:r>
              <w:t>Итого по задаче 1.1.3, в том числе по источникам финансирования</w:t>
            </w:r>
          </w:p>
        </w:tc>
        <w:tc>
          <w:tcPr>
            <w:tcW w:w="1361" w:type="dxa"/>
            <w:tcBorders>
              <w:bottom w:val="nil"/>
            </w:tcBorders>
          </w:tcPr>
          <w:p w:rsidR="005B318C" w:rsidRDefault="005B318C">
            <w:pPr>
              <w:pStyle w:val="ConsPlusNormal"/>
              <w:jc w:val="center"/>
            </w:pPr>
            <w:r>
              <w:t xml:space="preserve">бюджет </w:t>
            </w:r>
            <w:r>
              <w:lastRenderedPageBreak/>
              <w:t>города Перми</w:t>
            </w:r>
          </w:p>
        </w:tc>
        <w:tc>
          <w:tcPr>
            <w:tcW w:w="1644" w:type="dxa"/>
            <w:tcBorders>
              <w:bottom w:val="nil"/>
            </w:tcBorders>
          </w:tcPr>
          <w:p w:rsidR="005B318C" w:rsidRDefault="005B318C">
            <w:pPr>
              <w:pStyle w:val="ConsPlusNormal"/>
              <w:jc w:val="center"/>
            </w:pPr>
            <w:r>
              <w:lastRenderedPageBreak/>
              <w:t>147123,130</w:t>
            </w:r>
          </w:p>
        </w:tc>
        <w:tc>
          <w:tcPr>
            <w:tcW w:w="1644" w:type="dxa"/>
            <w:tcBorders>
              <w:bottom w:val="nil"/>
            </w:tcBorders>
          </w:tcPr>
          <w:p w:rsidR="005B318C" w:rsidRDefault="005B318C">
            <w:pPr>
              <w:pStyle w:val="ConsPlusNormal"/>
              <w:jc w:val="center"/>
            </w:pPr>
            <w:r>
              <w:t>134364,600</w:t>
            </w:r>
          </w:p>
        </w:tc>
        <w:tc>
          <w:tcPr>
            <w:tcW w:w="1417" w:type="dxa"/>
            <w:tcBorders>
              <w:bottom w:val="nil"/>
            </w:tcBorders>
          </w:tcPr>
          <w:p w:rsidR="005B318C" w:rsidRDefault="005B318C">
            <w:pPr>
              <w:pStyle w:val="ConsPlusNormal"/>
              <w:jc w:val="center"/>
            </w:pPr>
            <w:r>
              <w:t>134364,600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lastRenderedPageBreak/>
              <w:t xml:space="preserve">(в ред. </w:t>
            </w:r>
            <w:hyperlink r:id="rId63" w:history="1">
              <w:r>
                <w:rPr>
                  <w:color w:val="0000FF"/>
                </w:rPr>
                <w:t>Постановления</w:t>
              </w:r>
            </w:hyperlink>
            <w:r>
              <w:t xml:space="preserve"> Администрации г. Перми от 01.06.2017 N 428)</w:t>
            </w:r>
          </w:p>
        </w:tc>
      </w:tr>
      <w:tr w:rsidR="005B318C">
        <w:tc>
          <w:tcPr>
            <w:tcW w:w="12048" w:type="dxa"/>
            <w:gridSpan w:val="8"/>
            <w:vMerge w:val="restart"/>
            <w:tcBorders>
              <w:bottom w:val="nil"/>
            </w:tcBorders>
          </w:tcPr>
          <w:p w:rsidR="005B318C" w:rsidRDefault="005B318C">
            <w:pPr>
              <w:pStyle w:val="ConsPlusNormal"/>
            </w:pPr>
            <w:r>
              <w:t>Всего по подпрограмме 1.1,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644" w:type="dxa"/>
          </w:tcPr>
          <w:p w:rsidR="005B318C" w:rsidRDefault="005B318C">
            <w:pPr>
              <w:pStyle w:val="ConsPlusNormal"/>
              <w:jc w:val="center"/>
            </w:pPr>
            <w:r>
              <w:t>2693515,065</w:t>
            </w:r>
          </w:p>
        </w:tc>
        <w:tc>
          <w:tcPr>
            <w:tcW w:w="1644" w:type="dxa"/>
          </w:tcPr>
          <w:p w:rsidR="005B318C" w:rsidRDefault="005B318C">
            <w:pPr>
              <w:pStyle w:val="ConsPlusNormal"/>
              <w:jc w:val="center"/>
            </w:pPr>
            <w:r>
              <w:t>1912985,411</w:t>
            </w:r>
          </w:p>
        </w:tc>
        <w:tc>
          <w:tcPr>
            <w:tcW w:w="1417" w:type="dxa"/>
          </w:tcPr>
          <w:p w:rsidR="005B318C" w:rsidRDefault="005B318C">
            <w:pPr>
              <w:pStyle w:val="ConsPlusNormal"/>
              <w:jc w:val="center"/>
            </w:pPr>
            <w:r>
              <w:t>1904269,800</w:t>
            </w:r>
          </w:p>
        </w:tc>
      </w:tr>
      <w:tr w:rsidR="005B318C">
        <w:tc>
          <w:tcPr>
            <w:tcW w:w="12048"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w:t>
            </w:r>
          </w:p>
        </w:tc>
        <w:tc>
          <w:tcPr>
            <w:tcW w:w="1644" w:type="dxa"/>
          </w:tcPr>
          <w:p w:rsidR="005B318C" w:rsidRDefault="005B318C">
            <w:pPr>
              <w:pStyle w:val="ConsPlusNormal"/>
              <w:jc w:val="center"/>
            </w:pPr>
            <w:r>
              <w:t>2187723,590</w:t>
            </w:r>
          </w:p>
        </w:tc>
        <w:tc>
          <w:tcPr>
            <w:tcW w:w="1644" w:type="dxa"/>
          </w:tcPr>
          <w:p w:rsidR="005B318C" w:rsidRDefault="005B318C">
            <w:pPr>
              <w:pStyle w:val="ConsPlusNormal"/>
              <w:jc w:val="center"/>
            </w:pPr>
            <w:r>
              <w:t>1912985,411</w:t>
            </w:r>
          </w:p>
        </w:tc>
        <w:tc>
          <w:tcPr>
            <w:tcW w:w="1417" w:type="dxa"/>
          </w:tcPr>
          <w:p w:rsidR="005B318C" w:rsidRDefault="005B318C">
            <w:pPr>
              <w:pStyle w:val="ConsPlusNormal"/>
              <w:jc w:val="center"/>
            </w:pPr>
            <w:r>
              <w:t>1904269,800</w:t>
            </w:r>
          </w:p>
        </w:tc>
      </w:tr>
      <w:tr w:rsidR="005B318C">
        <w:tc>
          <w:tcPr>
            <w:tcW w:w="12048"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 (неиспользованные ассигнования 2016 года)</w:t>
            </w:r>
          </w:p>
        </w:tc>
        <w:tc>
          <w:tcPr>
            <w:tcW w:w="1644" w:type="dxa"/>
          </w:tcPr>
          <w:p w:rsidR="005B318C" w:rsidRDefault="005B318C">
            <w:pPr>
              <w:pStyle w:val="ConsPlusNormal"/>
              <w:jc w:val="center"/>
            </w:pPr>
            <w:r>
              <w:t>5791,475</w:t>
            </w:r>
          </w:p>
        </w:tc>
        <w:tc>
          <w:tcPr>
            <w:tcW w:w="1644" w:type="dxa"/>
          </w:tcPr>
          <w:p w:rsidR="005B318C" w:rsidRDefault="005B318C">
            <w:pPr>
              <w:pStyle w:val="ConsPlusNormal"/>
              <w:jc w:val="center"/>
            </w:pPr>
            <w:r>
              <w:t>0,000</w:t>
            </w:r>
          </w:p>
        </w:tc>
        <w:tc>
          <w:tcPr>
            <w:tcW w:w="1417" w:type="dxa"/>
          </w:tcPr>
          <w:p w:rsidR="005B318C" w:rsidRDefault="005B318C">
            <w:pPr>
              <w:pStyle w:val="ConsPlusNormal"/>
              <w:jc w:val="center"/>
            </w:pPr>
            <w:r>
              <w:t>0,000</w:t>
            </w:r>
          </w:p>
        </w:tc>
      </w:tr>
      <w:tr w:rsidR="005B318C">
        <w:tblPrEx>
          <w:tblBorders>
            <w:insideH w:val="nil"/>
          </w:tblBorders>
        </w:tblPrEx>
        <w:tc>
          <w:tcPr>
            <w:tcW w:w="12048"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Российской Федерации</w:t>
            </w:r>
          </w:p>
        </w:tc>
        <w:tc>
          <w:tcPr>
            <w:tcW w:w="1644" w:type="dxa"/>
            <w:tcBorders>
              <w:bottom w:val="nil"/>
            </w:tcBorders>
          </w:tcPr>
          <w:p w:rsidR="005B318C" w:rsidRDefault="005B318C">
            <w:pPr>
              <w:pStyle w:val="ConsPlusNormal"/>
              <w:jc w:val="center"/>
            </w:pPr>
            <w:r>
              <w:t>500000,000</w:t>
            </w:r>
          </w:p>
        </w:tc>
        <w:tc>
          <w:tcPr>
            <w:tcW w:w="1644" w:type="dxa"/>
            <w:tcBorders>
              <w:bottom w:val="nil"/>
            </w:tcBorders>
          </w:tcPr>
          <w:p w:rsidR="005B318C" w:rsidRDefault="005B318C">
            <w:pPr>
              <w:pStyle w:val="ConsPlusNormal"/>
              <w:jc w:val="center"/>
            </w:pPr>
            <w:r>
              <w:t>0,000</w:t>
            </w:r>
          </w:p>
        </w:tc>
        <w:tc>
          <w:tcPr>
            <w:tcW w:w="1417" w:type="dxa"/>
            <w:tcBorders>
              <w:bottom w:val="nil"/>
            </w:tcBorders>
          </w:tcPr>
          <w:p w:rsidR="005B318C" w:rsidRDefault="005B318C">
            <w:pPr>
              <w:pStyle w:val="ConsPlusNormal"/>
              <w:jc w:val="center"/>
            </w:pPr>
            <w:r>
              <w:t>0,000</w:t>
            </w:r>
          </w:p>
        </w:tc>
      </w:tr>
      <w:tr w:rsidR="005B318C">
        <w:tblPrEx>
          <w:tblBorders>
            <w:insideH w:val="nil"/>
          </w:tblBorders>
        </w:tblPrEx>
        <w:tc>
          <w:tcPr>
            <w:tcW w:w="18114" w:type="dxa"/>
            <w:gridSpan w:val="12"/>
            <w:tcBorders>
              <w:top w:val="nil"/>
            </w:tcBorders>
          </w:tcPr>
          <w:p w:rsidR="005B318C" w:rsidRDefault="005B318C">
            <w:pPr>
              <w:pStyle w:val="ConsPlusNormal"/>
              <w:jc w:val="both"/>
            </w:pPr>
            <w:r>
              <w:t xml:space="preserve">(в ред. </w:t>
            </w:r>
            <w:hyperlink r:id="rId64" w:history="1">
              <w:r>
                <w:rPr>
                  <w:color w:val="0000FF"/>
                </w:rPr>
                <w:t>Постановления</w:t>
              </w:r>
            </w:hyperlink>
            <w:r>
              <w:t xml:space="preserve"> Администрации г. Перми от 04.08.2017 N 598)</w:t>
            </w:r>
          </w:p>
        </w:tc>
      </w:tr>
    </w:tbl>
    <w:p w:rsidR="005B318C" w:rsidRDefault="005B318C">
      <w:pPr>
        <w:sectPr w:rsidR="005B318C">
          <w:pgSz w:w="16838" w:h="11905" w:orient="landscape"/>
          <w:pgMar w:top="1701" w:right="1134" w:bottom="850" w:left="1134" w:header="0" w:footer="0" w:gutter="0"/>
          <w:cols w:space="720"/>
        </w:sectPr>
      </w:pPr>
    </w:p>
    <w:p w:rsidR="005B318C" w:rsidRDefault="005B318C">
      <w:pPr>
        <w:pStyle w:val="ConsPlusNormal"/>
        <w:jc w:val="both"/>
      </w:pPr>
    </w:p>
    <w:p w:rsidR="005B318C" w:rsidRDefault="005B318C">
      <w:pPr>
        <w:pStyle w:val="ConsPlusNormal"/>
        <w:jc w:val="center"/>
        <w:outlineLvl w:val="1"/>
      </w:pPr>
      <w:r>
        <w:t>ФИНАНСИРОВАНИЕ</w:t>
      </w:r>
    </w:p>
    <w:p w:rsidR="005B318C" w:rsidRDefault="005B318C">
      <w:pPr>
        <w:pStyle w:val="ConsPlusNormal"/>
        <w:jc w:val="center"/>
      </w:pPr>
      <w:r>
        <w:t>подпрограммы 1.2 "Развитие автомобильных дорог и дорожных</w:t>
      </w:r>
    </w:p>
    <w:p w:rsidR="005B318C" w:rsidRDefault="005B318C">
      <w:pPr>
        <w:pStyle w:val="ConsPlusNormal"/>
        <w:jc w:val="center"/>
      </w:pPr>
      <w:r>
        <w:t>сооружений, в том числе обеспечение территории города</w:t>
      </w:r>
    </w:p>
    <w:p w:rsidR="005B318C" w:rsidRDefault="005B318C">
      <w:pPr>
        <w:pStyle w:val="ConsPlusNormal"/>
        <w:jc w:val="center"/>
      </w:pPr>
      <w:r>
        <w:t>ливневой канализацией и наружным освещением" муниципальной</w:t>
      </w:r>
    </w:p>
    <w:p w:rsidR="005B318C" w:rsidRDefault="005B318C">
      <w:pPr>
        <w:pStyle w:val="ConsPlusNormal"/>
        <w:jc w:val="center"/>
      </w:pPr>
      <w:r>
        <w:t>программы "Организация дорожной деятельности в городе Перми"</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041"/>
        <w:gridCol w:w="1418"/>
        <w:gridCol w:w="2268"/>
        <w:gridCol w:w="567"/>
        <w:gridCol w:w="794"/>
        <w:gridCol w:w="624"/>
        <w:gridCol w:w="624"/>
        <w:gridCol w:w="1304"/>
        <w:gridCol w:w="1531"/>
        <w:gridCol w:w="1361"/>
        <w:gridCol w:w="1304"/>
      </w:tblGrid>
      <w:tr w:rsidR="005B318C">
        <w:tc>
          <w:tcPr>
            <w:tcW w:w="1134" w:type="dxa"/>
            <w:vMerge w:val="restart"/>
          </w:tcPr>
          <w:p w:rsidR="005B318C" w:rsidRDefault="005B318C">
            <w:pPr>
              <w:pStyle w:val="ConsPlusNormal"/>
              <w:jc w:val="center"/>
            </w:pPr>
            <w:r>
              <w:t>Код</w:t>
            </w:r>
          </w:p>
        </w:tc>
        <w:tc>
          <w:tcPr>
            <w:tcW w:w="2041" w:type="dxa"/>
            <w:vMerge w:val="restart"/>
          </w:tcPr>
          <w:p w:rsidR="005B318C" w:rsidRDefault="005B318C">
            <w:pPr>
              <w:pStyle w:val="ConsPlusNormal"/>
              <w:jc w:val="center"/>
            </w:pPr>
            <w:r>
              <w:t>Наименование задачи, основного мероприятия, мероприятия</w:t>
            </w:r>
          </w:p>
        </w:tc>
        <w:tc>
          <w:tcPr>
            <w:tcW w:w="1418" w:type="dxa"/>
            <w:vMerge w:val="restart"/>
          </w:tcPr>
          <w:p w:rsidR="005B318C" w:rsidRDefault="005B318C">
            <w:pPr>
              <w:pStyle w:val="ConsPlusNormal"/>
              <w:jc w:val="center"/>
            </w:pPr>
            <w:r>
              <w:t>Участник программы</w:t>
            </w:r>
          </w:p>
        </w:tc>
        <w:tc>
          <w:tcPr>
            <w:tcW w:w="4877" w:type="dxa"/>
            <w:gridSpan w:val="5"/>
          </w:tcPr>
          <w:p w:rsidR="005B318C" w:rsidRDefault="005B318C">
            <w:pPr>
              <w:pStyle w:val="ConsPlusNormal"/>
              <w:jc w:val="center"/>
            </w:pPr>
            <w:r>
              <w:t>Показатели непосредственного результата</w:t>
            </w:r>
          </w:p>
        </w:tc>
        <w:tc>
          <w:tcPr>
            <w:tcW w:w="1304" w:type="dxa"/>
            <w:vMerge w:val="restart"/>
          </w:tcPr>
          <w:p w:rsidR="005B318C" w:rsidRDefault="005B318C">
            <w:pPr>
              <w:pStyle w:val="ConsPlusNormal"/>
              <w:jc w:val="center"/>
            </w:pPr>
            <w:r>
              <w:t>Источник финансирования</w:t>
            </w:r>
          </w:p>
        </w:tc>
        <w:tc>
          <w:tcPr>
            <w:tcW w:w="4196" w:type="dxa"/>
            <w:gridSpan w:val="3"/>
          </w:tcPr>
          <w:p w:rsidR="005B318C" w:rsidRDefault="005B318C">
            <w:pPr>
              <w:pStyle w:val="ConsPlusNormal"/>
              <w:jc w:val="center"/>
            </w:pPr>
            <w:r>
              <w:t>Объем финансирования, тыс. руб.</w:t>
            </w:r>
          </w:p>
        </w:tc>
      </w:tr>
      <w:tr w:rsidR="005B318C">
        <w:tc>
          <w:tcPr>
            <w:tcW w:w="1134" w:type="dxa"/>
            <w:vMerge/>
          </w:tcPr>
          <w:p w:rsidR="005B318C" w:rsidRDefault="005B318C"/>
        </w:tc>
        <w:tc>
          <w:tcPr>
            <w:tcW w:w="2041" w:type="dxa"/>
            <w:vMerge/>
          </w:tcPr>
          <w:p w:rsidR="005B318C" w:rsidRDefault="005B318C"/>
        </w:tc>
        <w:tc>
          <w:tcPr>
            <w:tcW w:w="1418" w:type="dxa"/>
            <w:vMerge/>
          </w:tcPr>
          <w:p w:rsidR="005B318C" w:rsidRDefault="005B318C"/>
        </w:tc>
        <w:tc>
          <w:tcPr>
            <w:tcW w:w="2268" w:type="dxa"/>
          </w:tcPr>
          <w:p w:rsidR="005B318C" w:rsidRDefault="005B318C">
            <w:pPr>
              <w:pStyle w:val="ConsPlusNormal"/>
              <w:jc w:val="center"/>
            </w:pPr>
            <w:r>
              <w:t>наименование показателя непосредственного результата</w:t>
            </w:r>
          </w:p>
        </w:tc>
        <w:tc>
          <w:tcPr>
            <w:tcW w:w="567" w:type="dxa"/>
          </w:tcPr>
          <w:p w:rsidR="005B318C" w:rsidRDefault="005B318C">
            <w:pPr>
              <w:pStyle w:val="ConsPlusNormal"/>
              <w:jc w:val="center"/>
            </w:pPr>
            <w:r>
              <w:t>ед. изм.</w:t>
            </w:r>
          </w:p>
        </w:tc>
        <w:tc>
          <w:tcPr>
            <w:tcW w:w="794" w:type="dxa"/>
          </w:tcPr>
          <w:p w:rsidR="005B318C" w:rsidRDefault="005B318C">
            <w:pPr>
              <w:pStyle w:val="ConsPlusNormal"/>
              <w:jc w:val="center"/>
            </w:pPr>
            <w:r>
              <w:t>2017 год</w:t>
            </w:r>
          </w:p>
        </w:tc>
        <w:tc>
          <w:tcPr>
            <w:tcW w:w="624" w:type="dxa"/>
          </w:tcPr>
          <w:p w:rsidR="005B318C" w:rsidRDefault="005B318C">
            <w:pPr>
              <w:pStyle w:val="ConsPlusNormal"/>
              <w:jc w:val="center"/>
            </w:pPr>
            <w:r>
              <w:t>2018 год</w:t>
            </w:r>
          </w:p>
        </w:tc>
        <w:tc>
          <w:tcPr>
            <w:tcW w:w="624" w:type="dxa"/>
          </w:tcPr>
          <w:p w:rsidR="005B318C" w:rsidRDefault="005B318C">
            <w:pPr>
              <w:pStyle w:val="ConsPlusNormal"/>
              <w:jc w:val="center"/>
            </w:pPr>
            <w:r>
              <w:t>2019 год</w:t>
            </w:r>
          </w:p>
        </w:tc>
        <w:tc>
          <w:tcPr>
            <w:tcW w:w="1304" w:type="dxa"/>
            <w:vMerge/>
          </w:tcPr>
          <w:p w:rsidR="005B318C" w:rsidRDefault="005B318C"/>
        </w:tc>
        <w:tc>
          <w:tcPr>
            <w:tcW w:w="1531" w:type="dxa"/>
          </w:tcPr>
          <w:p w:rsidR="005B318C" w:rsidRDefault="005B318C">
            <w:pPr>
              <w:pStyle w:val="ConsPlusNormal"/>
              <w:jc w:val="center"/>
            </w:pPr>
            <w:r>
              <w:t>2017 год</w:t>
            </w:r>
          </w:p>
        </w:tc>
        <w:tc>
          <w:tcPr>
            <w:tcW w:w="1361" w:type="dxa"/>
          </w:tcPr>
          <w:p w:rsidR="005B318C" w:rsidRDefault="005B318C">
            <w:pPr>
              <w:pStyle w:val="ConsPlusNormal"/>
              <w:jc w:val="center"/>
            </w:pPr>
            <w:r>
              <w:t>2018 год</w:t>
            </w:r>
          </w:p>
        </w:tc>
        <w:tc>
          <w:tcPr>
            <w:tcW w:w="1304" w:type="dxa"/>
          </w:tcPr>
          <w:p w:rsidR="005B318C" w:rsidRDefault="005B318C">
            <w:pPr>
              <w:pStyle w:val="ConsPlusNormal"/>
              <w:jc w:val="center"/>
            </w:pPr>
            <w:r>
              <w:t>2019 год</w:t>
            </w:r>
          </w:p>
        </w:tc>
      </w:tr>
      <w:tr w:rsidR="005B318C">
        <w:tc>
          <w:tcPr>
            <w:tcW w:w="1134" w:type="dxa"/>
          </w:tcPr>
          <w:p w:rsidR="005B318C" w:rsidRDefault="005B318C">
            <w:pPr>
              <w:pStyle w:val="ConsPlusNormal"/>
              <w:jc w:val="center"/>
            </w:pPr>
            <w:r>
              <w:t>1</w:t>
            </w:r>
          </w:p>
        </w:tc>
        <w:tc>
          <w:tcPr>
            <w:tcW w:w="2041" w:type="dxa"/>
          </w:tcPr>
          <w:p w:rsidR="005B318C" w:rsidRDefault="005B318C">
            <w:pPr>
              <w:pStyle w:val="ConsPlusNormal"/>
              <w:jc w:val="center"/>
            </w:pPr>
            <w:r>
              <w:t>2</w:t>
            </w:r>
          </w:p>
        </w:tc>
        <w:tc>
          <w:tcPr>
            <w:tcW w:w="1418" w:type="dxa"/>
          </w:tcPr>
          <w:p w:rsidR="005B318C" w:rsidRDefault="005B318C">
            <w:pPr>
              <w:pStyle w:val="ConsPlusNormal"/>
              <w:jc w:val="center"/>
            </w:pPr>
            <w:r>
              <w:t>3</w:t>
            </w:r>
          </w:p>
        </w:tc>
        <w:tc>
          <w:tcPr>
            <w:tcW w:w="2268" w:type="dxa"/>
          </w:tcPr>
          <w:p w:rsidR="005B318C" w:rsidRDefault="005B318C">
            <w:pPr>
              <w:pStyle w:val="ConsPlusNormal"/>
              <w:jc w:val="center"/>
            </w:pPr>
            <w:r>
              <w:t>4</w:t>
            </w:r>
          </w:p>
        </w:tc>
        <w:tc>
          <w:tcPr>
            <w:tcW w:w="567" w:type="dxa"/>
          </w:tcPr>
          <w:p w:rsidR="005B318C" w:rsidRDefault="005B318C">
            <w:pPr>
              <w:pStyle w:val="ConsPlusNormal"/>
              <w:jc w:val="center"/>
            </w:pPr>
            <w:r>
              <w:t>5</w:t>
            </w:r>
          </w:p>
        </w:tc>
        <w:tc>
          <w:tcPr>
            <w:tcW w:w="794" w:type="dxa"/>
          </w:tcPr>
          <w:p w:rsidR="005B318C" w:rsidRDefault="005B318C">
            <w:pPr>
              <w:pStyle w:val="ConsPlusNormal"/>
              <w:jc w:val="center"/>
            </w:pPr>
            <w:r>
              <w:t>6</w:t>
            </w:r>
          </w:p>
        </w:tc>
        <w:tc>
          <w:tcPr>
            <w:tcW w:w="624" w:type="dxa"/>
          </w:tcPr>
          <w:p w:rsidR="005B318C" w:rsidRDefault="005B318C">
            <w:pPr>
              <w:pStyle w:val="ConsPlusNormal"/>
              <w:jc w:val="center"/>
            </w:pPr>
            <w:r>
              <w:t>7</w:t>
            </w:r>
          </w:p>
        </w:tc>
        <w:tc>
          <w:tcPr>
            <w:tcW w:w="624" w:type="dxa"/>
          </w:tcPr>
          <w:p w:rsidR="005B318C" w:rsidRDefault="005B318C">
            <w:pPr>
              <w:pStyle w:val="ConsPlusNormal"/>
              <w:jc w:val="center"/>
            </w:pPr>
            <w:r>
              <w:t>8</w:t>
            </w:r>
          </w:p>
        </w:tc>
        <w:tc>
          <w:tcPr>
            <w:tcW w:w="1304" w:type="dxa"/>
          </w:tcPr>
          <w:p w:rsidR="005B318C" w:rsidRDefault="005B318C">
            <w:pPr>
              <w:pStyle w:val="ConsPlusNormal"/>
              <w:jc w:val="center"/>
            </w:pPr>
            <w:r>
              <w:t>9</w:t>
            </w:r>
          </w:p>
        </w:tc>
        <w:tc>
          <w:tcPr>
            <w:tcW w:w="1531" w:type="dxa"/>
          </w:tcPr>
          <w:p w:rsidR="005B318C" w:rsidRDefault="005B318C">
            <w:pPr>
              <w:pStyle w:val="ConsPlusNormal"/>
              <w:jc w:val="center"/>
            </w:pPr>
            <w:r>
              <w:t>10</w:t>
            </w:r>
          </w:p>
        </w:tc>
        <w:tc>
          <w:tcPr>
            <w:tcW w:w="1361" w:type="dxa"/>
          </w:tcPr>
          <w:p w:rsidR="005B318C" w:rsidRDefault="005B318C">
            <w:pPr>
              <w:pStyle w:val="ConsPlusNormal"/>
              <w:jc w:val="center"/>
            </w:pPr>
            <w:r>
              <w:t>11</w:t>
            </w:r>
          </w:p>
        </w:tc>
        <w:tc>
          <w:tcPr>
            <w:tcW w:w="1304" w:type="dxa"/>
          </w:tcPr>
          <w:p w:rsidR="005B318C" w:rsidRDefault="005B318C">
            <w:pPr>
              <w:pStyle w:val="ConsPlusNormal"/>
              <w:jc w:val="center"/>
            </w:pPr>
            <w:r>
              <w:t>12</w:t>
            </w:r>
          </w:p>
        </w:tc>
      </w:tr>
      <w:tr w:rsidR="005B318C">
        <w:tc>
          <w:tcPr>
            <w:tcW w:w="1134" w:type="dxa"/>
          </w:tcPr>
          <w:p w:rsidR="005B318C" w:rsidRDefault="005B318C">
            <w:pPr>
              <w:pStyle w:val="ConsPlusNormal"/>
              <w:jc w:val="center"/>
              <w:outlineLvl w:val="2"/>
            </w:pPr>
            <w:r>
              <w:t>1.2.1</w:t>
            </w:r>
          </w:p>
        </w:tc>
        <w:tc>
          <w:tcPr>
            <w:tcW w:w="13836" w:type="dxa"/>
            <w:gridSpan w:val="11"/>
          </w:tcPr>
          <w:p w:rsidR="005B318C" w:rsidRDefault="005B318C">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r>
      <w:tr w:rsidR="005B318C">
        <w:tc>
          <w:tcPr>
            <w:tcW w:w="1134" w:type="dxa"/>
          </w:tcPr>
          <w:p w:rsidR="005B318C" w:rsidRDefault="005B318C">
            <w:pPr>
              <w:pStyle w:val="ConsPlusNormal"/>
              <w:jc w:val="center"/>
            </w:pPr>
            <w:r>
              <w:t>1.2.1.1</w:t>
            </w:r>
          </w:p>
        </w:tc>
        <w:tc>
          <w:tcPr>
            <w:tcW w:w="13836" w:type="dxa"/>
            <w:gridSpan w:val="11"/>
          </w:tcPr>
          <w:p w:rsidR="005B318C" w:rsidRDefault="005B318C">
            <w:pPr>
              <w:pStyle w:val="ConsPlusNormal"/>
            </w:pPr>
            <w:r>
              <w:t>Выполнение комплекса мероприятий по строительству и реконструкции автомобильных дорог</w:t>
            </w:r>
          </w:p>
        </w:tc>
      </w:tr>
      <w:tr w:rsidR="005B318C">
        <w:tc>
          <w:tcPr>
            <w:tcW w:w="1134" w:type="dxa"/>
            <w:vMerge w:val="restart"/>
            <w:tcBorders>
              <w:bottom w:val="nil"/>
            </w:tcBorders>
          </w:tcPr>
          <w:p w:rsidR="005B318C" w:rsidRDefault="005B318C">
            <w:pPr>
              <w:pStyle w:val="ConsPlusNormal"/>
              <w:jc w:val="center"/>
            </w:pPr>
            <w:r>
              <w:t>1.2.1.1.1</w:t>
            </w:r>
          </w:p>
        </w:tc>
        <w:tc>
          <w:tcPr>
            <w:tcW w:w="2041" w:type="dxa"/>
            <w:vMerge w:val="restart"/>
            <w:tcBorders>
              <w:bottom w:val="nil"/>
            </w:tcBorders>
          </w:tcPr>
          <w:p w:rsidR="005B318C" w:rsidRDefault="005B318C">
            <w:pPr>
              <w:pStyle w:val="ConsPlusNormal"/>
            </w:pPr>
            <w:r>
              <w:t>Реконструкция пересечения ул. Героев Хасана и Транссибирской магистрали (включая тоннель)</w:t>
            </w:r>
          </w:p>
        </w:tc>
        <w:tc>
          <w:tcPr>
            <w:tcW w:w="1418" w:type="dxa"/>
            <w:vMerge w:val="restart"/>
            <w:tcBorders>
              <w:bottom w:val="nil"/>
            </w:tcBorders>
          </w:tcPr>
          <w:p w:rsidR="005B318C" w:rsidRDefault="005B318C">
            <w:pPr>
              <w:pStyle w:val="ConsPlusNormal"/>
              <w:jc w:val="center"/>
            </w:pPr>
            <w:r>
              <w:t>МКУ "Пермблагоустройство"</w:t>
            </w:r>
          </w:p>
        </w:tc>
        <w:tc>
          <w:tcPr>
            <w:tcW w:w="2268" w:type="dxa"/>
            <w:vMerge w:val="restart"/>
          </w:tcPr>
          <w:p w:rsidR="005B318C" w:rsidRDefault="005B318C">
            <w:pPr>
              <w:pStyle w:val="ConsPlusNormal"/>
              <w:jc w:val="center"/>
            </w:pPr>
            <w:r>
              <w:t>количество выполненных этапов работ по реконструкции проезжей части автомобильной дороги</w:t>
            </w:r>
          </w:p>
        </w:tc>
        <w:tc>
          <w:tcPr>
            <w:tcW w:w="567" w:type="dxa"/>
            <w:vMerge w:val="restart"/>
          </w:tcPr>
          <w:p w:rsidR="005B318C" w:rsidRDefault="005B318C">
            <w:pPr>
              <w:pStyle w:val="ConsPlusNormal"/>
              <w:jc w:val="center"/>
            </w:pPr>
            <w:r>
              <w:t>ед.</w:t>
            </w:r>
          </w:p>
        </w:tc>
        <w:tc>
          <w:tcPr>
            <w:tcW w:w="794" w:type="dxa"/>
            <w:vMerge w:val="restart"/>
          </w:tcPr>
          <w:p w:rsidR="005B318C" w:rsidRDefault="005B318C">
            <w:pPr>
              <w:pStyle w:val="ConsPlusNormal"/>
              <w:jc w:val="center"/>
            </w:pPr>
            <w:r>
              <w:t>1</w:t>
            </w:r>
          </w:p>
        </w:tc>
        <w:tc>
          <w:tcPr>
            <w:tcW w:w="624" w:type="dxa"/>
            <w:vMerge w:val="restart"/>
          </w:tcPr>
          <w:p w:rsidR="005B318C" w:rsidRDefault="005B318C">
            <w:pPr>
              <w:pStyle w:val="ConsPlusNormal"/>
              <w:jc w:val="center"/>
            </w:pPr>
            <w:r>
              <w:t>1</w:t>
            </w:r>
          </w:p>
        </w:tc>
        <w:tc>
          <w:tcPr>
            <w:tcW w:w="624" w:type="dxa"/>
            <w:vMerge w:val="restart"/>
          </w:tcPr>
          <w:p w:rsidR="005B318C" w:rsidRDefault="005B318C">
            <w:pPr>
              <w:pStyle w:val="ConsPlusNormal"/>
              <w:jc w:val="center"/>
            </w:pPr>
            <w:r>
              <w:t>-</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116120,700</w:t>
            </w:r>
          </w:p>
        </w:tc>
        <w:tc>
          <w:tcPr>
            <w:tcW w:w="1361" w:type="dxa"/>
          </w:tcPr>
          <w:p w:rsidR="005B318C" w:rsidRDefault="005B318C">
            <w:pPr>
              <w:pStyle w:val="ConsPlusNormal"/>
              <w:jc w:val="center"/>
            </w:pPr>
            <w:r>
              <w:t>21676,100</w:t>
            </w:r>
          </w:p>
        </w:tc>
        <w:tc>
          <w:tcPr>
            <w:tcW w:w="1304" w:type="dxa"/>
          </w:tcPr>
          <w:p w:rsidR="005B318C" w:rsidRDefault="005B318C">
            <w:pPr>
              <w:pStyle w:val="ConsPlusNormal"/>
              <w:jc w:val="center"/>
            </w:pPr>
            <w:r>
              <w:t>0,000</w:t>
            </w:r>
          </w:p>
        </w:tc>
      </w:tr>
      <w:tr w:rsidR="005B318C">
        <w:trPr>
          <w:trHeight w:val="509"/>
        </w:trPr>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tcPr>
          <w:p w:rsidR="005B318C" w:rsidRDefault="005B318C"/>
        </w:tc>
        <w:tc>
          <w:tcPr>
            <w:tcW w:w="567" w:type="dxa"/>
            <w:vMerge/>
          </w:tcPr>
          <w:p w:rsidR="005B318C" w:rsidRDefault="005B318C"/>
        </w:tc>
        <w:tc>
          <w:tcPr>
            <w:tcW w:w="794" w:type="dxa"/>
            <w:vMerge/>
          </w:tcPr>
          <w:p w:rsidR="005B318C" w:rsidRDefault="005B318C"/>
        </w:tc>
        <w:tc>
          <w:tcPr>
            <w:tcW w:w="624" w:type="dxa"/>
            <w:vMerge/>
          </w:tcPr>
          <w:p w:rsidR="005B318C" w:rsidRDefault="005B318C"/>
        </w:tc>
        <w:tc>
          <w:tcPr>
            <w:tcW w:w="624" w:type="dxa"/>
            <w:vMerge/>
          </w:tcPr>
          <w:p w:rsidR="005B318C" w:rsidRDefault="005B318C"/>
        </w:tc>
        <w:tc>
          <w:tcPr>
            <w:tcW w:w="1304" w:type="dxa"/>
            <w:vMerge w:val="restart"/>
          </w:tcPr>
          <w:p w:rsidR="005B318C" w:rsidRDefault="005B318C">
            <w:pPr>
              <w:pStyle w:val="ConsPlusNormal"/>
              <w:jc w:val="center"/>
            </w:pPr>
            <w:r>
              <w:t>бюджет Пермского края</w:t>
            </w:r>
          </w:p>
        </w:tc>
        <w:tc>
          <w:tcPr>
            <w:tcW w:w="1531" w:type="dxa"/>
            <w:vMerge w:val="restart"/>
          </w:tcPr>
          <w:p w:rsidR="005B318C" w:rsidRDefault="005B318C">
            <w:pPr>
              <w:pStyle w:val="ConsPlusNormal"/>
              <w:jc w:val="center"/>
            </w:pPr>
            <w:r>
              <w:t>348361,960</w:t>
            </w:r>
          </w:p>
        </w:tc>
        <w:tc>
          <w:tcPr>
            <w:tcW w:w="1361" w:type="dxa"/>
            <w:vMerge w:val="restart"/>
          </w:tcPr>
          <w:p w:rsidR="005B318C" w:rsidRDefault="005B318C">
            <w:pPr>
              <w:pStyle w:val="ConsPlusNormal"/>
              <w:jc w:val="center"/>
            </w:pPr>
            <w:r>
              <w:t>65028,300</w:t>
            </w:r>
          </w:p>
        </w:tc>
        <w:tc>
          <w:tcPr>
            <w:tcW w:w="1304" w:type="dxa"/>
            <w:vMerge w:val="restart"/>
          </w:tcPr>
          <w:p w:rsidR="005B318C" w:rsidRDefault="005B318C">
            <w:pPr>
              <w:pStyle w:val="ConsPlusNormal"/>
              <w:jc w:val="center"/>
            </w:pPr>
            <w:r>
              <w:t>0,000</w:t>
            </w:r>
          </w:p>
        </w:tc>
      </w:tr>
      <w:tr w:rsidR="005B318C">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tcPr>
          <w:p w:rsidR="005B318C" w:rsidRDefault="005B318C">
            <w:pPr>
              <w:pStyle w:val="ConsPlusNormal"/>
              <w:jc w:val="center"/>
            </w:pPr>
            <w:r>
              <w:t xml:space="preserve">площадь проезжей части автомобильной дороги, в отношении которой выполнены подготовительные работы 1 этапа реконструкции </w:t>
            </w:r>
            <w:r>
              <w:lastRenderedPageBreak/>
              <w:t>(неисполнение показателя в 2016 году)</w:t>
            </w:r>
          </w:p>
        </w:tc>
        <w:tc>
          <w:tcPr>
            <w:tcW w:w="567" w:type="dxa"/>
          </w:tcPr>
          <w:p w:rsidR="005B318C" w:rsidRDefault="005B318C">
            <w:pPr>
              <w:pStyle w:val="ConsPlusNormal"/>
              <w:jc w:val="center"/>
            </w:pPr>
            <w:r>
              <w:lastRenderedPageBreak/>
              <w:t>кв. м</w:t>
            </w:r>
          </w:p>
        </w:tc>
        <w:tc>
          <w:tcPr>
            <w:tcW w:w="794" w:type="dxa"/>
          </w:tcPr>
          <w:p w:rsidR="005B318C" w:rsidRDefault="005B318C">
            <w:pPr>
              <w:pStyle w:val="ConsPlusNormal"/>
              <w:jc w:val="center"/>
            </w:pPr>
            <w:r>
              <w:t>12190</w:t>
            </w:r>
          </w:p>
        </w:tc>
        <w:tc>
          <w:tcPr>
            <w:tcW w:w="624" w:type="dxa"/>
          </w:tcPr>
          <w:p w:rsidR="005B318C" w:rsidRDefault="005B318C">
            <w:pPr>
              <w:pStyle w:val="ConsPlusNormal"/>
            </w:pPr>
          </w:p>
        </w:tc>
        <w:tc>
          <w:tcPr>
            <w:tcW w:w="624" w:type="dxa"/>
          </w:tcPr>
          <w:p w:rsidR="005B318C" w:rsidRDefault="005B318C">
            <w:pPr>
              <w:pStyle w:val="ConsPlusNormal"/>
            </w:pPr>
          </w:p>
        </w:tc>
        <w:tc>
          <w:tcPr>
            <w:tcW w:w="1304" w:type="dxa"/>
            <w:vMerge/>
          </w:tcPr>
          <w:p w:rsidR="005B318C" w:rsidRDefault="005B318C"/>
        </w:tc>
        <w:tc>
          <w:tcPr>
            <w:tcW w:w="1531" w:type="dxa"/>
            <w:vMerge/>
          </w:tcPr>
          <w:p w:rsidR="005B318C" w:rsidRDefault="005B318C"/>
        </w:tc>
        <w:tc>
          <w:tcPr>
            <w:tcW w:w="1361" w:type="dxa"/>
            <w:vMerge/>
          </w:tcPr>
          <w:p w:rsidR="005B318C" w:rsidRDefault="005B318C"/>
        </w:tc>
        <w:tc>
          <w:tcPr>
            <w:tcW w:w="1304" w:type="dxa"/>
            <w:vMerge/>
          </w:tcPr>
          <w:p w:rsidR="005B318C" w:rsidRDefault="005B318C"/>
        </w:tc>
      </w:tr>
      <w:tr w:rsidR="005B318C">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val="restart"/>
          </w:tcPr>
          <w:p w:rsidR="005B318C" w:rsidRDefault="005B318C">
            <w:pPr>
              <w:pStyle w:val="ConsPlusNormal"/>
              <w:jc w:val="center"/>
            </w:pPr>
            <w:r>
              <w:t>количество разработанных рабочих документаций</w:t>
            </w:r>
          </w:p>
        </w:tc>
        <w:tc>
          <w:tcPr>
            <w:tcW w:w="567" w:type="dxa"/>
            <w:vMerge w:val="restart"/>
          </w:tcPr>
          <w:p w:rsidR="005B318C" w:rsidRDefault="005B318C">
            <w:pPr>
              <w:pStyle w:val="ConsPlusNormal"/>
              <w:jc w:val="center"/>
            </w:pPr>
            <w:r>
              <w:t>ед.</w:t>
            </w:r>
          </w:p>
        </w:tc>
        <w:tc>
          <w:tcPr>
            <w:tcW w:w="794" w:type="dxa"/>
            <w:vMerge w:val="restart"/>
          </w:tcPr>
          <w:p w:rsidR="005B318C" w:rsidRDefault="005B318C">
            <w:pPr>
              <w:pStyle w:val="ConsPlusNormal"/>
              <w:jc w:val="center"/>
            </w:pPr>
            <w:r>
              <w:t>1</w:t>
            </w:r>
          </w:p>
        </w:tc>
        <w:tc>
          <w:tcPr>
            <w:tcW w:w="624" w:type="dxa"/>
            <w:vMerge w:val="restart"/>
          </w:tcPr>
          <w:p w:rsidR="005B318C" w:rsidRDefault="005B318C">
            <w:pPr>
              <w:pStyle w:val="ConsPlusNormal"/>
              <w:jc w:val="center"/>
            </w:pPr>
            <w:r>
              <w:t>-</w:t>
            </w:r>
          </w:p>
        </w:tc>
        <w:tc>
          <w:tcPr>
            <w:tcW w:w="624" w:type="dxa"/>
            <w:vMerge w:val="restart"/>
          </w:tcPr>
          <w:p w:rsidR="005B318C" w:rsidRDefault="005B318C">
            <w:pPr>
              <w:pStyle w:val="ConsPlusNormal"/>
              <w:jc w:val="center"/>
            </w:pPr>
            <w:r>
              <w:t>-</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6329,500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tcPr>
          <w:p w:rsidR="005B318C" w:rsidRDefault="005B318C"/>
        </w:tc>
        <w:tc>
          <w:tcPr>
            <w:tcW w:w="567" w:type="dxa"/>
            <w:vMerge/>
          </w:tcPr>
          <w:p w:rsidR="005B318C" w:rsidRDefault="005B318C"/>
        </w:tc>
        <w:tc>
          <w:tcPr>
            <w:tcW w:w="794" w:type="dxa"/>
            <w:vMerge/>
          </w:tcPr>
          <w:p w:rsidR="005B318C" w:rsidRDefault="005B318C"/>
        </w:tc>
        <w:tc>
          <w:tcPr>
            <w:tcW w:w="624" w:type="dxa"/>
            <w:vMerge/>
          </w:tcPr>
          <w:p w:rsidR="005B318C" w:rsidRDefault="005B318C"/>
        </w:tc>
        <w:tc>
          <w:tcPr>
            <w:tcW w:w="624" w:type="dxa"/>
            <w:vMerge/>
          </w:tcPr>
          <w:p w:rsidR="005B318C" w:rsidRDefault="005B318C"/>
        </w:tc>
        <w:tc>
          <w:tcPr>
            <w:tcW w:w="1304"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18988,240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blPrEx>
          <w:tblBorders>
            <w:insideH w:val="nil"/>
          </w:tblBorders>
        </w:tblPrEx>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tcBorders>
              <w:bottom w:val="nil"/>
            </w:tcBorders>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(неисполнение показателя 2016 года)</w:t>
            </w:r>
          </w:p>
        </w:tc>
        <w:tc>
          <w:tcPr>
            <w:tcW w:w="567" w:type="dxa"/>
            <w:tcBorders>
              <w:bottom w:val="nil"/>
            </w:tcBorders>
          </w:tcPr>
          <w:p w:rsidR="005B318C" w:rsidRDefault="005B318C">
            <w:pPr>
              <w:pStyle w:val="ConsPlusNormal"/>
              <w:jc w:val="center"/>
            </w:pPr>
            <w:r>
              <w:t>ед.</w:t>
            </w:r>
          </w:p>
        </w:tc>
        <w:tc>
          <w:tcPr>
            <w:tcW w:w="794" w:type="dxa"/>
            <w:tcBorders>
              <w:bottom w:val="nil"/>
            </w:tcBorders>
          </w:tcPr>
          <w:p w:rsidR="005B318C" w:rsidRDefault="005B318C">
            <w:pPr>
              <w:pStyle w:val="ConsPlusNormal"/>
              <w:jc w:val="center"/>
            </w:pPr>
            <w:r>
              <w:t>1</w:t>
            </w:r>
          </w:p>
        </w:tc>
        <w:tc>
          <w:tcPr>
            <w:tcW w:w="624" w:type="dxa"/>
            <w:tcBorders>
              <w:bottom w:val="nil"/>
            </w:tcBorders>
          </w:tcPr>
          <w:p w:rsidR="005B318C" w:rsidRDefault="005B318C">
            <w:pPr>
              <w:pStyle w:val="ConsPlusNormal"/>
              <w:jc w:val="center"/>
            </w:pPr>
            <w:r>
              <w:t>-</w:t>
            </w:r>
          </w:p>
        </w:tc>
        <w:tc>
          <w:tcPr>
            <w:tcW w:w="624" w:type="dxa"/>
            <w:tcBorders>
              <w:bottom w:val="nil"/>
            </w:tcBorders>
          </w:tcPr>
          <w:p w:rsidR="005B318C" w:rsidRDefault="005B318C">
            <w:pPr>
              <w:pStyle w:val="ConsPlusNormal"/>
              <w:jc w:val="center"/>
            </w:pPr>
            <w:r>
              <w:t>-</w:t>
            </w:r>
          </w:p>
        </w:tc>
        <w:tc>
          <w:tcPr>
            <w:tcW w:w="1304"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13500,000</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(п. 1.2.1.1.1 в ред. </w:t>
            </w:r>
            <w:hyperlink r:id="rId65" w:history="1">
              <w:r>
                <w:rPr>
                  <w:color w:val="0000FF"/>
                </w:rPr>
                <w:t>Постановления</w:t>
              </w:r>
            </w:hyperlink>
            <w:r>
              <w:t xml:space="preserve"> Администрации г. Перми от 04.08.2017 N 598)</w:t>
            </w:r>
          </w:p>
        </w:tc>
      </w:tr>
      <w:tr w:rsidR="005B318C">
        <w:tc>
          <w:tcPr>
            <w:tcW w:w="9470" w:type="dxa"/>
            <w:gridSpan w:val="8"/>
            <w:vMerge w:val="restart"/>
            <w:tcBorders>
              <w:bottom w:val="nil"/>
            </w:tcBorders>
          </w:tcPr>
          <w:p w:rsidR="005B318C" w:rsidRDefault="005B318C">
            <w:pPr>
              <w:pStyle w:val="ConsPlusNormal"/>
            </w:pPr>
            <w:r>
              <w:t>Итого по мероприятию 1.2.1.1.1, в том числе по источникам финансирования</w:t>
            </w:r>
          </w:p>
        </w:tc>
        <w:tc>
          <w:tcPr>
            <w:tcW w:w="130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503300,400</w:t>
            </w:r>
          </w:p>
        </w:tc>
        <w:tc>
          <w:tcPr>
            <w:tcW w:w="1361" w:type="dxa"/>
          </w:tcPr>
          <w:p w:rsidR="005B318C" w:rsidRDefault="005B318C">
            <w:pPr>
              <w:pStyle w:val="ConsPlusNormal"/>
              <w:jc w:val="center"/>
            </w:pPr>
            <w:r>
              <w:t>86704,400</w:t>
            </w:r>
          </w:p>
        </w:tc>
        <w:tc>
          <w:tcPr>
            <w:tcW w:w="1304" w:type="dxa"/>
          </w:tcPr>
          <w:p w:rsidR="005B318C" w:rsidRDefault="005B318C">
            <w:pPr>
              <w:pStyle w:val="ConsPlusNormal"/>
              <w:jc w:val="center"/>
            </w:pPr>
            <w:r>
              <w:t>0,000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122450,200</w:t>
            </w:r>
          </w:p>
        </w:tc>
        <w:tc>
          <w:tcPr>
            <w:tcW w:w="1361" w:type="dxa"/>
          </w:tcPr>
          <w:p w:rsidR="005B318C" w:rsidRDefault="005B318C">
            <w:pPr>
              <w:pStyle w:val="ConsPlusNormal"/>
              <w:jc w:val="center"/>
            </w:pPr>
            <w:r>
              <w:t>21676,100</w:t>
            </w:r>
          </w:p>
        </w:tc>
        <w:tc>
          <w:tcPr>
            <w:tcW w:w="1304" w:type="dxa"/>
          </w:tcPr>
          <w:p w:rsidR="005B318C" w:rsidRDefault="005B318C">
            <w:pPr>
              <w:pStyle w:val="ConsPlusNormal"/>
              <w:jc w:val="center"/>
            </w:pPr>
            <w:r>
              <w:t>0,000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367350,200</w:t>
            </w:r>
          </w:p>
        </w:tc>
        <w:tc>
          <w:tcPr>
            <w:tcW w:w="1361" w:type="dxa"/>
          </w:tcPr>
          <w:p w:rsidR="005B318C" w:rsidRDefault="005B318C">
            <w:pPr>
              <w:pStyle w:val="ConsPlusNormal"/>
              <w:jc w:val="center"/>
            </w:pPr>
            <w:r>
              <w:t>65028,300</w:t>
            </w:r>
          </w:p>
        </w:tc>
        <w:tc>
          <w:tcPr>
            <w:tcW w:w="1304" w:type="dxa"/>
          </w:tcPr>
          <w:p w:rsidR="005B318C" w:rsidRDefault="005B318C">
            <w:pPr>
              <w:pStyle w:val="ConsPlusNormal"/>
              <w:jc w:val="center"/>
            </w:pPr>
            <w:r>
              <w:t>0,000</w:t>
            </w:r>
          </w:p>
        </w:tc>
      </w:tr>
      <w:tr w:rsidR="005B318C">
        <w:tblPrEx>
          <w:tblBorders>
            <w:insideH w:val="nil"/>
          </w:tblBorders>
        </w:tblPrEx>
        <w:tc>
          <w:tcPr>
            <w:tcW w:w="9470" w:type="dxa"/>
            <w:gridSpan w:val="8"/>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13500,000</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66" w:history="1">
              <w:r>
                <w:rPr>
                  <w:color w:val="0000FF"/>
                </w:rPr>
                <w:t>Постановления</w:t>
              </w:r>
            </w:hyperlink>
            <w:r>
              <w:t xml:space="preserve"> Администрации г. Перми от 01.06.2017 N 428)</w:t>
            </w:r>
          </w:p>
        </w:tc>
      </w:tr>
      <w:tr w:rsidR="005B318C">
        <w:tc>
          <w:tcPr>
            <w:tcW w:w="1134" w:type="dxa"/>
            <w:vMerge w:val="restart"/>
          </w:tcPr>
          <w:p w:rsidR="005B318C" w:rsidRDefault="005B318C">
            <w:pPr>
              <w:pStyle w:val="ConsPlusNormal"/>
              <w:jc w:val="center"/>
            </w:pPr>
            <w:r>
              <w:t>1.2.1.1.2</w:t>
            </w:r>
          </w:p>
        </w:tc>
        <w:tc>
          <w:tcPr>
            <w:tcW w:w="2041" w:type="dxa"/>
            <w:vMerge w:val="restart"/>
          </w:tcPr>
          <w:p w:rsidR="005B318C" w:rsidRDefault="005B318C">
            <w:pPr>
              <w:pStyle w:val="ConsPlusNormal"/>
            </w:pPr>
            <w:r>
              <w:t>Строительство транспортной инфраструктуры на земельных участках, предоставляемых на бесплатной основе многодетным семьям, включая затраты на технологическое присоединение</w:t>
            </w:r>
          </w:p>
        </w:tc>
        <w:tc>
          <w:tcPr>
            <w:tcW w:w="1418" w:type="dxa"/>
            <w:vMerge w:val="restart"/>
          </w:tcPr>
          <w:p w:rsidR="005B318C" w:rsidRDefault="005B318C">
            <w:pPr>
              <w:pStyle w:val="ConsPlusNormal"/>
              <w:jc w:val="center"/>
            </w:pPr>
            <w:r>
              <w:t>МКУ "Пермблагоустройство"</w:t>
            </w:r>
          </w:p>
        </w:tc>
        <w:tc>
          <w:tcPr>
            <w:tcW w:w="2268" w:type="dxa"/>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567" w:type="dxa"/>
          </w:tcPr>
          <w:p w:rsidR="005B318C" w:rsidRDefault="005B318C">
            <w:pPr>
              <w:pStyle w:val="ConsPlusNormal"/>
              <w:jc w:val="center"/>
            </w:pPr>
            <w:r>
              <w:t>ед.</w:t>
            </w:r>
          </w:p>
        </w:tc>
        <w:tc>
          <w:tcPr>
            <w:tcW w:w="79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11616,000</w:t>
            </w:r>
          </w:p>
        </w:tc>
        <w:tc>
          <w:tcPr>
            <w:tcW w:w="1361" w:type="dxa"/>
          </w:tcPr>
          <w:p w:rsidR="005B318C" w:rsidRDefault="005B318C">
            <w:pPr>
              <w:pStyle w:val="ConsPlusNormal"/>
              <w:jc w:val="center"/>
            </w:pPr>
            <w:r>
              <w:t>6602,700</w:t>
            </w:r>
          </w:p>
        </w:tc>
        <w:tc>
          <w:tcPr>
            <w:tcW w:w="1304" w:type="dxa"/>
          </w:tcPr>
          <w:p w:rsidR="005B318C" w:rsidRDefault="005B318C">
            <w:pPr>
              <w:pStyle w:val="ConsPlusNormal"/>
              <w:jc w:val="center"/>
            </w:pPr>
            <w:r>
              <w:t>0,000</w:t>
            </w:r>
          </w:p>
        </w:tc>
      </w:tr>
      <w:tr w:rsidR="005B318C">
        <w:tc>
          <w:tcPr>
            <w:tcW w:w="1134" w:type="dxa"/>
            <w:vMerge/>
          </w:tcPr>
          <w:p w:rsidR="005B318C" w:rsidRDefault="005B318C"/>
        </w:tc>
        <w:tc>
          <w:tcPr>
            <w:tcW w:w="2041" w:type="dxa"/>
            <w:vMerge/>
          </w:tcPr>
          <w:p w:rsidR="005B318C" w:rsidRDefault="005B318C"/>
        </w:tc>
        <w:tc>
          <w:tcPr>
            <w:tcW w:w="1418" w:type="dxa"/>
            <w:vMerge/>
          </w:tcPr>
          <w:p w:rsidR="005B318C" w:rsidRDefault="005B318C"/>
        </w:tc>
        <w:tc>
          <w:tcPr>
            <w:tcW w:w="2268" w:type="dxa"/>
          </w:tcPr>
          <w:p w:rsidR="005B318C" w:rsidRDefault="005B318C">
            <w:pPr>
              <w:pStyle w:val="ConsPlusNormal"/>
              <w:jc w:val="center"/>
            </w:pPr>
            <w:r>
              <w:t>протяженность построенных автомобильных дорог</w:t>
            </w:r>
          </w:p>
        </w:tc>
        <w:tc>
          <w:tcPr>
            <w:tcW w:w="567" w:type="dxa"/>
          </w:tcPr>
          <w:p w:rsidR="005B318C" w:rsidRDefault="005B318C">
            <w:pPr>
              <w:pStyle w:val="ConsPlusNormal"/>
              <w:jc w:val="center"/>
            </w:pPr>
            <w:r>
              <w:t>км</w:t>
            </w:r>
          </w:p>
        </w:tc>
        <w:tc>
          <w:tcPr>
            <w:tcW w:w="794" w:type="dxa"/>
          </w:tcPr>
          <w:p w:rsidR="005B318C" w:rsidRDefault="005B318C">
            <w:pPr>
              <w:pStyle w:val="ConsPlusNormal"/>
              <w:jc w:val="center"/>
            </w:pPr>
            <w:r>
              <w:t>-</w:t>
            </w:r>
          </w:p>
        </w:tc>
        <w:tc>
          <w:tcPr>
            <w:tcW w:w="624" w:type="dxa"/>
          </w:tcPr>
          <w:p w:rsidR="005B318C" w:rsidRDefault="005B318C">
            <w:pPr>
              <w:pStyle w:val="ConsPlusNormal"/>
              <w:jc w:val="center"/>
            </w:pPr>
            <w:r>
              <w:t>10</w:t>
            </w:r>
          </w:p>
        </w:tc>
        <w:tc>
          <w:tcPr>
            <w:tcW w:w="624" w:type="dxa"/>
          </w:tcPr>
          <w:p w:rsidR="005B318C" w:rsidRDefault="005B318C">
            <w:pPr>
              <w:pStyle w:val="ConsPlusNormal"/>
              <w:jc w:val="center"/>
            </w:pPr>
            <w:r>
              <w:t>5</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0,000</w:t>
            </w:r>
          </w:p>
        </w:tc>
        <w:tc>
          <w:tcPr>
            <w:tcW w:w="1361" w:type="dxa"/>
          </w:tcPr>
          <w:p w:rsidR="005B318C" w:rsidRDefault="005B318C">
            <w:pPr>
              <w:pStyle w:val="ConsPlusNormal"/>
              <w:jc w:val="center"/>
            </w:pPr>
            <w:r>
              <w:t>144131,300</w:t>
            </w:r>
          </w:p>
        </w:tc>
        <w:tc>
          <w:tcPr>
            <w:tcW w:w="1304" w:type="dxa"/>
          </w:tcPr>
          <w:p w:rsidR="005B318C" w:rsidRDefault="005B318C">
            <w:pPr>
              <w:pStyle w:val="ConsPlusNormal"/>
              <w:jc w:val="center"/>
            </w:pPr>
            <w:r>
              <w:t>100000,000</w:t>
            </w:r>
          </w:p>
        </w:tc>
      </w:tr>
      <w:tr w:rsidR="005B318C">
        <w:tc>
          <w:tcPr>
            <w:tcW w:w="9470" w:type="dxa"/>
            <w:gridSpan w:val="8"/>
          </w:tcPr>
          <w:p w:rsidR="005B318C" w:rsidRDefault="005B318C">
            <w:pPr>
              <w:pStyle w:val="ConsPlusNormal"/>
            </w:pPr>
            <w:r>
              <w:t>Итого по мероприятию 1.2.1.1.2, в том числе по источникам финансирования</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11616,000</w:t>
            </w:r>
          </w:p>
        </w:tc>
        <w:tc>
          <w:tcPr>
            <w:tcW w:w="1361" w:type="dxa"/>
          </w:tcPr>
          <w:p w:rsidR="005B318C" w:rsidRDefault="005B318C">
            <w:pPr>
              <w:pStyle w:val="ConsPlusNormal"/>
              <w:jc w:val="center"/>
            </w:pPr>
            <w:r>
              <w:t>150734,000</w:t>
            </w:r>
          </w:p>
        </w:tc>
        <w:tc>
          <w:tcPr>
            <w:tcW w:w="1304" w:type="dxa"/>
          </w:tcPr>
          <w:p w:rsidR="005B318C" w:rsidRDefault="005B318C">
            <w:pPr>
              <w:pStyle w:val="ConsPlusNormal"/>
              <w:jc w:val="center"/>
            </w:pPr>
            <w:r>
              <w:t>100000,000</w:t>
            </w:r>
          </w:p>
        </w:tc>
      </w:tr>
      <w:tr w:rsidR="005B318C">
        <w:tc>
          <w:tcPr>
            <w:tcW w:w="1134" w:type="dxa"/>
            <w:vMerge w:val="restart"/>
            <w:tcBorders>
              <w:bottom w:val="nil"/>
            </w:tcBorders>
          </w:tcPr>
          <w:p w:rsidR="005B318C" w:rsidRDefault="005B318C">
            <w:pPr>
              <w:pStyle w:val="ConsPlusNormal"/>
              <w:jc w:val="center"/>
            </w:pPr>
            <w:r>
              <w:t>1.2.1.1.3</w:t>
            </w:r>
          </w:p>
        </w:tc>
        <w:tc>
          <w:tcPr>
            <w:tcW w:w="2041" w:type="dxa"/>
            <w:vMerge w:val="restart"/>
            <w:tcBorders>
              <w:bottom w:val="nil"/>
            </w:tcBorders>
          </w:tcPr>
          <w:p w:rsidR="005B318C" w:rsidRDefault="005B318C">
            <w:pPr>
              <w:pStyle w:val="ConsPlusNormal"/>
            </w:pPr>
            <w:r>
              <w:t xml:space="preserve">Строительство системы очистных сооружений и водоотвода ливневых стоков на набережной реки </w:t>
            </w:r>
            <w:r>
              <w:lastRenderedPageBreak/>
              <w:t>Камы</w:t>
            </w:r>
          </w:p>
        </w:tc>
        <w:tc>
          <w:tcPr>
            <w:tcW w:w="1418" w:type="dxa"/>
            <w:vMerge w:val="restart"/>
            <w:tcBorders>
              <w:bottom w:val="nil"/>
            </w:tcBorders>
          </w:tcPr>
          <w:p w:rsidR="005B318C" w:rsidRDefault="005B318C">
            <w:pPr>
              <w:pStyle w:val="ConsPlusNormal"/>
              <w:jc w:val="center"/>
            </w:pPr>
            <w:r>
              <w:lastRenderedPageBreak/>
              <w:t>МКУ "Пермблагоустройство"</w:t>
            </w:r>
          </w:p>
        </w:tc>
        <w:tc>
          <w:tcPr>
            <w:tcW w:w="2268" w:type="dxa"/>
            <w:vMerge w:val="restart"/>
            <w:tcBorders>
              <w:bottom w:val="nil"/>
            </w:tcBorders>
          </w:tcPr>
          <w:p w:rsidR="005B318C" w:rsidRDefault="005B318C">
            <w:pPr>
              <w:pStyle w:val="ConsPlusNormal"/>
              <w:jc w:val="center"/>
            </w:pPr>
            <w:r>
              <w:t>количество построенных комплексов очистных сооружений</w:t>
            </w:r>
          </w:p>
        </w:tc>
        <w:tc>
          <w:tcPr>
            <w:tcW w:w="567" w:type="dxa"/>
            <w:vMerge w:val="restart"/>
            <w:tcBorders>
              <w:bottom w:val="nil"/>
            </w:tcBorders>
          </w:tcPr>
          <w:p w:rsidR="005B318C" w:rsidRDefault="005B318C">
            <w:pPr>
              <w:pStyle w:val="ConsPlusNormal"/>
              <w:jc w:val="center"/>
            </w:pPr>
            <w:r>
              <w:t>ед.</w:t>
            </w:r>
          </w:p>
        </w:tc>
        <w:tc>
          <w:tcPr>
            <w:tcW w:w="794" w:type="dxa"/>
            <w:vMerge w:val="restart"/>
            <w:tcBorders>
              <w:bottom w:val="nil"/>
            </w:tcBorders>
          </w:tcPr>
          <w:p w:rsidR="005B318C" w:rsidRDefault="005B318C">
            <w:pPr>
              <w:pStyle w:val="ConsPlusNormal"/>
              <w:jc w:val="center"/>
            </w:pPr>
            <w:r>
              <w:t>1</w:t>
            </w:r>
          </w:p>
        </w:tc>
        <w:tc>
          <w:tcPr>
            <w:tcW w:w="624" w:type="dxa"/>
            <w:vMerge w:val="restart"/>
            <w:tcBorders>
              <w:bottom w:val="nil"/>
            </w:tcBorders>
          </w:tcPr>
          <w:p w:rsidR="005B318C" w:rsidRDefault="005B318C">
            <w:pPr>
              <w:pStyle w:val="ConsPlusNormal"/>
              <w:jc w:val="center"/>
            </w:pPr>
            <w:r>
              <w:t>-</w:t>
            </w:r>
          </w:p>
        </w:tc>
        <w:tc>
          <w:tcPr>
            <w:tcW w:w="624" w:type="dxa"/>
            <w:vMerge w:val="restart"/>
            <w:tcBorders>
              <w:bottom w:val="nil"/>
            </w:tcBorders>
          </w:tcPr>
          <w:p w:rsidR="005B318C" w:rsidRDefault="005B318C">
            <w:pPr>
              <w:pStyle w:val="ConsPlusNormal"/>
              <w:jc w:val="center"/>
            </w:pPr>
            <w:r>
              <w:t>-</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7768,500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tcBorders>
              <w:bottom w:val="nil"/>
            </w:tcBorders>
          </w:tcPr>
          <w:p w:rsidR="005B318C" w:rsidRDefault="005B318C"/>
        </w:tc>
        <w:tc>
          <w:tcPr>
            <w:tcW w:w="567" w:type="dxa"/>
            <w:vMerge/>
            <w:tcBorders>
              <w:bottom w:val="nil"/>
            </w:tcBorders>
          </w:tcPr>
          <w:p w:rsidR="005B318C" w:rsidRDefault="005B318C"/>
        </w:tc>
        <w:tc>
          <w:tcPr>
            <w:tcW w:w="794" w:type="dxa"/>
            <w:vMerge/>
            <w:tcBorders>
              <w:bottom w:val="nil"/>
            </w:tcBorders>
          </w:tcPr>
          <w:p w:rsidR="005B318C" w:rsidRDefault="005B318C"/>
        </w:tc>
        <w:tc>
          <w:tcPr>
            <w:tcW w:w="624" w:type="dxa"/>
            <w:vMerge/>
            <w:tcBorders>
              <w:bottom w:val="nil"/>
            </w:tcBorders>
          </w:tcPr>
          <w:p w:rsidR="005B318C" w:rsidRDefault="005B318C"/>
        </w:tc>
        <w:tc>
          <w:tcPr>
            <w:tcW w:w="624" w:type="dxa"/>
            <w:vMerge/>
            <w:tcBorders>
              <w:bottom w:val="nil"/>
            </w:tcBorders>
          </w:tcPr>
          <w:p w:rsidR="005B318C" w:rsidRDefault="005B318C"/>
        </w:tc>
        <w:tc>
          <w:tcPr>
            <w:tcW w:w="1304"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23305,400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blPrEx>
          <w:tblBorders>
            <w:insideH w:val="nil"/>
          </w:tblBorders>
        </w:tblPrEx>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tcBorders>
              <w:bottom w:val="nil"/>
            </w:tcBorders>
          </w:tcPr>
          <w:p w:rsidR="005B318C" w:rsidRDefault="005B318C"/>
        </w:tc>
        <w:tc>
          <w:tcPr>
            <w:tcW w:w="567" w:type="dxa"/>
            <w:vMerge/>
            <w:tcBorders>
              <w:bottom w:val="nil"/>
            </w:tcBorders>
          </w:tcPr>
          <w:p w:rsidR="005B318C" w:rsidRDefault="005B318C"/>
        </w:tc>
        <w:tc>
          <w:tcPr>
            <w:tcW w:w="794" w:type="dxa"/>
            <w:vMerge/>
            <w:tcBorders>
              <w:bottom w:val="nil"/>
            </w:tcBorders>
          </w:tcPr>
          <w:p w:rsidR="005B318C" w:rsidRDefault="005B318C"/>
        </w:tc>
        <w:tc>
          <w:tcPr>
            <w:tcW w:w="624" w:type="dxa"/>
            <w:vMerge/>
            <w:tcBorders>
              <w:bottom w:val="nil"/>
            </w:tcBorders>
          </w:tcPr>
          <w:p w:rsidR="005B318C" w:rsidRDefault="005B318C"/>
        </w:tc>
        <w:tc>
          <w:tcPr>
            <w:tcW w:w="624" w:type="dxa"/>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8918,90067</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lastRenderedPageBreak/>
              <w:t xml:space="preserve">(п. 1.2.1.1.3 в ред. </w:t>
            </w:r>
            <w:hyperlink r:id="rId67" w:history="1">
              <w:r>
                <w:rPr>
                  <w:color w:val="0000FF"/>
                </w:rPr>
                <w:t>Постановления</w:t>
              </w:r>
            </w:hyperlink>
            <w:r>
              <w:t xml:space="preserve"> Администрации г. Перми от 24.04.2017 N 311)</w:t>
            </w:r>
          </w:p>
        </w:tc>
      </w:tr>
      <w:tr w:rsidR="005B318C">
        <w:tc>
          <w:tcPr>
            <w:tcW w:w="9470" w:type="dxa"/>
            <w:gridSpan w:val="8"/>
            <w:vMerge w:val="restart"/>
            <w:tcBorders>
              <w:bottom w:val="nil"/>
            </w:tcBorders>
          </w:tcPr>
          <w:p w:rsidR="005B318C" w:rsidRDefault="005B318C">
            <w:pPr>
              <w:pStyle w:val="ConsPlusNormal"/>
            </w:pPr>
            <w:r>
              <w:t>Итого по мероприятию 1.2.1.1.3, в том числе по источникам финансирования</w:t>
            </w:r>
          </w:p>
        </w:tc>
        <w:tc>
          <w:tcPr>
            <w:tcW w:w="130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39992,80067</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7768,500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23305,400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blPrEx>
          <w:tblBorders>
            <w:insideH w:val="nil"/>
          </w:tblBorders>
        </w:tblPrEx>
        <w:tc>
          <w:tcPr>
            <w:tcW w:w="9470" w:type="dxa"/>
            <w:gridSpan w:val="8"/>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8918,90067</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68" w:history="1">
              <w:r>
                <w:rPr>
                  <w:color w:val="0000FF"/>
                </w:rPr>
                <w:t>Постановления</w:t>
              </w:r>
            </w:hyperlink>
            <w:r>
              <w:t xml:space="preserve"> Администрации г. Перми от 24.04.2017 N 311)</w:t>
            </w:r>
          </w:p>
        </w:tc>
      </w:tr>
      <w:tr w:rsidR="005B318C">
        <w:tc>
          <w:tcPr>
            <w:tcW w:w="1134" w:type="dxa"/>
            <w:vMerge w:val="restart"/>
            <w:tcBorders>
              <w:bottom w:val="nil"/>
            </w:tcBorders>
          </w:tcPr>
          <w:p w:rsidR="005B318C" w:rsidRDefault="005B318C">
            <w:pPr>
              <w:pStyle w:val="ConsPlusNormal"/>
              <w:jc w:val="center"/>
            </w:pPr>
            <w:r>
              <w:t>1.2.1.1.4</w:t>
            </w:r>
          </w:p>
        </w:tc>
        <w:tc>
          <w:tcPr>
            <w:tcW w:w="2041" w:type="dxa"/>
            <w:vMerge w:val="restart"/>
            <w:tcBorders>
              <w:bottom w:val="nil"/>
            </w:tcBorders>
          </w:tcPr>
          <w:p w:rsidR="005B318C" w:rsidRDefault="005B318C">
            <w:pPr>
              <w:pStyle w:val="ConsPlusNormal"/>
            </w:pPr>
            <w:r>
              <w:t xml:space="preserve">Реконструкция ул. Революции от ЦКР до ул. Сибирской с обустройством </w:t>
            </w:r>
            <w:r>
              <w:lastRenderedPageBreak/>
              <w:t>трамвайной линии. 1 этап</w:t>
            </w:r>
          </w:p>
        </w:tc>
        <w:tc>
          <w:tcPr>
            <w:tcW w:w="1418" w:type="dxa"/>
            <w:vMerge w:val="restart"/>
            <w:tcBorders>
              <w:bottom w:val="nil"/>
            </w:tcBorders>
          </w:tcPr>
          <w:p w:rsidR="005B318C" w:rsidRDefault="005B318C">
            <w:pPr>
              <w:pStyle w:val="ConsPlusNormal"/>
              <w:jc w:val="center"/>
            </w:pPr>
            <w:r>
              <w:lastRenderedPageBreak/>
              <w:t>МКУ "Пермблагоустройство"</w:t>
            </w:r>
          </w:p>
        </w:tc>
        <w:tc>
          <w:tcPr>
            <w:tcW w:w="2268" w:type="dxa"/>
          </w:tcPr>
          <w:p w:rsidR="005B318C" w:rsidRDefault="005B318C">
            <w:pPr>
              <w:pStyle w:val="ConsPlusNormal"/>
              <w:jc w:val="center"/>
            </w:pPr>
            <w:r>
              <w:t xml:space="preserve">разработанная проектно-сметная документация, получившая </w:t>
            </w:r>
            <w:r>
              <w:lastRenderedPageBreak/>
              <w:t>положительное заключение органов государственной экспертизы</w:t>
            </w:r>
          </w:p>
        </w:tc>
        <w:tc>
          <w:tcPr>
            <w:tcW w:w="567" w:type="dxa"/>
          </w:tcPr>
          <w:p w:rsidR="005B318C" w:rsidRDefault="005B318C">
            <w:pPr>
              <w:pStyle w:val="ConsPlusNormal"/>
              <w:jc w:val="center"/>
            </w:pPr>
            <w:r>
              <w:lastRenderedPageBreak/>
              <w:t>ед.</w:t>
            </w:r>
          </w:p>
        </w:tc>
        <w:tc>
          <w:tcPr>
            <w:tcW w:w="794" w:type="dxa"/>
          </w:tcPr>
          <w:p w:rsidR="005B318C" w:rsidRDefault="005B318C">
            <w:pPr>
              <w:pStyle w:val="ConsPlusNormal"/>
              <w:jc w:val="center"/>
            </w:pPr>
            <w:r>
              <w:t>1</w:t>
            </w:r>
          </w:p>
        </w:tc>
        <w:tc>
          <w:tcPr>
            <w:tcW w:w="624" w:type="dxa"/>
          </w:tcPr>
          <w:p w:rsidR="005B318C" w:rsidRDefault="005B318C">
            <w:pPr>
              <w:pStyle w:val="ConsPlusNormal"/>
              <w:jc w:val="center"/>
            </w:pPr>
            <w:r>
              <w:t>-</w:t>
            </w:r>
          </w:p>
        </w:tc>
        <w:tc>
          <w:tcPr>
            <w:tcW w:w="624" w:type="dxa"/>
          </w:tcPr>
          <w:p w:rsidR="005B318C" w:rsidRDefault="005B318C">
            <w:pPr>
              <w:pStyle w:val="ConsPlusNormal"/>
              <w:jc w:val="center"/>
            </w:pPr>
            <w:r>
              <w:t>-</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20923,200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val="restart"/>
          </w:tcPr>
          <w:p w:rsidR="005B318C" w:rsidRDefault="005B318C">
            <w:pPr>
              <w:pStyle w:val="ConsPlusNormal"/>
              <w:jc w:val="center"/>
            </w:pPr>
            <w:r>
              <w:t>количество этапов работ, в отношении которых начаты работы по реконструкции проезжей части автомобильной дороги</w:t>
            </w:r>
          </w:p>
        </w:tc>
        <w:tc>
          <w:tcPr>
            <w:tcW w:w="567" w:type="dxa"/>
          </w:tcPr>
          <w:p w:rsidR="005B318C" w:rsidRDefault="005B318C">
            <w:pPr>
              <w:pStyle w:val="ConsPlusNormal"/>
              <w:jc w:val="center"/>
            </w:pPr>
            <w:r>
              <w:t>ед.</w:t>
            </w:r>
          </w:p>
        </w:tc>
        <w:tc>
          <w:tcPr>
            <w:tcW w:w="794" w:type="dxa"/>
          </w:tcPr>
          <w:p w:rsidR="005B318C" w:rsidRDefault="005B318C">
            <w:pPr>
              <w:pStyle w:val="ConsPlusNormal"/>
              <w:jc w:val="center"/>
            </w:pPr>
            <w:r>
              <w:t>1</w:t>
            </w:r>
          </w:p>
        </w:tc>
        <w:tc>
          <w:tcPr>
            <w:tcW w:w="624" w:type="dxa"/>
          </w:tcPr>
          <w:p w:rsidR="005B318C" w:rsidRDefault="005B318C">
            <w:pPr>
              <w:pStyle w:val="ConsPlusNormal"/>
              <w:jc w:val="center"/>
            </w:pPr>
            <w:r>
              <w:t>-</w:t>
            </w:r>
          </w:p>
        </w:tc>
        <w:tc>
          <w:tcPr>
            <w:tcW w:w="624" w:type="dxa"/>
          </w:tcPr>
          <w:p w:rsidR="005B318C" w:rsidRDefault="005B318C">
            <w:pPr>
              <w:pStyle w:val="ConsPlusNormal"/>
              <w:jc w:val="center"/>
            </w:pPr>
            <w:r>
              <w:t>-</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18293,800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tcPr>
          <w:p w:rsidR="005B318C" w:rsidRDefault="005B318C"/>
        </w:tc>
        <w:tc>
          <w:tcPr>
            <w:tcW w:w="567" w:type="dxa"/>
          </w:tcPr>
          <w:p w:rsidR="005B318C" w:rsidRDefault="005B318C">
            <w:pPr>
              <w:pStyle w:val="ConsPlusNormal"/>
            </w:pPr>
          </w:p>
        </w:tc>
        <w:tc>
          <w:tcPr>
            <w:tcW w:w="794" w:type="dxa"/>
          </w:tcPr>
          <w:p w:rsidR="005B318C" w:rsidRDefault="005B318C">
            <w:pPr>
              <w:pStyle w:val="ConsPlusNormal"/>
            </w:pPr>
          </w:p>
        </w:tc>
        <w:tc>
          <w:tcPr>
            <w:tcW w:w="624" w:type="dxa"/>
          </w:tcPr>
          <w:p w:rsidR="005B318C" w:rsidRDefault="005B318C">
            <w:pPr>
              <w:pStyle w:val="ConsPlusNormal"/>
            </w:pPr>
          </w:p>
        </w:tc>
        <w:tc>
          <w:tcPr>
            <w:tcW w:w="624" w:type="dxa"/>
          </w:tcPr>
          <w:p w:rsidR="005B318C" w:rsidRDefault="005B318C">
            <w:pPr>
              <w:pStyle w:val="ConsPlusNormal"/>
            </w:pPr>
          </w:p>
        </w:tc>
        <w:tc>
          <w:tcPr>
            <w:tcW w:w="1304"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54881,400</w:t>
            </w:r>
          </w:p>
        </w:tc>
        <w:tc>
          <w:tcPr>
            <w:tcW w:w="1361" w:type="dxa"/>
          </w:tcPr>
          <w:p w:rsidR="005B318C" w:rsidRDefault="005B318C">
            <w:pPr>
              <w:pStyle w:val="ConsPlusNormal"/>
            </w:pPr>
          </w:p>
        </w:tc>
        <w:tc>
          <w:tcPr>
            <w:tcW w:w="1304" w:type="dxa"/>
          </w:tcPr>
          <w:p w:rsidR="005B318C" w:rsidRDefault="005B318C">
            <w:pPr>
              <w:pStyle w:val="ConsPlusNormal"/>
            </w:pPr>
          </w:p>
        </w:tc>
      </w:tr>
      <w:tr w:rsidR="005B318C">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val="restart"/>
            <w:tcBorders>
              <w:bottom w:val="nil"/>
            </w:tcBorders>
          </w:tcPr>
          <w:p w:rsidR="005B318C" w:rsidRDefault="005B318C">
            <w:pPr>
              <w:pStyle w:val="ConsPlusNormal"/>
              <w:jc w:val="center"/>
            </w:pPr>
            <w:r>
              <w:t>количество выполненных этапов работ по реконструкции проезжей части автомобильной дороги</w:t>
            </w:r>
          </w:p>
        </w:tc>
        <w:tc>
          <w:tcPr>
            <w:tcW w:w="567" w:type="dxa"/>
            <w:vMerge w:val="restart"/>
            <w:tcBorders>
              <w:bottom w:val="nil"/>
            </w:tcBorders>
          </w:tcPr>
          <w:p w:rsidR="005B318C" w:rsidRDefault="005B318C">
            <w:pPr>
              <w:pStyle w:val="ConsPlusNormal"/>
              <w:jc w:val="center"/>
            </w:pPr>
            <w:r>
              <w:t>ед.</w:t>
            </w:r>
          </w:p>
        </w:tc>
        <w:tc>
          <w:tcPr>
            <w:tcW w:w="794" w:type="dxa"/>
            <w:vMerge w:val="restart"/>
            <w:tcBorders>
              <w:bottom w:val="nil"/>
            </w:tcBorders>
          </w:tcPr>
          <w:p w:rsidR="005B318C" w:rsidRDefault="005B318C">
            <w:pPr>
              <w:pStyle w:val="ConsPlusNormal"/>
              <w:jc w:val="center"/>
            </w:pPr>
            <w:r>
              <w:t>-</w:t>
            </w:r>
          </w:p>
        </w:tc>
        <w:tc>
          <w:tcPr>
            <w:tcW w:w="624" w:type="dxa"/>
            <w:vMerge w:val="restart"/>
            <w:tcBorders>
              <w:bottom w:val="nil"/>
            </w:tcBorders>
          </w:tcPr>
          <w:p w:rsidR="005B318C" w:rsidRDefault="005B318C">
            <w:pPr>
              <w:pStyle w:val="ConsPlusNormal"/>
              <w:jc w:val="center"/>
            </w:pPr>
            <w:r>
              <w:t>1</w:t>
            </w:r>
          </w:p>
        </w:tc>
        <w:tc>
          <w:tcPr>
            <w:tcW w:w="624" w:type="dxa"/>
            <w:vMerge w:val="restart"/>
            <w:tcBorders>
              <w:bottom w:val="nil"/>
            </w:tcBorders>
          </w:tcPr>
          <w:p w:rsidR="005B318C" w:rsidRDefault="005B318C">
            <w:pPr>
              <w:pStyle w:val="ConsPlusNormal"/>
              <w:jc w:val="center"/>
            </w:pPr>
            <w:r>
              <w:t>1</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0,000</w:t>
            </w:r>
          </w:p>
        </w:tc>
        <w:tc>
          <w:tcPr>
            <w:tcW w:w="1361" w:type="dxa"/>
          </w:tcPr>
          <w:p w:rsidR="005B318C" w:rsidRDefault="005B318C">
            <w:pPr>
              <w:pStyle w:val="ConsPlusNormal"/>
              <w:jc w:val="center"/>
            </w:pPr>
            <w:r>
              <w:t>90497,850</w:t>
            </w:r>
          </w:p>
        </w:tc>
        <w:tc>
          <w:tcPr>
            <w:tcW w:w="1304" w:type="dxa"/>
          </w:tcPr>
          <w:p w:rsidR="005B318C" w:rsidRDefault="005B318C">
            <w:pPr>
              <w:pStyle w:val="ConsPlusNormal"/>
              <w:jc w:val="center"/>
            </w:pPr>
            <w:r>
              <w:t>68935,500</w:t>
            </w:r>
          </w:p>
        </w:tc>
      </w:tr>
      <w:tr w:rsidR="005B318C">
        <w:tblPrEx>
          <w:tblBorders>
            <w:insideH w:val="nil"/>
          </w:tblBorders>
        </w:tblPrEx>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tcBorders>
              <w:bottom w:val="nil"/>
            </w:tcBorders>
          </w:tcPr>
          <w:p w:rsidR="005B318C" w:rsidRDefault="005B318C"/>
        </w:tc>
        <w:tc>
          <w:tcPr>
            <w:tcW w:w="567" w:type="dxa"/>
            <w:vMerge/>
            <w:tcBorders>
              <w:bottom w:val="nil"/>
            </w:tcBorders>
          </w:tcPr>
          <w:p w:rsidR="005B318C" w:rsidRDefault="005B318C"/>
        </w:tc>
        <w:tc>
          <w:tcPr>
            <w:tcW w:w="794" w:type="dxa"/>
            <w:vMerge/>
            <w:tcBorders>
              <w:bottom w:val="nil"/>
            </w:tcBorders>
          </w:tcPr>
          <w:p w:rsidR="005B318C" w:rsidRDefault="005B318C"/>
        </w:tc>
        <w:tc>
          <w:tcPr>
            <w:tcW w:w="624" w:type="dxa"/>
            <w:vMerge/>
            <w:tcBorders>
              <w:bottom w:val="nil"/>
            </w:tcBorders>
          </w:tcPr>
          <w:p w:rsidR="005B318C" w:rsidRDefault="005B318C"/>
        </w:tc>
        <w:tc>
          <w:tcPr>
            <w:tcW w:w="624" w:type="dxa"/>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0,000</w:t>
            </w:r>
          </w:p>
        </w:tc>
        <w:tc>
          <w:tcPr>
            <w:tcW w:w="1361" w:type="dxa"/>
            <w:tcBorders>
              <w:bottom w:val="nil"/>
            </w:tcBorders>
          </w:tcPr>
          <w:p w:rsidR="005B318C" w:rsidRDefault="005B318C">
            <w:pPr>
              <w:pStyle w:val="ConsPlusNormal"/>
              <w:jc w:val="center"/>
            </w:pPr>
            <w:r>
              <w:t>271493,450</w:t>
            </w:r>
          </w:p>
        </w:tc>
        <w:tc>
          <w:tcPr>
            <w:tcW w:w="1304" w:type="dxa"/>
            <w:tcBorders>
              <w:bottom w:val="nil"/>
            </w:tcBorders>
          </w:tcPr>
          <w:p w:rsidR="005B318C" w:rsidRDefault="005B318C">
            <w:pPr>
              <w:pStyle w:val="ConsPlusNormal"/>
              <w:jc w:val="center"/>
            </w:pPr>
            <w:r>
              <w:t>206806,500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(п. 1.2.1.1.4 в ред. </w:t>
            </w:r>
            <w:hyperlink r:id="rId69" w:history="1">
              <w:r>
                <w:rPr>
                  <w:color w:val="0000FF"/>
                </w:rPr>
                <w:t>Постановления</w:t>
              </w:r>
            </w:hyperlink>
            <w:r>
              <w:t xml:space="preserve"> Администрации г. Перми от 01.06.2017 N 428)</w:t>
            </w:r>
          </w:p>
        </w:tc>
      </w:tr>
      <w:tr w:rsidR="005B318C">
        <w:tc>
          <w:tcPr>
            <w:tcW w:w="9470" w:type="dxa"/>
            <w:gridSpan w:val="8"/>
            <w:vMerge w:val="restart"/>
            <w:tcBorders>
              <w:bottom w:val="nil"/>
            </w:tcBorders>
          </w:tcPr>
          <w:p w:rsidR="005B318C" w:rsidRDefault="005B318C">
            <w:pPr>
              <w:pStyle w:val="ConsPlusNormal"/>
            </w:pPr>
            <w:r>
              <w:t>Итого по мероприятию 1.2.1.1.4, в том числе по источникам финансирования</w:t>
            </w:r>
          </w:p>
        </w:tc>
        <w:tc>
          <w:tcPr>
            <w:tcW w:w="130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94098,400</w:t>
            </w:r>
          </w:p>
        </w:tc>
        <w:tc>
          <w:tcPr>
            <w:tcW w:w="1361" w:type="dxa"/>
          </w:tcPr>
          <w:p w:rsidR="005B318C" w:rsidRDefault="005B318C">
            <w:pPr>
              <w:pStyle w:val="ConsPlusNormal"/>
              <w:jc w:val="center"/>
            </w:pPr>
            <w:r>
              <w:t>361991,300</w:t>
            </w:r>
          </w:p>
        </w:tc>
        <w:tc>
          <w:tcPr>
            <w:tcW w:w="1304" w:type="dxa"/>
          </w:tcPr>
          <w:p w:rsidR="005B318C" w:rsidRDefault="005B318C">
            <w:pPr>
              <w:pStyle w:val="ConsPlusNormal"/>
              <w:jc w:val="center"/>
            </w:pPr>
            <w:r>
              <w:t>275742,000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39217,000</w:t>
            </w:r>
          </w:p>
        </w:tc>
        <w:tc>
          <w:tcPr>
            <w:tcW w:w="1361" w:type="dxa"/>
          </w:tcPr>
          <w:p w:rsidR="005B318C" w:rsidRDefault="005B318C">
            <w:pPr>
              <w:pStyle w:val="ConsPlusNormal"/>
              <w:jc w:val="center"/>
            </w:pPr>
            <w:r>
              <w:t>90497,850</w:t>
            </w:r>
          </w:p>
        </w:tc>
        <w:tc>
          <w:tcPr>
            <w:tcW w:w="1304" w:type="dxa"/>
          </w:tcPr>
          <w:p w:rsidR="005B318C" w:rsidRDefault="005B318C">
            <w:pPr>
              <w:pStyle w:val="ConsPlusNormal"/>
              <w:jc w:val="center"/>
            </w:pPr>
            <w:r>
              <w:t>68935,500</w:t>
            </w:r>
          </w:p>
        </w:tc>
      </w:tr>
      <w:tr w:rsidR="005B318C">
        <w:tblPrEx>
          <w:tblBorders>
            <w:insideH w:val="nil"/>
          </w:tblBorders>
        </w:tblPrEx>
        <w:tc>
          <w:tcPr>
            <w:tcW w:w="9470" w:type="dxa"/>
            <w:gridSpan w:val="8"/>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54881,400</w:t>
            </w:r>
          </w:p>
        </w:tc>
        <w:tc>
          <w:tcPr>
            <w:tcW w:w="1361" w:type="dxa"/>
            <w:tcBorders>
              <w:bottom w:val="nil"/>
            </w:tcBorders>
          </w:tcPr>
          <w:p w:rsidR="005B318C" w:rsidRDefault="005B318C">
            <w:pPr>
              <w:pStyle w:val="ConsPlusNormal"/>
              <w:jc w:val="center"/>
            </w:pPr>
            <w:r>
              <w:t>271493,450</w:t>
            </w:r>
          </w:p>
        </w:tc>
        <w:tc>
          <w:tcPr>
            <w:tcW w:w="1304" w:type="dxa"/>
            <w:tcBorders>
              <w:bottom w:val="nil"/>
            </w:tcBorders>
          </w:tcPr>
          <w:p w:rsidR="005B318C" w:rsidRDefault="005B318C">
            <w:pPr>
              <w:pStyle w:val="ConsPlusNormal"/>
              <w:jc w:val="center"/>
            </w:pPr>
            <w:r>
              <w:t>206806,500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lastRenderedPageBreak/>
              <w:t xml:space="preserve">(в ред. </w:t>
            </w:r>
            <w:hyperlink r:id="rId70" w:history="1">
              <w:r>
                <w:rPr>
                  <w:color w:val="0000FF"/>
                </w:rPr>
                <w:t>Постановления</w:t>
              </w:r>
            </w:hyperlink>
            <w:r>
              <w:t xml:space="preserve"> Администрации г. Перми от 01.06.2017 N 428)</w:t>
            </w:r>
          </w:p>
        </w:tc>
      </w:tr>
      <w:tr w:rsidR="005B318C">
        <w:tblPrEx>
          <w:tblBorders>
            <w:insideH w:val="nil"/>
          </w:tblBorders>
        </w:tblPrEx>
        <w:tc>
          <w:tcPr>
            <w:tcW w:w="1134" w:type="dxa"/>
            <w:tcBorders>
              <w:bottom w:val="nil"/>
            </w:tcBorders>
          </w:tcPr>
          <w:p w:rsidR="005B318C" w:rsidRDefault="005B318C">
            <w:pPr>
              <w:pStyle w:val="ConsPlusNormal"/>
              <w:jc w:val="center"/>
            </w:pPr>
            <w:r>
              <w:t>1.2.1.1.5</w:t>
            </w:r>
          </w:p>
        </w:tc>
        <w:tc>
          <w:tcPr>
            <w:tcW w:w="2041" w:type="dxa"/>
            <w:tcBorders>
              <w:bottom w:val="nil"/>
            </w:tcBorders>
          </w:tcPr>
          <w:p w:rsidR="005B318C" w:rsidRDefault="005B318C">
            <w:pPr>
              <w:pStyle w:val="ConsPlusNormal"/>
            </w:pPr>
            <w:r>
              <w:t>Реконструкция ул. Карпинского от ул. Архитектора Свиязева до ул. Советской Армии</w:t>
            </w:r>
          </w:p>
        </w:tc>
        <w:tc>
          <w:tcPr>
            <w:tcW w:w="1418" w:type="dxa"/>
            <w:tcBorders>
              <w:bottom w:val="nil"/>
            </w:tcBorders>
          </w:tcPr>
          <w:p w:rsidR="005B318C" w:rsidRDefault="005B318C">
            <w:pPr>
              <w:pStyle w:val="ConsPlusNormal"/>
              <w:jc w:val="center"/>
            </w:pPr>
            <w:r>
              <w:t>МКУ "Пермблагоустройство"</w:t>
            </w:r>
          </w:p>
        </w:tc>
        <w:tc>
          <w:tcPr>
            <w:tcW w:w="2268" w:type="dxa"/>
            <w:tcBorders>
              <w:bottom w:val="nil"/>
            </w:tcBorders>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567" w:type="dxa"/>
            <w:tcBorders>
              <w:bottom w:val="nil"/>
            </w:tcBorders>
          </w:tcPr>
          <w:p w:rsidR="005B318C" w:rsidRDefault="005B318C">
            <w:pPr>
              <w:pStyle w:val="ConsPlusNormal"/>
              <w:jc w:val="center"/>
            </w:pPr>
            <w:r>
              <w:t>ед.</w:t>
            </w:r>
          </w:p>
        </w:tc>
        <w:tc>
          <w:tcPr>
            <w:tcW w:w="794" w:type="dxa"/>
            <w:tcBorders>
              <w:bottom w:val="nil"/>
            </w:tcBorders>
          </w:tcPr>
          <w:p w:rsidR="005B318C" w:rsidRDefault="005B318C">
            <w:pPr>
              <w:pStyle w:val="ConsPlusNormal"/>
              <w:jc w:val="center"/>
            </w:pPr>
            <w:r>
              <w:t>-</w:t>
            </w:r>
          </w:p>
        </w:tc>
        <w:tc>
          <w:tcPr>
            <w:tcW w:w="624" w:type="dxa"/>
            <w:tcBorders>
              <w:bottom w:val="nil"/>
            </w:tcBorders>
          </w:tcPr>
          <w:p w:rsidR="005B318C" w:rsidRDefault="005B318C">
            <w:pPr>
              <w:pStyle w:val="ConsPlusNormal"/>
              <w:jc w:val="center"/>
            </w:pPr>
            <w:r>
              <w:t>1</w:t>
            </w:r>
          </w:p>
        </w:tc>
        <w:tc>
          <w:tcPr>
            <w:tcW w:w="624" w:type="dxa"/>
            <w:tcBorders>
              <w:bottom w:val="nil"/>
            </w:tcBorders>
          </w:tcPr>
          <w:p w:rsidR="005B318C" w:rsidRDefault="005B318C">
            <w:pPr>
              <w:pStyle w:val="ConsPlusNormal"/>
              <w:jc w:val="center"/>
            </w:pPr>
            <w:r>
              <w:t>-</w:t>
            </w:r>
          </w:p>
        </w:tc>
        <w:tc>
          <w:tcPr>
            <w:tcW w:w="1304"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0,000</w:t>
            </w:r>
          </w:p>
        </w:tc>
        <w:tc>
          <w:tcPr>
            <w:tcW w:w="1361" w:type="dxa"/>
            <w:tcBorders>
              <w:bottom w:val="nil"/>
            </w:tcBorders>
          </w:tcPr>
          <w:p w:rsidR="005B318C" w:rsidRDefault="005B318C">
            <w:pPr>
              <w:pStyle w:val="ConsPlusNormal"/>
              <w:jc w:val="center"/>
            </w:pPr>
            <w:r>
              <w:t>14253,398</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(п. 1.2.1.1.5 в ред. </w:t>
            </w:r>
            <w:hyperlink r:id="rId71" w:history="1">
              <w:r>
                <w:rPr>
                  <w:color w:val="0000FF"/>
                </w:rPr>
                <w:t>Постановления</w:t>
              </w:r>
            </w:hyperlink>
            <w:r>
              <w:t xml:space="preserve"> Администрации г. Перми от 24.04.2017 N 311)</w:t>
            </w:r>
          </w:p>
        </w:tc>
      </w:tr>
      <w:tr w:rsidR="005B318C">
        <w:tblPrEx>
          <w:tblBorders>
            <w:insideH w:val="nil"/>
          </w:tblBorders>
        </w:tblPrEx>
        <w:tc>
          <w:tcPr>
            <w:tcW w:w="9470" w:type="dxa"/>
            <w:gridSpan w:val="8"/>
            <w:tcBorders>
              <w:bottom w:val="nil"/>
            </w:tcBorders>
          </w:tcPr>
          <w:p w:rsidR="005B318C" w:rsidRDefault="005B318C">
            <w:pPr>
              <w:pStyle w:val="ConsPlusNormal"/>
            </w:pPr>
            <w:r>
              <w:t>Итого по мероприятию 1.2.1.1.5, в том числе по источникам финансирования</w:t>
            </w:r>
          </w:p>
        </w:tc>
        <w:tc>
          <w:tcPr>
            <w:tcW w:w="1304"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0,000</w:t>
            </w:r>
          </w:p>
        </w:tc>
        <w:tc>
          <w:tcPr>
            <w:tcW w:w="1361" w:type="dxa"/>
            <w:tcBorders>
              <w:bottom w:val="nil"/>
            </w:tcBorders>
          </w:tcPr>
          <w:p w:rsidR="005B318C" w:rsidRDefault="005B318C">
            <w:pPr>
              <w:pStyle w:val="ConsPlusNormal"/>
              <w:jc w:val="center"/>
            </w:pPr>
            <w:r>
              <w:t>14253,398</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72" w:history="1">
              <w:r>
                <w:rPr>
                  <w:color w:val="0000FF"/>
                </w:rPr>
                <w:t>Постановления</w:t>
              </w:r>
            </w:hyperlink>
            <w:r>
              <w:t xml:space="preserve"> Администрации г. Перми от 24.04.2017 N 311)</w:t>
            </w:r>
          </w:p>
        </w:tc>
      </w:tr>
      <w:tr w:rsidR="005B318C">
        <w:tc>
          <w:tcPr>
            <w:tcW w:w="1134" w:type="dxa"/>
            <w:vMerge w:val="restart"/>
            <w:tcBorders>
              <w:bottom w:val="nil"/>
            </w:tcBorders>
          </w:tcPr>
          <w:p w:rsidR="005B318C" w:rsidRDefault="005B318C">
            <w:pPr>
              <w:pStyle w:val="ConsPlusNormal"/>
              <w:jc w:val="center"/>
            </w:pPr>
            <w:r>
              <w:t>1.2.1.1.6</w:t>
            </w:r>
          </w:p>
        </w:tc>
        <w:tc>
          <w:tcPr>
            <w:tcW w:w="2041" w:type="dxa"/>
            <w:vMerge w:val="restart"/>
            <w:tcBorders>
              <w:bottom w:val="nil"/>
            </w:tcBorders>
          </w:tcPr>
          <w:p w:rsidR="005B318C" w:rsidRDefault="005B318C">
            <w:pPr>
              <w:pStyle w:val="ConsPlusNormal"/>
            </w:pPr>
            <w:r>
              <w:t>Реконструкция ул. Карпинского от ул. Мира до шоссе Космонавтов</w:t>
            </w:r>
          </w:p>
        </w:tc>
        <w:tc>
          <w:tcPr>
            <w:tcW w:w="1418" w:type="dxa"/>
            <w:vMerge w:val="restart"/>
            <w:tcBorders>
              <w:bottom w:val="nil"/>
            </w:tcBorders>
          </w:tcPr>
          <w:p w:rsidR="005B318C" w:rsidRDefault="005B318C">
            <w:pPr>
              <w:pStyle w:val="ConsPlusNormal"/>
              <w:jc w:val="center"/>
            </w:pPr>
            <w:r>
              <w:t>МКУ "Пермблагоустройство"</w:t>
            </w:r>
          </w:p>
        </w:tc>
        <w:tc>
          <w:tcPr>
            <w:tcW w:w="2268" w:type="dxa"/>
            <w:vMerge w:val="restart"/>
            <w:tcBorders>
              <w:bottom w:val="nil"/>
            </w:tcBorders>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567" w:type="dxa"/>
            <w:vMerge w:val="restart"/>
            <w:tcBorders>
              <w:bottom w:val="nil"/>
            </w:tcBorders>
          </w:tcPr>
          <w:p w:rsidR="005B318C" w:rsidRDefault="005B318C">
            <w:pPr>
              <w:pStyle w:val="ConsPlusNormal"/>
              <w:jc w:val="center"/>
            </w:pPr>
            <w:r>
              <w:t>ед.</w:t>
            </w:r>
          </w:p>
        </w:tc>
        <w:tc>
          <w:tcPr>
            <w:tcW w:w="794" w:type="dxa"/>
            <w:vMerge w:val="restart"/>
            <w:tcBorders>
              <w:bottom w:val="nil"/>
            </w:tcBorders>
          </w:tcPr>
          <w:p w:rsidR="005B318C" w:rsidRDefault="005B318C">
            <w:pPr>
              <w:pStyle w:val="ConsPlusNormal"/>
              <w:jc w:val="center"/>
            </w:pPr>
            <w:r>
              <w:t>1</w:t>
            </w:r>
          </w:p>
        </w:tc>
        <w:tc>
          <w:tcPr>
            <w:tcW w:w="624" w:type="dxa"/>
            <w:vMerge w:val="restart"/>
            <w:tcBorders>
              <w:bottom w:val="nil"/>
            </w:tcBorders>
          </w:tcPr>
          <w:p w:rsidR="005B318C" w:rsidRDefault="005B318C">
            <w:pPr>
              <w:pStyle w:val="ConsPlusNormal"/>
              <w:jc w:val="center"/>
            </w:pPr>
            <w:r>
              <w:t>-</w:t>
            </w:r>
          </w:p>
        </w:tc>
        <w:tc>
          <w:tcPr>
            <w:tcW w:w="624" w:type="dxa"/>
            <w:vMerge w:val="restart"/>
            <w:tcBorders>
              <w:bottom w:val="nil"/>
            </w:tcBorders>
          </w:tcPr>
          <w:p w:rsidR="005B318C" w:rsidRDefault="005B318C">
            <w:pPr>
              <w:pStyle w:val="ConsPlusNormal"/>
              <w:jc w:val="center"/>
            </w:pPr>
            <w:r>
              <w:t>-</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5305,000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blPrEx>
          <w:tblBorders>
            <w:insideH w:val="nil"/>
          </w:tblBorders>
        </w:tblPrEx>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tcBorders>
              <w:bottom w:val="nil"/>
            </w:tcBorders>
          </w:tcPr>
          <w:p w:rsidR="005B318C" w:rsidRDefault="005B318C"/>
        </w:tc>
        <w:tc>
          <w:tcPr>
            <w:tcW w:w="567" w:type="dxa"/>
            <w:vMerge/>
            <w:tcBorders>
              <w:bottom w:val="nil"/>
            </w:tcBorders>
          </w:tcPr>
          <w:p w:rsidR="005B318C" w:rsidRDefault="005B318C"/>
        </w:tc>
        <w:tc>
          <w:tcPr>
            <w:tcW w:w="794" w:type="dxa"/>
            <w:vMerge/>
            <w:tcBorders>
              <w:bottom w:val="nil"/>
            </w:tcBorders>
          </w:tcPr>
          <w:p w:rsidR="005B318C" w:rsidRDefault="005B318C"/>
        </w:tc>
        <w:tc>
          <w:tcPr>
            <w:tcW w:w="624" w:type="dxa"/>
            <w:vMerge/>
            <w:tcBorders>
              <w:bottom w:val="nil"/>
            </w:tcBorders>
          </w:tcPr>
          <w:p w:rsidR="005B318C" w:rsidRDefault="005B318C"/>
        </w:tc>
        <w:tc>
          <w:tcPr>
            <w:tcW w:w="624" w:type="dxa"/>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15915,000</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(п. 1.2.1.1.6 в ред. </w:t>
            </w:r>
            <w:hyperlink r:id="rId73" w:history="1">
              <w:r>
                <w:rPr>
                  <w:color w:val="0000FF"/>
                </w:rPr>
                <w:t>Постановления</w:t>
              </w:r>
            </w:hyperlink>
            <w:r>
              <w:t xml:space="preserve"> Администрации г. Перми от 24.04.2017 N 311)</w:t>
            </w:r>
          </w:p>
        </w:tc>
      </w:tr>
      <w:tr w:rsidR="005B318C">
        <w:tc>
          <w:tcPr>
            <w:tcW w:w="9470" w:type="dxa"/>
            <w:gridSpan w:val="8"/>
            <w:vMerge w:val="restart"/>
            <w:tcBorders>
              <w:bottom w:val="nil"/>
            </w:tcBorders>
          </w:tcPr>
          <w:p w:rsidR="005B318C" w:rsidRDefault="005B318C">
            <w:pPr>
              <w:pStyle w:val="ConsPlusNormal"/>
              <w:jc w:val="both"/>
            </w:pPr>
            <w:r>
              <w:t>Итого по мероприятию 1.2.1.1.6, в том числе по источникам финансирования</w:t>
            </w:r>
          </w:p>
        </w:tc>
        <w:tc>
          <w:tcPr>
            <w:tcW w:w="130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21220,000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 xml:space="preserve">бюджет города </w:t>
            </w:r>
            <w:r>
              <w:lastRenderedPageBreak/>
              <w:t>Перми</w:t>
            </w:r>
          </w:p>
        </w:tc>
        <w:tc>
          <w:tcPr>
            <w:tcW w:w="1531" w:type="dxa"/>
          </w:tcPr>
          <w:p w:rsidR="005B318C" w:rsidRDefault="005B318C">
            <w:pPr>
              <w:pStyle w:val="ConsPlusNormal"/>
              <w:jc w:val="center"/>
            </w:pPr>
            <w:r>
              <w:lastRenderedPageBreak/>
              <w:t>5305,000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blPrEx>
          <w:tblBorders>
            <w:insideH w:val="nil"/>
          </w:tblBorders>
        </w:tblPrEx>
        <w:tc>
          <w:tcPr>
            <w:tcW w:w="9470" w:type="dxa"/>
            <w:gridSpan w:val="8"/>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15915,000</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74" w:history="1">
              <w:r>
                <w:rPr>
                  <w:color w:val="0000FF"/>
                </w:rPr>
                <w:t>Постановления</w:t>
              </w:r>
            </w:hyperlink>
            <w:r>
              <w:t xml:space="preserve"> Администрации г. Перми от 24.04.2017 N 311)</w:t>
            </w:r>
          </w:p>
        </w:tc>
      </w:tr>
      <w:tr w:rsidR="005B318C">
        <w:tc>
          <w:tcPr>
            <w:tcW w:w="1134" w:type="dxa"/>
          </w:tcPr>
          <w:p w:rsidR="005B318C" w:rsidRDefault="005B318C">
            <w:pPr>
              <w:pStyle w:val="ConsPlusNormal"/>
              <w:jc w:val="center"/>
            </w:pPr>
            <w:r>
              <w:t>1.2.1.1.7</w:t>
            </w:r>
          </w:p>
        </w:tc>
        <w:tc>
          <w:tcPr>
            <w:tcW w:w="2041" w:type="dxa"/>
          </w:tcPr>
          <w:p w:rsidR="005B318C" w:rsidRDefault="005B318C">
            <w:pPr>
              <w:pStyle w:val="ConsPlusNormal"/>
            </w:pPr>
            <w:r>
              <w:t>Реконструкция ул. Революции от ул. Куйбышева до ул. Попова (в том числе ул. Пушкина от ЦКР до Комсомольского проспекта; площадь центрального колхозного рынка; ул. Куйбышева от ул. Революции до ул. Пушкина)</w:t>
            </w:r>
          </w:p>
        </w:tc>
        <w:tc>
          <w:tcPr>
            <w:tcW w:w="1418" w:type="dxa"/>
          </w:tcPr>
          <w:p w:rsidR="005B318C" w:rsidRDefault="005B318C">
            <w:pPr>
              <w:pStyle w:val="ConsPlusNormal"/>
              <w:jc w:val="center"/>
            </w:pPr>
            <w:r>
              <w:t>МКУ "Пермблагоустройство"</w:t>
            </w:r>
          </w:p>
        </w:tc>
        <w:tc>
          <w:tcPr>
            <w:tcW w:w="2268" w:type="dxa"/>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567" w:type="dxa"/>
          </w:tcPr>
          <w:p w:rsidR="005B318C" w:rsidRDefault="005B318C">
            <w:pPr>
              <w:pStyle w:val="ConsPlusNormal"/>
              <w:jc w:val="center"/>
            </w:pPr>
            <w:r>
              <w:t>ед.</w:t>
            </w:r>
          </w:p>
        </w:tc>
        <w:tc>
          <w:tcPr>
            <w:tcW w:w="794" w:type="dxa"/>
          </w:tcPr>
          <w:p w:rsidR="005B318C" w:rsidRDefault="005B318C">
            <w:pPr>
              <w:pStyle w:val="ConsPlusNormal"/>
              <w:jc w:val="center"/>
            </w:pPr>
            <w:r>
              <w:t>-</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0,000</w:t>
            </w:r>
          </w:p>
        </w:tc>
        <w:tc>
          <w:tcPr>
            <w:tcW w:w="1361" w:type="dxa"/>
          </w:tcPr>
          <w:p w:rsidR="005B318C" w:rsidRDefault="005B318C">
            <w:pPr>
              <w:pStyle w:val="ConsPlusNormal"/>
              <w:jc w:val="center"/>
            </w:pPr>
            <w:r>
              <w:t>30125,300</w:t>
            </w:r>
          </w:p>
        </w:tc>
        <w:tc>
          <w:tcPr>
            <w:tcW w:w="1304" w:type="dxa"/>
          </w:tcPr>
          <w:p w:rsidR="005B318C" w:rsidRDefault="005B318C">
            <w:pPr>
              <w:pStyle w:val="ConsPlusNormal"/>
              <w:jc w:val="center"/>
            </w:pPr>
            <w:r>
              <w:t>0,000</w:t>
            </w:r>
          </w:p>
        </w:tc>
      </w:tr>
      <w:tr w:rsidR="005B318C">
        <w:tc>
          <w:tcPr>
            <w:tcW w:w="9470" w:type="dxa"/>
            <w:gridSpan w:val="8"/>
          </w:tcPr>
          <w:p w:rsidR="005B318C" w:rsidRDefault="005B318C">
            <w:pPr>
              <w:pStyle w:val="ConsPlusNormal"/>
            </w:pPr>
            <w:r>
              <w:t>Итого по мероприятию 1.2.1.1.7, в том числе по источникам финансирования</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0,000</w:t>
            </w:r>
          </w:p>
        </w:tc>
        <w:tc>
          <w:tcPr>
            <w:tcW w:w="1361" w:type="dxa"/>
          </w:tcPr>
          <w:p w:rsidR="005B318C" w:rsidRDefault="005B318C">
            <w:pPr>
              <w:pStyle w:val="ConsPlusNormal"/>
              <w:jc w:val="center"/>
            </w:pPr>
            <w:r>
              <w:t>30125,300</w:t>
            </w:r>
          </w:p>
        </w:tc>
        <w:tc>
          <w:tcPr>
            <w:tcW w:w="1304" w:type="dxa"/>
          </w:tcPr>
          <w:p w:rsidR="005B318C" w:rsidRDefault="005B318C">
            <w:pPr>
              <w:pStyle w:val="ConsPlusNormal"/>
              <w:jc w:val="center"/>
            </w:pPr>
            <w:r>
              <w:t>0,000</w:t>
            </w:r>
          </w:p>
        </w:tc>
      </w:tr>
      <w:tr w:rsidR="005B318C">
        <w:tc>
          <w:tcPr>
            <w:tcW w:w="1134" w:type="dxa"/>
            <w:vMerge w:val="restart"/>
            <w:tcBorders>
              <w:bottom w:val="nil"/>
            </w:tcBorders>
          </w:tcPr>
          <w:p w:rsidR="005B318C" w:rsidRDefault="005B318C">
            <w:pPr>
              <w:pStyle w:val="ConsPlusNormal"/>
              <w:jc w:val="center"/>
            </w:pPr>
            <w:r>
              <w:t>1.2.1.1.8</w:t>
            </w:r>
          </w:p>
        </w:tc>
        <w:tc>
          <w:tcPr>
            <w:tcW w:w="2041" w:type="dxa"/>
            <w:vMerge w:val="restart"/>
            <w:tcBorders>
              <w:bottom w:val="nil"/>
            </w:tcBorders>
          </w:tcPr>
          <w:p w:rsidR="005B318C" w:rsidRDefault="005B318C">
            <w:pPr>
              <w:pStyle w:val="ConsPlusNormal"/>
            </w:pPr>
            <w:r>
              <w:t>Строительство мостового перехода через реку Каму в г. Перми</w:t>
            </w:r>
          </w:p>
        </w:tc>
        <w:tc>
          <w:tcPr>
            <w:tcW w:w="1418" w:type="dxa"/>
            <w:vMerge w:val="restart"/>
            <w:tcBorders>
              <w:bottom w:val="nil"/>
            </w:tcBorders>
          </w:tcPr>
          <w:p w:rsidR="005B318C" w:rsidRDefault="005B318C">
            <w:pPr>
              <w:pStyle w:val="ConsPlusNormal"/>
              <w:jc w:val="center"/>
            </w:pPr>
            <w:r>
              <w:t>МКУ "Пермблагоустройство"</w:t>
            </w:r>
          </w:p>
        </w:tc>
        <w:tc>
          <w:tcPr>
            <w:tcW w:w="2268" w:type="dxa"/>
            <w:vMerge w:val="restart"/>
            <w:tcBorders>
              <w:bottom w:val="nil"/>
            </w:tcBorders>
          </w:tcPr>
          <w:p w:rsidR="005B318C" w:rsidRDefault="005B318C">
            <w:pPr>
              <w:pStyle w:val="ConsPlusNormal"/>
              <w:jc w:val="center"/>
            </w:pPr>
            <w:r>
              <w:t>количество подготовленных документаций по предпроектным проработкам</w:t>
            </w:r>
          </w:p>
        </w:tc>
        <w:tc>
          <w:tcPr>
            <w:tcW w:w="567" w:type="dxa"/>
            <w:vMerge w:val="restart"/>
            <w:tcBorders>
              <w:bottom w:val="nil"/>
            </w:tcBorders>
          </w:tcPr>
          <w:p w:rsidR="005B318C" w:rsidRDefault="005B318C">
            <w:pPr>
              <w:pStyle w:val="ConsPlusNormal"/>
              <w:jc w:val="center"/>
            </w:pPr>
            <w:r>
              <w:t>ед.</w:t>
            </w:r>
          </w:p>
        </w:tc>
        <w:tc>
          <w:tcPr>
            <w:tcW w:w="794" w:type="dxa"/>
            <w:vMerge w:val="restart"/>
            <w:tcBorders>
              <w:bottom w:val="nil"/>
            </w:tcBorders>
          </w:tcPr>
          <w:p w:rsidR="005B318C" w:rsidRDefault="005B318C">
            <w:pPr>
              <w:pStyle w:val="ConsPlusNormal"/>
              <w:jc w:val="center"/>
            </w:pPr>
            <w:r>
              <w:t>1</w:t>
            </w:r>
          </w:p>
        </w:tc>
        <w:tc>
          <w:tcPr>
            <w:tcW w:w="624" w:type="dxa"/>
            <w:vMerge w:val="restart"/>
            <w:tcBorders>
              <w:bottom w:val="nil"/>
            </w:tcBorders>
          </w:tcPr>
          <w:p w:rsidR="005B318C" w:rsidRDefault="005B318C">
            <w:pPr>
              <w:pStyle w:val="ConsPlusNormal"/>
              <w:jc w:val="center"/>
            </w:pPr>
            <w:r>
              <w:t>-</w:t>
            </w:r>
          </w:p>
        </w:tc>
        <w:tc>
          <w:tcPr>
            <w:tcW w:w="624" w:type="dxa"/>
            <w:vMerge w:val="restart"/>
            <w:tcBorders>
              <w:bottom w:val="nil"/>
            </w:tcBorders>
          </w:tcPr>
          <w:p w:rsidR="005B318C" w:rsidRDefault="005B318C">
            <w:pPr>
              <w:pStyle w:val="ConsPlusNormal"/>
              <w:jc w:val="center"/>
            </w:pPr>
            <w:r>
              <w:t>-</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2035,000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blPrEx>
          <w:tblBorders>
            <w:insideH w:val="nil"/>
          </w:tblBorders>
        </w:tblPrEx>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tcBorders>
              <w:bottom w:val="nil"/>
            </w:tcBorders>
          </w:tcPr>
          <w:p w:rsidR="005B318C" w:rsidRDefault="005B318C"/>
        </w:tc>
        <w:tc>
          <w:tcPr>
            <w:tcW w:w="567" w:type="dxa"/>
            <w:vMerge/>
            <w:tcBorders>
              <w:bottom w:val="nil"/>
            </w:tcBorders>
          </w:tcPr>
          <w:p w:rsidR="005B318C" w:rsidRDefault="005B318C"/>
        </w:tc>
        <w:tc>
          <w:tcPr>
            <w:tcW w:w="794" w:type="dxa"/>
            <w:vMerge/>
            <w:tcBorders>
              <w:bottom w:val="nil"/>
            </w:tcBorders>
          </w:tcPr>
          <w:p w:rsidR="005B318C" w:rsidRDefault="005B318C"/>
        </w:tc>
        <w:tc>
          <w:tcPr>
            <w:tcW w:w="624" w:type="dxa"/>
            <w:vMerge/>
            <w:tcBorders>
              <w:bottom w:val="nil"/>
            </w:tcBorders>
          </w:tcPr>
          <w:p w:rsidR="005B318C" w:rsidRDefault="005B318C"/>
        </w:tc>
        <w:tc>
          <w:tcPr>
            <w:tcW w:w="624" w:type="dxa"/>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6105,00</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(п. 1.2.1.1.8 в ред. </w:t>
            </w:r>
            <w:hyperlink r:id="rId75" w:history="1">
              <w:r>
                <w:rPr>
                  <w:color w:val="0000FF"/>
                </w:rPr>
                <w:t>Постановления</w:t>
              </w:r>
            </w:hyperlink>
            <w:r>
              <w:t xml:space="preserve"> Администрации г. Перми от 01.06.2017 N 428)</w:t>
            </w:r>
          </w:p>
        </w:tc>
      </w:tr>
      <w:tr w:rsidR="005B318C">
        <w:tc>
          <w:tcPr>
            <w:tcW w:w="9470" w:type="dxa"/>
            <w:gridSpan w:val="8"/>
            <w:vMerge w:val="restart"/>
            <w:tcBorders>
              <w:bottom w:val="nil"/>
            </w:tcBorders>
          </w:tcPr>
          <w:p w:rsidR="005B318C" w:rsidRDefault="005B318C">
            <w:pPr>
              <w:pStyle w:val="ConsPlusNormal"/>
            </w:pPr>
            <w:r>
              <w:lastRenderedPageBreak/>
              <w:t>Итого по мероприятию 1.2.1.1.8, в том числе по источникам финансирования</w:t>
            </w:r>
          </w:p>
        </w:tc>
        <w:tc>
          <w:tcPr>
            <w:tcW w:w="130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8140,000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2035,000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blPrEx>
          <w:tblBorders>
            <w:insideH w:val="nil"/>
          </w:tblBorders>
        </w:tblPrEx>
        <w:tc>
          <w:tcPr>
            <w:tcW w:w="9470" w:type="dxa"/>
            <w:gridSpan w:val="8"/>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6105,00</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76" w:history="1">
              <w:r>
                <w:rPr>
                  <w:color w:val="0000FF"/>
                </w:rPr>
                <w:t>Постановления</w:t>
              </w:r>
            </w:hyperlink>
            <w:r>
              <w:t xml:space="preserve"> Администрации г. Перми от 01.06.2017 N 428)</w:t>
            </w:r>
          </w:p>
        </w:tc>
      </w:tr>
      <w:tr w:rsidR="005B318C">
        <w:tc>
          <w:tcPr>
            <w:tcW w:w="1134" w:type="dxa"/>
            <w:vMerge w:val="restart"/>
          </w:tcPr>
          <w:p w:rsidR="005B318C" w:rsidRDefault="005B318C">
            <w:pPr>
              <w:pStyle w:val="ConsPlusNormal"/>
              <w:jc w:val="center"/>
            </w:pPr>
            <w:r>
              <w:t>1.2.1.1.9</w:t>
            </w:r>
          </w:p>
        </w:tc>
        <w:tc>
          <w:tcPr>
            <w:tcW w:w="2041" w:type="dxa"/>
            <w:vMerge w:val="restart"/>
          </w:tcPr>
          <w:p w:rsidR="005B318C" w:rsidRDefault="005B318C">
            <w:pPr>
              <w:pStyle w:val="ConsPlusNormal"/>
            </w:pPr>
            <w:r>
              <w:t>Строительство подходов к перрону остановочного пункта городской электрички на ул. Попова</w:t>
            </w:r>
          </w:p>
        </w:tc>
        <w:tc>
          <w:tcPr>
            <w:tcW w:w="1418" w:type="dxa"/>
            <w:vMerge w:val="restart"/>
          </w:tcPr>
          <w:p w:rsidR="005B318C" w:rsidRDefault="005B318C">
            <w:pPr>
              <w:pStyle w:val="ConsPlusNormal"/>
              <w:jc w:val="center"/>
            </w:pPr>
            <w:r>
              <w:t>МКУ "Пермблагоустройство"</w:t>
            </w:r>
          </w:p>
        </w:tc>
        <w:tc>
          <w:tcPr>
            <w:tcW w:w="2268" w:type="dxa"/>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567" w:type="dxa"/>
          </w:tcPr>
          <w:p w:rsidR="005B318C" w:rsidRDefault="005B318C">
            <w:pPr>
              <w:pStyle w:val="ConsPlusNormal"/>
              <w:jc w:val="center"/>
            </w:pPr>
            <w:r>
              <w:t>ед.</w:t>
            </w:r>
          </w:p>
        </w:tc>
        <w:tc>
          <w:tcPr>
            <w:tcW w:w="794" w:type="dxa"/>
          </w:tcPr>
          <w:p w:rsidR="005B318C" w:rsidRDefault="005B318C">
            <w:pPr>
              <w:pStyle w:val="ConsPlusNormal"/>
              <w:jc w:val="center"/>
            </w:pPr>
            <w:r>
              <w:t>-</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0,000</w:t>
            </w:r>
          </w:p>
        </w:tc>
        <w:tc>
          <w:tcPr>
            <w:tcW w:w="1361" w:type="dxa"/>
          </w:tcPr>
          <w:p w:rsidR="005B318C" w:rsidRDefault="005B318C">
            <w:pPr>
              <w:pStyle w:val="ConsPlusNormal"/>
              <w:jc w:val="center"/>
            </w:pPr>
            <w:r>
              <w:t>512,800</w:t>
            </w:r>
          </w:p>
        </w:tc>
        <w:tc>
          <w:tcPr>
            <w:tcW w:w="1304" w:type="dxa"/>
          </w:tcPr>
          <w:p w:rsidR="005B318C" w:rsidRDefault="005B318C">
            <w:pPr>
              <w:pStyle w:val="ConsPlusNormal"/>
              <w:jc w:val="center"/>
            </w:pPr>
            <w:r>
              <w:t>0,000</w:t>
            </w:r>
          </w:p>
        </w:tc>
      </w:tr>
      <w:tr w:rsidR="005B318C">
        <w:tc>
          <w:tcPr>
            <w:tcW w:w="1134" w:type="dxa"/>
            <w:vMerge/>
          </w:tcPr>
          <w:p w:rsidR="005B318C" w:rsidRDefault="005B318C"/>
        </w:tc>
        <w:tc>
          <w:tcPr>
            <w:tcW w:w="2041" w:type="dxa"/>
            <w:vMerge/>
          </w:tcPr>
          <w:p w:rsidR="005B318C" w:rsidRDefault="005B318C"/>
        </w:tc>
        <w:tc>
          <w:tcPr>
            <w:tcW w:w="1418" w:type="dxa"/>
            <w:vMerge/>
          </w:tcPr>
          <w:p w:rsidR="005B318C" w:rsidRDefault="005B318C"/>
        </w:tc>
        <w:tc>
          <w:tcPr>
            <w:tcW w:w="2268" w:type="dxa"/>
          </w:tcPr>
          <w:p w:rsidR="005B318C" w:rsidRDefault="005B318C">
            <w:pPr>
              <w:pStyle w:val="ConsPlusNormal"/>
              <w:jc w:val="center"/>
            </w:pPr>
            <w:r>
              <w:t>протяженность построенных подходов к перрону</w:t>
            </w:r>
          </w:p>
        </w:tc>
        <w:tc>
          <w:tcPr>
            <w:tcW w:w="567" w:type="dxa"/>
          </w:tcPr>
          <w:p w:rsidR="005B318C" w:rsidRDefault="005B318C">
            <w:pPr>
              <w:pStyle w:val="ConsPlusNormal"/>
              <w:jc w:val="center"/>
            </w:pPr>
            <w:r>
              <w:t>п. м</w:t>
            </w:r>
          </w:p>
        </w:tc>
        <w:tc>
          <w:tcPr>
            <w:tcW w:w="794" w:type="dxa"/>
          </w:tcPr>
          <w:p w:rsidR="005B318C" w:rsidRDefault="005B318C">
            <w:pPr>
              <w:pStyle w:val="ConsPlusNormal"/>
              <w:jc w:val="center"/>
            </w:pPr>
            <w:r>
              <w:t>-</w:t>
            </w:r>
          </w:p>
        </w:tc>
        <w:tc>
          <w:tcPr>
            <w:tcW w:w="624" w:type="dxa"/>
          </w:tcPr>
          <w:p w:rsidR="005B318C" w:rsidRDefault="005B318C">
            <w:pPr>
              <w:pStyle w:val="ConsPlusNormal"/>
              <w:jc w:val="center"/>
            </w:pPr>
            <w:r>
              <w:t>45</w:t>
            </w:r>
          </w:p>
        </w:tc>
        <w:tc>
          <w:tcPr>
            <w:tcW w:w="624" w:type="dxa"/>
          </w:tcPr>
          <w:p w:rsidR="005B318C" w:rsidRDefault="005B318C">
            <w:pPr>
              <w:pStyle w:val="ConsPlusNormal"/>
              <w:jc w:val="center"/>
            </w:pPr>
            <w:r>
              <w:t>-</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0,000</w:t>
            </w:r>
          </w:p>
        </w:tc>
        <w:tc>
          <w:tcPr>
            <w:tcW w:w="1361" w:type="dxa"/>
          </w:tcPr>
          <w:p w:rsidR="005B318C" w:rsidRDefault="005B318C">
            <w:pPr>
              <w:pStyle w:val="ConsPlusNormal"/>
              <w:jc w:val="center"/>
            </w:pPr>
            <w:r>
              <w:t>2051,000</w:t>
            </w:r>
          </w:p>
        </w:tc>
        <w:tc>
          <w:tcPr>
            <w:tcW w:w="1304" w:type="dxa"/>
          </w:tcPr>
          <w:p w:rsidR="005B318C" w:rsidRDefault="005B318C">
            <w:pPr>
              <w:pStyle w:val="ConsPlusNormal"/>
              <w:jc w:val="center"/>
            </w:pPr>
            <w:r>
              <w:t>0,000</w:t>
            </w:r>
          </w:p>
        </w:tc>
      </w:tr>
      <w:tr w:rsidR="005B318C">
        <w:tc>
          <w:tcPr>
            <w:tcW w:w="9470" w:type="dxa"/>
            <w:gridSpan w:val="8"/>
          </w:tcPr>
          <w:p w:rsidR="005B318C" w:rsidRDefault="005B318C">
            <w:pPr>
              <w:pStyle w:val="ConsPlusNormal"/>
            </w:pPr>
            <w:r>
              <w:t>Итого по мероприятию 1.2.1.1.9, в том числе по источникам финансирования</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0,000</w:t>
            </w:r>
          </w:p>
        </w:tc>
        <w:tc>
          <w:tcPr>
            <w:tcW w:w="1361" w:type="dxa"/>
          </w:tcPr>
          <w:p w:rsidR="005B318C" w:rsidRDefault="005B318C">
            <w:pPr>
              <w:pStyle w:val="ConsPlusNormal"/>
              <w:jc w:val="center"/>
            </w:pPr>
            <w:r>
              <w:t>2563,800</w:t>
            </w:r>
          </w:p>
        </w:tc>
        <w:tc>
          <w:tcPr>
            <w:tcW w:w="1304" w:type="dxa"/>
          </w:tcPr>
          <w:p w:rsidR="005B318C" w:rsidRDefault="005B318C">
            <w:pPr>
              <w:pStyle w:val="ConsPlusNormal"/>
              <w:jc w:val="center"/>
            </w:pPr>
            <w:r>
              <w:t>0,000</w:t>
            </w:r>
          </w:p>
        </w:tc>
      </w:tr>
      <w:tr w:rsidR="005B318C">
        <w:tc>
          <w:tcPr>
            <w:tcW w:w="1134" w:type="dxa"/>
            <w:vMerge w:val="restart"/>
            <w:tcBorders>
              <w:bottom w:val="nil"/>
            </w:tcBorders>
          </w:tcPr>
          <w:p w:rsidR="005B318C" w:rsidRDefault="005B318C">
            <w:pPr>
              <w:pStyle w:val="ConsPlusNormal"/>
              <w:jc w:val="center"/>
            </w:pPr>
            <w:r>
              <w:t>1.2.1.1.10</w:t>
            </w:r>
          </w:p>
        </w:tc>
        <w:tc>
          <w:tcPr>
            <w:tcW w:w="2041" w:type="dxa"/>
            <w:vMerge w:val="restart"/>
            <w:tcBorders>
              <w:bottom w:val="nil"/>
            </w:tcBorders>
          </w:tcPr>
          <w:p w:rsidR="005B318C" w:rsidRDefault="005B318C">
            <w:pPr>
              <w:pStyle w:val="ConsPlusNormal"/>
            </w:pPr>
            <w:r>
              <w:t xml:space="preserve">Строительство автомобильной дороги по ул. Журналиста Дементьева от ул. </w:t>
            </w:r>
            <w:r>
              <w:lastRenderedPageBreak/>
              <w:t>Лядовской до дома N 147 по ул. Журналиста Дементьева</w:t>
            </w:r>
          </w:p>
        </w:tc>
        <w:tc>
          <w:tcPr>
            <w:tcW w:w="1418" w:type="dxa"/>
            <w:vMerge w:val="restart"/>
            <w:tcBorders>
              <w:bottom w:val="nil"/>
            </w:tcBorders>
          </w:tcPr>
          <w:p w:rsidR="005B318C" w:rsidRDefault="005B318C">
            <w:pPr>
              <w:pStyle w:val="ConsPlusNormal"/>
              <w:jc w:val="center"/>
            </w:pPr>
            <w:r>
              <w:lastRenderedPageBreak/>
              <w:t>МКУ "Пермблагоустройство"</w:t>
            </w:r>
          </w:p>
        </w:tc>
        <w:tc>
          <w:tcPr>
            <w:tcW w:w="2268" w:type="dxa"/>
          </w:tcPr>
          <w:p w:rsidR="005B318C" w:rsidRDefault="005B318C">
            <w:pPr>
              <w:pStyle w:val="ConsPlusNormal"/>
              <w:jc w:val="center"/>
            </w:pPr>
            <w:r>
              <w:t xml:space="preserve">разработанная проектно-сметная документация, получившая положительное </w:t>
            </w:r>
            <w:r>
              <w:lastRenderedPageBreak/>
              <w:t>заключение органов государственной экспертизы</w:t>
            </w:r>
          </w:p>
        </w:tc>
        <w:tc>
          <w:tcPr>
            <w:tcW w:w="567" w:type="dxa"/>
          </w:tcPr>
          <w:p w:rsidR="005B318C" w:rsidRDefault="005B318C">
            <w:pPr>
              <w:pStyle w:val="ConsPlusNormal"/>
              <w:jc w:val="center"/>
            </w:pPr>
            <w:r>
              <w:lastRenderedPageBreak/>
              <w:t>ед.</w:t>
            </w:r>
          </w:p>
        </w:tc>
        <w:tc>
          <w:tcPr>
            <w:tcW w:w="794" w:type="dxa"/>
          </w:tcPr>
          <w:p w:rsidR="005B318C" w:rsidRDefault="005B318C">
            <w:pPr>
              <w:pStyle w:val="ConsPlusNormal"/>
              <w:jc w:val="center"/>
            </w:pPr>
            <w:r>
              <w:t>1</w:t>
            </w:r>
          </w:p>
        </w:tc>
        <w:tc>
          <w:tcPr>
            <w:tcW w:w="624" w:type="dxa"/>
          </w:tcPr>
          <w:p w:rsidR="005B318C" w:rsidRDefault="005B318C">
            <w:pPr>
              <w:pStyle w:val="ConsPlusNormal"/>
              <w:jc w:val="center"/>
            </w:pPr>
            <w:r>
              <w:t>-</w:t>
            </w:r>
          </w:p>
        </w:tc>
        <w:tc>
          <w:tcPr>
            <w:tcW w:w="624" w:type="dxa"/>
          </w:tcPr>
          <w:p w:rsidR="005B318C" w:rsidRDefault="005B318C">
            <w:pPr>
              <w:pStyle w:val="ConsPlusNormal"/>
              <w:jc w:val="center"/>
            </w:pPr>
            <w:r>
              <w:t>-</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7520,700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val="restart"/>
            <w:tcBorders>
              <w:bottom w:val="nil"/>
            </w:tcBorders>
          </w:tcPr>
          <w:p w:rsidR="005B318C" w:rsidRDefault="005B318C">
            <w:pPr>
              <w:pStyle w:val="ConsPlusNormal"/>
              <w:jc w:val="center"/>
            </w:pPr>
            <w:r>
              <w:t>акты выполненных работ по строительству автомобильной дороги, запланированных в отчетном году</w:t>
            </w:r>
          </w:p>
        </w:tc>
        <w:tc>
          <w:tcPr>
            <w:tcW w:w="567" w:type="dxa"/>
            <w:vMerge w:val="restart"/>
            <w:tcBorders>
              <w:bottom w:val="nil"/>
            </w:tcBorders>
          </w:tcPr>
          <w:p w:rsidR="005B318C" w:rsidRDefault="005B318C">
            <w:pPr>
              <w:pStyle w:val="ConsPlusNormal"/>
              <w:jc w:val="center"/>
            </w:pPr>
            <w:r>
              <w:t>ед.</w:t>
            </w:r>
          </w:p>
        </w:tc>
        <w:tc>
          <w:tcPr>
            <w:tcW w:w="794" w:type="dxa"/>
            <w:vMerge w:val="restart"/>
            <w:tcBorders>
              <w:bottom w:val="nil"/>
            </w:tcBorders>
          </w:tcPr>
          <w:p w:rsidR="005B318C" w:rsidRDefault="005B318C">
            <w:pPr>
              <w:pStyle w:val="ConsPlusNormal"/>
              <w:jc w:val="center"/>
            </w:pPr>
            <w:r>
              <w:t>-</w:t>
            </w:r>
          </w:p>
        </w:tc>
        <w:tc>
          <w:tcPr>
            <w:tcW w:w="624" w:type="dxa"/>
            <w:vMerge w:val="restart"/>
            <w:tcBorders>
              <w:bottom w:val="nil"/>
            </w:tcBorders>
          </w:tcPr>
          <w:p w:rsidR="005B318C" w:rsidRDefault="005B318C">
            <w:pPr>
              <w:pStyle w:val="ConsPlusNormal"/>
              <w:jc w:val="center"/>
            </w:pPr>
            <w:r>
              <w:t>1</w:t>
            </w:r>
          </w:p>
        </w:tc>
        <w:tc>
          <w:tcPr>
            <w:tcW w:w="624" w:type="dxa"/>
            <w:vMerge w:val="restart"/>
            <w:tcBorders>
              <w:bottom w:val="nil"/>
            </w:tcBorders>
          </w:tcPr>
          <w:p w:rsidR="005B318C" w:rsidRDefault="005B318C">
            <w:pPr>
              <w:pStyle w:val="ConsPlusNormal"/>
              <w:jc w:val="center"/>
            </w:pPr>
            <w:r>
              <w:t>1</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0,000</w:t>
            </w:r>
          </w:p>
        </w:tc>
        <w:tc>
          <w:tcPr>
            <w:tcW w:w="1361" w:type="dxa"/>
          </w:tcPr>
          <w:p w:rsidR="005B318C" w:rsidRDefault="005B318C">
            <w:pPr>
              <w:pStyle w:val="ConsPlusNormal"/>
              <w:jc w:val="center"/>
            </w:pPr>
            <w:r>
              <w:t>2856,250</w:t>
            </w:r>
          </w:p>
        </w:tc>
        <w:tc>
          <w:tcPr>
            <w:tcW w:w="1304" w:type="dxa"/>
          </w:tcPr>
          <w:p w:rsidR="005B318C" w:rsidRDefault="005B318C">
            <w:pPr>
              <w:pStyle w:val="ConsPlusNormal"/>
              <w:jc w:val="center"/>
            </w:pPr>
            <w:r>
              <w:t>11425,000</w:t>
            </w:r>
          </w:p>
        </w:tc>
      </w:tr>
      <w:tr w:rsidR="005B318C">
        <w:tblPrEx>
          <w:tblBorders>
            <w:insideH w:val="nil"/>
          </w:tblBorders>
        </w:tblPrEx>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tcBorders>
              <w:bottom w:val="nil"/>
            </w:tcBorders>
          </w:tcPr>
          <w:p w:rsidR="005B318C" w:rsidRDefault="005B318C"/>
        </w:tc>
        <w:tc>
          <w:tcPr>
            <w:tcW w:w="567" w:type="dxa"/>
            <w:vMerge/>
            <w:tcBorders>
              <w:bottom w:val="nil"/>
            </w:tcBorders>
          </w:tcPr>
          <w:p w:rsidR="005B318C" w:rsidRDefault="005B318C"/>
        </w:tc>
        <w:tc>
          <w:tcPr>
            <w:tcW w:w="794" w:type="dxa"/>
            <w:vMerge/>
            <w:tcBorders>
              <w:bottom w:val="nil"/>
            </w:tcBorders>
          </w:tcPr>
          <w:p w:rsidR="005B318C" w:rsidRDefault="005B318C"/>
        </w:tc>
        <w:tc>
          <w:tcPr>
            <w:tcW w:w="624" w:type="dxa"/>
            <w:vMerge/>
            <w:tcBorders>
              <w:bottom w:val="nil"/>
            </w:tcBorders>
          </w:tcPr>
          <w:p w:rsidR="005B318C" w:rsidRDefault="005B318C"/>
        </w:tc>
        <w:tc>
          <w:tcPr>
            <w:tcW w:w="624" w:type="dxa"/>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0,000</w:t>
            </w:r>
          </w:p>
        </w:tc>
        <w:tc>
          <w:tcPr>
            <w:tcW w:w="1361" w:type="dxa"/>
            <w:tcBorders>
              <w:bottom w:val="nil"/>
            </w:tcBorders>
          </w:tcPr>
          <w:p w:rsidR="005B318C" w:rsidRDefault="005B318C">
            <w:pPr>
              <w:pStyle w:val="ConsPlusNormal"/>
              <w:jc w:val="center"/>
            </w:pPr>
            <w:r>
              <w:t>8568,750</w:t>
            </w:r>
          </w:p>
        </w:tc>
        <w:tc>
          <w:tcPr>
            <w:tcW w:w="1304" w:type="dxa"/>
            <w:tcBorders>
              <w:bottom w:val="nil"/>
            </w:tcBorders>
          </w:tcPr>
          <w:p w:rsidR="005B318C" w:rsidRDefault="005B318C">
            <w:pPr>
              <w:pStyle w:val="ConsPlusNormal"/>
              <w:jc w:val="center"/>
            </w:pPr>
            <w:r>
              <w:t>34275,000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(п. 1.2.1.1.10 в ред. </w:t>
            </w:r>
            <w:hyperlink r:id="rId77" w:history="1">
              <w:r>
                <w:rPr>
                  <w:color w:val="0000FF"/>
                </w:rPr>
                <w:t>Постановления</w:t>
              </w:r>
            </w:hyperlink>
            <w:r>
              <w:t xml:space="preserve"> Администрации г. Перми от 04.08.2017 N 598)</w:t>
            </w:r>
          </w:p>
        </w:tc>
      </w:tr>
      <w:tr w:rsidR="005B318C">
        <w:tc>
          <w:tcPr>
            <w:tcW w:w="9470" w:type="dxa"/>
            <w:gridSpan w:val="8"/>
            <w:vMerge w:val="restart"/>
            <w:tcBorders>
              <w:bottom w:val="nil"/>
            </w:tcBorders>
          </w:tcPr>
          <w:p w:rsidR="005B318C" w:rsidRDefault="005B318C">
            <w:pPr>
              <w:pStyle w:val="ConsPlusNormal"/>
            </w:pPr>
            <w:r>
              <w:t>Итого по мероприятию 1.2.1.1.10, в том числе по источникам финансирования</w:t>
            </w:r>
          </w:p>
        </w:tc>
        <w:tc>
          <w:tcPr>
            <w:tcW w:w="130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7520,700</w:t>
            </w:r>
          </w:p>
        </w:tc>
        <w:tc>
          <w:tcPr>
            <w:tcW w:w="1361" w:type="dxa"/>
          </w:tcPr>
          <w:p w:rsidR="005B318C" w:rsidRDefault="005B318C">
            <w:pPr>
              <w:pStyle w:val="ConsPlusNormal"/>
              <w:jc w:val="center"/>
            </w:pPr>
            <w:r>
              <w:t>11425,000</w:t>
            </w:r>
          </w:p>
        </w:tc>
        <w:tc>
          <w:tcPr>
            <w:tcW w:w="1304" w:type="dxa"/>
          </w:tcPr>
          <w:p w:rsidR="005B318C" w:rsidRDefault="005B318C">
            <w:pPr>
              <w:pStyle w:val="ConsPlusNormal"/>
              <w:jc w:val="center"/>
            </w:pPr>
            <w:r>
              <w:t>45700,000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7520,700</w:t>
            </w:r>
          </w:p>
        </w:tc>
        <w:tc>
          <w:tcPr>
            <w:tcW w:w="1361" w:type="dxa"/>
          </w:tcPr>
          <w:p w:rsidR="005B318C" w:rsidRDefault="005B318C">
            <w:pPr>
              <w:pStyle w:val="ConsPlusNormal"/>
              <w:jc w:val="center"/>
            </w:pPr>
            <w:r>
              <w:t>2856,250</w:t>
            </w:r>
          </w:p>
        </w:tc>
        <w:tc>
          <w:tcPr>
            <w:tcW w:w="1304" w:type="dxa"/>
          </w:tcPr>
          <w:p w:rsidR="005B318C" w:rsidRDefault="005B318C">
            <w:pPr>
              <w:pStyle w:val="ConsPlusNormal"/>
              <w:jc w:val="center"/>
            </w:pPr>
            <w:r>
              <w:t>11425,000</w:t>
            </w:r>
          </w:p>
        </w:tc>
      </w:tr>
      <w:tr w:rsidR="005B318C">
        <w:tblPrEx>
          <w:tblBorders>
            <w:insideH w:val="nil"/>
          </w:tblBorders>
        </w:tblPrEx>
        <w:tc>
          <w:tcPr>
            <w:tcW w:w="9470" w:type="dxa"/>
            <w:gridSpan w:val="8"/>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0,000</w:t>
            </w:r>
          </w:p>
        </w:tc>
        <w:tc>
          <w:tcPr>
            <w:tcW w:w="1361" w:type="dxa"/>
            <w:tcBorders>
              <w:bottom w:val="nil"/>
            </w:tcBorders>
          </w:tcPr>
          <w:p w:rsidR="005B318C" w:rsidRDefault="005B318C">
            <w:pPr>
              <w:pStyle w:val="ConsPlusNormal"/>
              <w:jc w:val="center"/>
            </w:pPr>
            <w:r>
              <w:t>8568,750</w:t>
            </w:r>
          </w:p>
        </w:tc>
        <w:tc>
          <w:tcPr>
            <w:tcW w:w="1304" w:type="dxa"/>
            <w:tcBorders>
              <w:bottom w:val="nil"/>
            </w:tcBorders>
          </w:tcPr>
          <w:p w:rsidR="005B318C" w:rsidRDefault="005B318C">
            <w:pPr>
              <w:pStyle w:val="ConsPlusNormal"/>
              <w:jc w:val="center"/>
            </w:pPr>
            <w:r>
              <w:t>34275,000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78" w:history="1">
              <w:r>
                <w:rPr>
                  <w:color w:val="0000FF"/>
                </w:rPr>
                <w:t>Постановления</w:t>
              </w:r>
            </w:hyperlink>
            <w:r>
              <w:t xml:space="preserve"> Администрации г. Перми от 04.08.2017 N 598)</w:t>
            </w:r>
          </w:p>
        </w:tc>
      </w:tr>
      <w:tr w:rsidR="005B318C">
        <w:tc>
          <w:tcPr>
            <w:tcW w:w="1134" w:type="dxa"/>
            <w:vMerge w:val="restart"/>
            <w:tcBorders>
              <w:bottom w:val="nil"/>
            </w:tcBorders>
          </w:tcPr>
          <w:p w:rsidR="005B318C" w:rsidRDefault="005B318C">
            <w:pPr>
              <w:pStyle w:val="ConsPlusNormal"/>
              <w:jc w:val="center"/>
            </w:pPr>
            <w:r>
              <w:t>1.2.1.1.11</w:t>
            </w:r>
          </w:p>
        </w:tc>
        <w:tc>
          <w:tcPr>
            <w:tcW w:w="2041" w:type="dxa"/>
            <w:vMerge w:val="restart"/>
            <w:tcBorders>
              <w:bottom w:val="nil"/>
            </w:tcBorders>
          </w:tcPr>
          <w:p w:rsidR="005B318C" w:rsidRDefault="005B318C">
            <w:pPr>
              <w:pStyle w:val="ConsPlusNormal"/>
            </w:pPr>
            <w:r>
              <w:t xml:space="preserve">Строительство автомобильной дороги Переход ул. Строителей - площадь Гайдара (проектно-изыскательские </w:t>
            </w:r>
            <w:r>
              <w:lastRenderedPageBreak/>
              <w:t>работы)</w:t>
            </w:r>
          </w:p>
        </w:tc>
        <w:tc>
          <w:tcPr>
            <w:tcW w:w="1418" w:type="dxa"/>
            <w:vMerge w:val="restart"/>
            <w:tcBorders>
              <w:bottom w:val="nil"/>
            </w:tcBorders>
          </w:tcPr>
          <w:p w:rsidR="005B318C" w:rsidRDefault="005B318C">
            <w:pPr>
              <w:pStyle w:val="ConsPlusNormal"/>
              <w:jc w:val="center"/>
            </w:pPr>
            <w:r>
              <w:lastRenderedPageBreak/>
              <w:t>МКУ "Пермблагоустройство"</w:t>
            </w:r>
          </w:p>
        </w:tc>
        <w:tc>
          <w:tcPr>
            <w:tcW w:w="2268" w:type="dxa"/>
            <w:vMerge w:val="restart"/>
            <w:tcBorders>
              <w:bottom w:val="nil"/>
            </w:tcBorders>
          </w:tcPr>
          <w:p w:rsidR="005B318C" w:rsidRDefault="005B318C">
            <w:pPr>
              <w:pStyle w:val="ConsPlusNormal"/>
              <w:jc w:val="center"/>
            </w:pPr>
            <w:r>
              <w:t xml:space="preserve">разработанная проектно-сметная документация, получившая положительное заключение органов государственной </w:t>
            </w:r>
            <w:r>
              <w:lastRenderedPageBreak/>
              <w:t>экспертизы (невыполнение показателя за 2016 год)</w:t>
            </w:r>
          </w:p>
        </w:tc>
        <w:tc>
          <w:tcPr>
            <w:tcW w:w="567" w:type="dxa"/>
            <w:vMerge w:val="restart"/>
            <w:tcBorders>
              <w:bottom w:val="nil"/>
            </w:tcBorders>
          </w:tcPr>
          <w:p w:rsidR="005B318C" w:rsidRDefault="005B318C">
            <w:pPr>
              <w:pStyle w:val="ConsPlusNormal"/>
              <w:jc w:val="center"/>
            </w:pPr>
            <w:r>
              <w:lastRenderedPageBreak/>
              <w:t>ед.</w:t>
            </w:r>
          </w:p>
        </w:tc>
        <w:tc>
          <w:tcPr>
            <w:tcW w:w="794" w:type="dxa"/>
            <w:vMerge w:val="restart"/>
            <w:tcBorders>
              <w:bottom w:val="nil"/>
            </w:tcBorders>
          </w:tcPr>
          <w:p w:rsidR="005B318C" w:rsidRDefault="005B318C">
            <w:pPr>
              <w:pStyle w:val="ConsPlusNormal"/>
              <w:jc w:val="center"/>
            </w:pPr>
            <w:r>
              <w:t>1</w:t>
            </w:r>
          </w:p>
        </w:tc>
        <w:tc>
          <w:tcPr>
            <w:tcW w:w="624" w:type="dxa"/>
            <w:vMerge w:val="restart"/>
            <w:tcBorders>
              <w:bottom w:val="nil"/>
            </w:tcBorders>
          </w:tcPr>
          <w:p w:rsidR="005B318C" w:rsidRDefault="005B318C">
            <w:pPr>
              <w:pStyle w:val="ConsPlusNormal"/>
              <w:jc w:val="center"/>
            </w:pPr>
            <w:r>
              <w:t>-</w:t>
            </w:r>
          </w:p>
        </w:tc>
        <w:tc>
          <w:tcPr>
            <w:tcW w:w="624" w:type="dxa"/>
            <w:vMerge w:val="restart"/>
            <w:tcBorders>
              <w:bottom w:val="nil"/>
            </w:tcBorders>
          </w:tcPr>
          <w:p w:rsidR="005B318C" w:rsidRDefault="005B318C">
            <w:pPr>
              <w:pStyle w:val="ConsPlusNormal"/>
              <w:jc w:val="center"/>
            </w:pPr>
            <w:r>
              <w:t>-</w:t>
            </w:r>
          </w:p>
        </w:tc>
        <w:tc>
          <w:tcPr>
            <w:tcW w:w="1304" w:type="dxa"/>
          </w:tcPr>
          <w:p w:rsidR="005B318C" w:rsidRDefault="005B318C">
            <w:pPr>
              <w:pStyle w:val="ConsPlusNormal"/>
              <w:jc w:val="center"/>
            </w:pPr>
            <w:r>
              <w:t>бюджет Пермского края (неиспользованные ассигнования 2016 года)</w:t>
            </w:r>
          </w:p>
        </w:tc>
        <w:tc>
          <w:tcPr>
            <w:tcW w:w="1531" w:type="dxa"/>
          </w:tcPr>
          <w:p w:rsidR="005B318C" w:rsidRDefault="005B318C">
            <w:pPr>
              <w:pStyle w:val="ConsPlusNormal"/>
              <w:jc w:val="center"/>
            </w:pPr>
            <w:r>
              <w:t>7054,500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blPrEx>
          <w:tblBorders>
            <w:insideH w:val="nil"/>
          </w:tblBorders>
        </w:tblPrEx>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tcBorders>
              <w:bottom w:val="nil"/>
            </w:tcBorders>
          </w:tcPr>
          <w:p w:rsidR="005B318C" w:rsidRDefault="005B318C"/>
        </w:tc>
        <w:tc>
          <w:tcPr>
            <w:tcW w:w="567" w:type="dxa"/>
            <w:vMerge/>
            <w:tcBorders>
              <w:bottom w:val="nil"/>
            </w:tcBorders>
          </w:tcPr>
          <w:p w:rsidR="005B318C" w:rsidRDefault="005B318C"/>
        </w:tc>
        <w:tc>
          <w:tcPr>
            <w:tcW w:w="794" w:type="dxa"/>
            <w:vMerge/>
            <w:tcBorders>
              <w:bottom w:val="nil"/>
            </w:tcBorders>
          </w:tcPr>
          <w:p w:rsidR="005B318C" w:rsidRDefault="005B318C"/>
        </w:tc>
        <w:tc>
          <w:tcPr>
            <w:tcW w:w="624" w:type="dxa"/>
            <w:vMerge/>
            <w:tcBorders>
              <w:bottom w:val="nil"/>
            </w:tcBorders>
          </w:tcPr>
          <w:p w:rsidR="005B318C" w:rsidRDefault="005B318C"/>
        </w:tc>
        <w:tc>
          <w:tcPr>
            <w:tcW w:w="624" w:type="dxa"/>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531" w:type="dxa"/>
            <w:tcBorders>
              <w:bottom w:val="nil"/>
            </w:tcBorders>
          </w:tcPr>
          <w:p w:rsidR="005B318C" w:rsidRDefault="005B318C">
            <w:pPr>
              <w:pStyle w:val="ConsPlusNormal"/>
              <w:jc w:val="center"/>
            </w:pPr>
            <w:r>
              <w:t>2351,500</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lastRenderedPageBreak/>
              <w:t xml:space="preserve">(п. 1.2.1.1.11 в ред. </w:t>
            </w:r>
            <w:hyperlink r:id="rId79" w:history="1">
              <w:r>
                <w:rPr>
                  <w:color w:val="0000FF"/>
                </w:rPr>
                <w:t>Постановления</w:t>
              </w:r>
            </w:hyperlink>
            <w:r>
              <w:t xml:space="preserve"> Администрации г. Перми от 01.06.2017 N 428)</w:t>
            </w:r>
          </w:p>
        </w:tc>
      </w:tr>
      <w:tr w:rsidR="005B318C">
        <w:tc>
          <w:tcPr>
            <w:tcW w:w="9470" w:type="dxa"/>
            <w:gridSpan w:val="8"/>
            <w:vMerge w:val="restart"/>
            <w:tcBorders>
              <w:bottom w:val="nil"/>
            </w:tcBorders>
          </w:tcPr>
          <w:p w:rsidR="005B318C" w:rsidRDefault="005B318C">
            <w:pPr>
              <w:pStyle w:val="ConsPlusNormal"/>
            </w:pPr>
            <w:r>
              <w:t>Итого по мероприятию 1.2.1.1.11, в том числе по источникам финансирования</w:t>
            </w:r>
          </w:p>
        </w:tc>
        <w:tc>
          <w:tcPr>
            <w:tcW w:w="130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9406,000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Пермского края (неиспользованные ассигнования 2016 года)</w:t>
            </w:r>
          </w:p>
        </w:tc>
        <w:tc>
          <w:tcPr>
            <w:tcW w:w="1531" w:type="dxa"/>
          </w:tcPr>
          <w:p w:rsidR="005B318C" w:rsidRDefault="005B318C">
            <w:pPr>
              <w:pStyle w:val="ConsPlusNormal"/>
              <w:jc w:val="center"/>
            </w:pPr>
            <w:r>
              <w:t>7054,500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blPrEx>
          <w:tblBorders>
            <w:insideH w:val="nil"/>
          </w:tblBorders>
        </w:tblPrEx>
        <w:tc>
          <w:tcPr>
            <w:tcW w:w="9470" w:type="dxa"/>
            <w:gridSpan w:val="8"/>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531" w:type="dxa"/>
            <w:tcBorders>
              <w:bottom w:val="nil"/>
            </w:tcBorders>
          </w:tcPr>
          <w:p w:rsidR="005B318C" w:rsidRDefault="005B318C">
            <w:pPr>
              <w:pStyle w:val="ConsPlusNormal"/>
              <w:jc w:val="center"/>
            </w:pPr>
            <w:r>
              <w:t>2351,500</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80" w:history="1">
              <w:r>
                <w:rPr>
                  <w:color w:val="0000FF"/>
                </w:rPr>
                <w:t>Постановления</w:t>
              </w:r>
            </w:hyperlink>
            <w:r>
              <w:t xml:space="preserve"> Администрации г. Перми от 01.06.2017 N 428)</w:t>
            </w:r>
          </w:p>
        </w:tc>
      </w:tr>
      <w:tr w:rsidR="005B318C">
        <w:tblPrEx>
          <w:tblBorders>
            <w:insideH w:val="nil"/>
          </w:tblBorders>
        </w:tblPrEx>
        <w:tc>
          <w:tcPr>
            <w:tcW w:w="1134" w:type="dxa"/>
            <w:tcBorders>
              <w:bottom w:val="nil"/>
            </w:tcBorders>
          </w:tcPr>
          <w:p w:rsidR="005B318C" w:rsidRDefault="005B318C">
            <w:pPr>
              <w:pStyle w:val="ConsPlusNormal"/>
              <w:jc w:val="center"/>
            </w:pPr>
            <w:r>
              <w:t>1.2.1.1.12</w:t>
            </w:r>
          </w:p>
        </w:tc>
        <w:tc>
          <w:tcPr>
            <w:tcW w:w="2041" w:type="dxa"/>
            <w:tcBorders>
              <w:bottom w:val="nil"/>
            </w:tcBorders>
          </w:tcPr>
          <w:p w:rsidR="005B318C" w:rsidRDefault="005B318C">
            <w:pPr>
              <w:pStyle w:val="ConsPlusNormal"/>
            </w:pPr>
            <w:r>
              <w:t xml:space="preserve">Строительство тротуара по ул. Таежной в микрорайоне </w:t>
            </w:r>
            <w:r>
              <w:lastRenderedPageBreak/>
              <w:t>Соболи</w:t>
            </w:r>
          </w:p>
        </w:tc>
        <w:tc>
          <w:tcPr>
            <w:tcW w:w="1418" w:type="dxa"/>
            <w:tcBorders>
              <w:bottom w:val="nil"/>
            </w:tcBorders>
          </w:tcPr>
          <w:p w:rsidR="005B318C" w:rsidRDefault="005B318C">
            <w:pPr>
              <w:pStyle w:val="ConsPlusNormal"/>
              <w:jc w:val="center"/>
            </w:pPr>
            <w:r>
              <w:lastRenderedPageBreak/>
              <w:t>МКУ "Пермблагоустройство"</w:t>
            </w:r>
          </w:p>
        </w:tc>
        <w:tc>
          <w:tcPr>
            <w:tcW w:w="2268" w:type="dxa"/>
            <w:tcBorders>
              <w:bottom w:val="nil"/>
            </w:tcBorders>
          </w:tcPr>
          <w:p w:rsidR="005B318C" w:rsidRDefault="005B318C">
            <w:pPr>
              <w:pStyle w:val="ConsPlusNormal"/>
              <w:jc w:val="center"/>
            </w:pPr>
            <w:r>
              <w:t xml:space="preserve">разработанная проектно-сметная документация, получившая </w:t>
            </w:r>
            <w:r>
              <w:lastRenderedPageBreak/>
              <w:t>положительное заключение органов государственной экспертизы (невыполнение показателя за 2016 год)</w:t>
            </w:r>
          </w:p>
        </w:tc>
        <w:tc>
          <w:tcPr>
            <w:tcW w:w="567" w:type="dxa"/>
            <w:tcBorders>
              <w:bottom w:val="nil"/>
            </w:tcBorders>
          </w:tcPr>
          <w:p w:rsidR="005B318C" w:rsidRDefault="005B318C">
            <w:pPr>
              <w:pStyle w:val="ConsPlusNormal"/>
              <w:jc w:val="center"/>
            </w:pPr>
            <w:r>
              <w:lastRenderedPageBreak/>
              <w:t>ед.</w:t>
            </w:r>
          </w:p>
        </w:tc>
        <w:tc>
          <w:tcPr>
            <w:tcW w:w="794" w:type="dxa"/>
            <w:tcBorders>
              <w:bottom w:val="nil"/>
            </w:tcBorders>
          </w:tcPr>
          <w:p w:rsidR="005B318C" w:rsidRDefault="005B318C">
            <w:pPr>
              <w:pStyle w:val="ConsPlusNormal"/>
              <w:jc w:val="center"/>
            </w:pPr>
            <w:r>
              <w:t>1</w:t>
            </w:r>
          </w:p>
        </w:tc>
        <w:tc>
          <w:tcPr>
            <w:tcW w:w="624" w:type="dxa"/>
            <w:tcBorders>
              <w:bottom w:val="nil"/>
            </w:tcBorders>
          </w:tcPr>
          <w:p w:rsidR="005B318C" w:rsidRDefault="005B318C">
            <w:pPr>
              <w:pStyle w:val="ConsPlusNormal"/>
              <w:jc w:val="center"/>
            </w:pPr>
            <w:r>
              <w:t>-</w:t>
            </w:r>
          </w:p>
        </w:tc>
        <w:tc>
          <w:tcPr>
            <w:tcW w:w="624" w:type="dxa"/>
            <w:tcBorders>
              <w:bottom w:val="nil"/>
            </w:tcBorders>
          </w:tcPr>
          <w:p w:rsidR="005B318C" w:rsidRDefault="005B318C">
            <w:pPr>
              <w:pStyle w:val="ConsPlusNormal"/>
              <w:jc w:val="center"/>
            </w:pPr>
            <w:r>
              <w:t>-</w:t>
            </w:r>
          </w:p>
        </w:tc>
        <w:tc>
          <w:tcPr>
            <w:tcW w:w="1304" w:type="dxa"/>
            <w:tcBorders>
              <w:bottom w:val="nil"/>
            </w:tcBorders>
          </w:tcPr>
          <w:p w:rsidR="005B318C" w:rsidRDefault="005B318C">
            <w:pPr>
              <w:pStyle w:val="ConsPlusNormal"/>
              <w:jc w:val="center"/>
            </w:pPr>
            <w:r>
              <w:t>бюджет города Перми (неиспользо</w:t>
            </w:r>
            <w:r>
              <w:lastRenderedPageBreak/>
              <w:t>ванные ассигнования 2016 года)</w:t>
            </w:r>
          </w:p>
        </w:tc>
        <w:tc>
          <w:tcPr>
            <w:tcW w:w="1531" w:type="dxa"/>
            <w:tcBorders>
              <w:bottom w:val="nil"/>
            </w:tcBorders>
          </w:tcPr>
          <w:p w:rsidR="005B318C" w:rsidRDefault="005B318C">
            <w:pPr>
              <w:pStyle w:val="ConsPlusNormal"/>
              <w:jc w:val="center"/>
            </w:pPr>
            <w:r>
              <w:lastRenderedPageBreak/>
              <w:t>1000,000</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lastRenderedPageBreak/>
              <w:t xml:space="preserve">(п. 1.2.1.1.12 введен </w:t>
            </w:r>
            <w:hyperlink r:id="rId81" w:history="1">
              <w:r>
                <w:rPr>
                  <w:color w:val="0000FF"/>
                </w:rPr>
                <w:t>Постановлением</w:t>
              </w:r>
            </w:hyperlink>
            <w:r>
              <w:t xml:space="preserve"> Администрации г. Перми от 24.04.2017 N 311)</w:t>
            </w:r>
          </w:p>
        </w:tc>
      </w:tr>
      <w:tr w:rsidR="005B318C">
        <w:tblPrEx>
          <w:tblBorders>
            <w:insideH w:val="nil"/>
          </w:tblBorders>
        </w:tblPrEx>
        <w:tc>
          <w:tcPr>
            <w:tcW w:w="9470" w:type="dxa"/>
            <w:gridSpan w:val="8"/>
            <w:tcBorders>
              <w:bottom w:val="nil"/>
            </w:tcBorders>
          </w:tcPr>
          <w:p w:rsidR="005B318C" w:rsidRDefault="005B318C">
            <w:pPr>
              <w:pStyle w:val="ConsPlusNormal"/>
            </w:pPr>
            <w:r>
              <w:t>Итого по мероприятию 1.2.1.1.12, в том числе по источникам финансирования</w:t>
            </w:r>
          </w:p>
        </w:tc>
        <w:tc>
          <w:tcPr>
            <w:tcW w:w="1304"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531" w:type="dxa"/>
            <w:tcBorders>
              <w:bottom w:val="nil"/>
            </w:tcBorders>
          </w:tcPr>
          <w:p w:rsidR="005B318C" w:rsidRDefault="005B318C">
            <w:pPr>
              <w:pStyle w:val="ConsPlusNormal"/>
              <w:jc w:val="center"/>
            </w:pPr>
            <w:r>
              <w:t>1000,000</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(введено </w:t>
            </w:r>
            <w:hyperlink r:id="rId82" w:history="1">
              <w:r>
                <w:rPr>
                  <w:color w:val="0000FF"/>
                </w:rPr>
                <w:t>Постановлением</w:t>
              </w:r>
            </w:hyperlink>
            <w:r>
              <w:t xml:space="preserve"> Администрации г. Перми от 24.04.2017 N 311)</w:t>
            </w:r>
          </w:p>
        </w:tc>
      </w:tr>
      <w:tr w:rsidR="005B318C">
        <w:tc>
          <w:tcPr>
            <w:tcW w:w="1134" w:type="dxa"/>
            <w:vMerge w:val="restart"/>
            <w:tcBorders>
              <w:bottom w:val="nil"/>
            </w:tcBorders>
          </w:tcPr>
          <w:p w:rsidR="005B318C" w:rsidRDefault="005B318C">
            <w:pPr>
              <w:pStyle w:val="ConsPlusNormal"/>
              <w:jc w:val="center"/>
            </w:pPr>
            <w:r>
              <w:t>1.2.1.1.13</w:t>
            </w:r>
          </w:p>
        </w:tc>
        <w:tc>
          <w:tcPr>
            <w:tcW w:w="2041" w:type="dxa"/>
            <w:vMerge w:val="restart"/>
            <w:tcBorders>
              <w:bottom w:val="nil"/>
            </w:tcBorders>
          </w:tcPr>
          <w:p w:rsidR="005B318C" w:rsidRDefault="005B318C">
            <w:pPr>
              <w:pStyle w:val="ConsPlusNormal"/>
            </w:pPr>
            <w:r>
              <w:t>Реконструкция ул. Героев Хасана от ул. Хлебозаводская до ул. Василия Васильева</w:t>
            </w:r>
          </w:p>
        </w:tc>
        <w:tc>
          <w:tcPr>
            <w:tcW w:w="1418" w:type="dxa"/>
            <w:vMerge w:val="restart"/>
            <w:tcBorders>
              <w:bottom w:val="nil"/>
            </w:tcBorders>
          </w:tcPr>
          <w:p w:rsidR="005B318C" w:rsidRDefault="005B318C">
            <w:pPr>
              <w:pStyle w:val="ConsPlusNormal"/>
              <w:jc w:val="center"/>
            </w:pPr>
            <w:r>
              <w:t>МКУ "Пермблагоустройство"</w:t>
            </w:r>
          </w:p>
        </w:tc>
        <w:tc>
          <w:tcPr>
            <w:tcW w:w="2268" w:type="dxa"/>
            <w:vMerge w:val="restart"/>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567" w:type="dxa"/>
            <w:vMerge w:val="restart"/>
          </w:tcPr>
          <w:p w:rsidR="005B318C" w:rsidRDefault="005B318C">
            <w:pPr>
              <w:pStyle w:val="ConsPlusNormal"/>
              <w:jc w:val="center"/>
            </w:pPr>
            <w:r>
              <w:t>ед.</w:t>
            </w:r>
          </w:p>
        </w:tc>
        <w:tc>
          <w:tcPr>
            <w:tcW w:w="794" w:type="dxa"/>
            <w:vMerge w:val="restart"/>
          </w:tcPr>
          <w:p w:rsidR="005B318C" w:rsidRDefault="005B318C">
            <w:pPr>
              <w:pStyle w:val="ConsPlusNormal"/>
              <w:jc w:val="center"/>
            </w:pPr>
            <w:r>
              <w:t>-</w:t>
            </w:r>
          </w:p>
        </w:tc>
        <w:tc>
          <w:tcPr>
            <w:tcW w:w="624" w:type="dxa"/>
            <w:vMerge w:val="restart"/>
          </w:tcPr>
          <w:p w:rsidR="005B318C" w:rsidRDefault="005B318C">
            <w:pPr>
              <w:pStyle w:val="ConsPlusNormal"/>
              <w:jc w:val="center"/>
            </w:pPr>
            <w:r>
              <w:t>1</w:t>
            </w:r>
          </w:p>
        </w:tc>
        <w:tc>
          <w:tcPr>
            <w:tcW w:w="624" w:type="dxa"/>
            <w:vMerge w:val="restart"/>
          </w:tcPr>
          <w:p w:rsidR="005B318C" w:rsidRDefault="005B318C">
            <w:pPr>
              <w:pStyle w:val="ConsPlusNormal"/>
              <w:jc w:val="center"/>
            </w:pPr>
            <w:r>
              <w:t>-</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0,000</w:t>
            </w:r>
          </w:p>
        </w:tc>
        <w:tc>
          <w:tcPr>
            <w:tcW w:w="1361" w:type="dxa"/>
          </w:tcPr>
          <w:p w:rsidR="005B318C" w:rsidRDefault="005B318C">
            <w:pPr>
              <w:pStyle w:val="ConsPlusNormal"/>
              <w:jc w:val="center"/>
            </w:pPr>
            <w:r>
              <w:t>7171,700</w:t>
            </w:r>
          </w:p>
        </w:tc>
        <w:tc>
          <w:tcPr>
            <w:tcW w:w="1304" w:type="dxa"/>
          </w:tcPr>
          <w:p w:rsidR="005B318C" w:rsidRDefault="005B318C">
            <w:pPr>
              <w:pStyle w:val="ConsPlusNormal"/>
              <w:jc w:val="center"/>
            </w:pPr>
            <w:r>
              <w:t>0,000</w:t>
            </w:r>
          </w:p>
        </w:tc>
      </w:tr>
      <w:tr w:rsidR="005B318C">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tcPr>
          <w:p w:rsidR="005B318C" w:rsidRDefault="005B318C"/>
        </w:tc>
        <w:tc>
          <w:tcPr>
            <w:tcW w:w="567" w:type="dxa"/>
            <w:vMerge/>
          </w:tcPr>
          <w:p w:rsidR="005B318C" w:rsidRDefault="005B318C"/>
        </w:tc>
        <w:tc>
          <w:tcPr>
            <w:tcW w:w="794" w:type="dxa"/>
            <w:vMerge/>
          </w:tcPr>
          <w:p w:rsidR="005B318C" w:rsidRDefault="005B318C"/>
        </w:tc>
        <w:tc>
          <w:tcPr>
            <w:tcW w:w="624" w:type="dxa"/>
            <w:vMerge/>
          </w:tcPr>
          <w:p w:rsidR="005B318C" w:rsidRDefault="005B318C"/>
        </w:tc>
        <w:tc>
          <w:tcPr>
            <w:tcW w:w="624" w:type="dxa"/>
            <w:vMerge/>
          </w:tcPr>
          <w:p w:rsidR="005B318C" w:rsidRDefault="005B318C"/>
        </w:tc>
        <w:tc>
          <w:tcPr>
            <w:tcW w:w="1304"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0,000</w:t>
            </w:r>
          </w:p>
        </w:tc>
        <w:tc>
          <w:tcPr>
            <w:tcW w:w="1361" w:type="dxa"/>
          </w:tcPr>
          <w:p w:rsidR="005B318C" w:rsidRDefault="005B318C">
            <w:pPr>
              <w:pStyle w:val="ConsPlusNormal"/>
              <w:jc w:val="center"/>
            </w:pPr>
            <w:r>
              <w:t>21515,100</w:t>
            </w:r>
          </w:p>
        </w:tc>
        <w:tc>
          <w:tcPr>
            <w:tcW w:w="1304" w:type="dxa"/>
          </w:tcPr>
          <w:p w:rsidR="005B318C" w:rsidRDefault="005B318C">
            <w:pPr>
              <w:pStyle w:val="ConsPlusNormal"/>
              <w:jc w:val="center"/>
            </w:pPr>
            <w:r>
              <w:t>0,000</w:t>
            </w:r>
          </w:p>
        </w:tc>
      </w:tr>
      <w:tr w:rsidR="005B318C">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val="restart"/>
            <w:tcBorders>
              <w:bottom w:val="nil"/>
            </w:tcBorders>
          </w:tcPr>
          <w:p w:rsidR="005B318C" w:rsidRDefault="005B318C">
            <w:pPr>
              <w:pStyle w:val="ConsPlusNormal"/>
              <w:jc w:val="center"/>
            </w:pPr>
            <w:r>
              <w:t xml:space="preserve">количество выполненных этапов работ по реконструкции проезжей части автомобильной </w:t>
            </w:r>
            <w:r>
              <w:lastRenderedPageBreak/>
              <w:t>дороги</w:t>
            </w:r>
          </w:p>
        </w:tc>
        <w:tc>
          <w:tcPr>
            <w:tcW w:w="567" w:type="dxa"/>
            <w:vMerge w:val="restart"/>
            <w:tcBorders>
              <w:bottom w:val="nil"/>
            </w:tcBorders>
          </w:tcPr>
          <w:p w:rsidR="005B318C" w:rsidRDefault="005B318C">
            <w:pPr>
              <w:pStyle w:val="ConsPlusNormal"/>
              <w:jc w:val="center"/>
            </w:pPr>
            <w:r>
              <w:lastRenderedPageBreak/>
              <w:t>ед.</w:t>
            </w:r>
          </w:p>
        </w:tc>
        <w:tc>
          <w:tcPr>
            <w:tcW w:w="794" w:type="dxa"/>
            <w:vMerge w:val="restart"/>
            <w:tcBorders>
              <w:bottom w:val="nil"/>
            </w:tcBorders>
          </w:tcPr>
          <w:p w:rsidR="005B318C" w:rsidRDefault="005B318C">
            <w:pPr>
              <w:pStyle w:val="ConsPlusNormal"/>
              <w:jc w:val="center"/>
            </w:pPr>
            <w:r>
              <w:t>-</w:t>
            </w:r>
          </w:p>
        </w:tc>
        <w:tc>
          <w:tcPr>
            <w:tcW w:w="624" w:type="dxa"/>
            <w:vMerge w:val="restart"/>
            <w:tcBorders>
              <w:bottom w:val="nil"/>
            </w:tcBorders>
          </w:tcPr>
          <w:p w:rsidR="005B318C" w:rsidRDefault="005B318C">
            <w:pPr>
              <w:pStyle w:val="ConsPlusNormal"/>
              <w:jc w:val="center"/>
            </w:pPr>
            <w:r>
              <w:t>-</w:t>
            </w:r>
          </w:p>
        </w:tc>
        <w:tc>
          <w:tcPr>
            <w:tcW w:w="624" w:type="dxa"/>
            <w:vMerge w:val="restart"/>
            <w:tcBorders>
              <w:bottom w:val="nil"/>
            </w:tcBorders>
          </w:tcPr>
          <w:p w:rsidR="005B318C" w:rsidRDefault="005B318C">
            <w:pPr>
              <w:pStyle w:val="ConsPlusNormal"/>
              <w:jc w:val="center"/>
            </w:pPr>
            <w:r>
              <w:t>1</w:t>
            </w:r>
          </w:p>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0,000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51900,300</w:t>
            </w:r>
          </w:p>
        </w:tc>
      </w:tr>
      <w:tr w:rsidR="005B318C">
        <w:tblPrEx>
          <w:tblBorders>
            <w:insideH w:val="nil"/>
          </w:tblBorders>
        </w:tblPrEx>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vMerge/>
            <w:tcBorders>
              <w:bottom w:val="nil"/>
            </w:tcBorders>
          </w:tcPr>
          <w:p w:rsidR="005B318C" w:rsidRDefault="005B318C"/>
        </w:tc>
        <w:tc>
          <w:tcPr>
            <w:tcW w:w="567" w:type="dxa"/>
            <w:vMerge/>
            <w:tcBorders>
              <w:bottom w:val="nil"/>
            </w:tcBorders>
          </w:tcPr>
          <w:p w:rsidR="005B318C" w:rsidRDefault="005B318C"/>
        </w:tc>
        <w:tc>
          <w:tcPr>
            <w:tcW w:w="794" w:type="dxa"/>
            <w:vMerge/>
            <w:tcBorders>
              <w:bottom w:val="nil"/>
            </w:tcBorders>
          </w:tcPr>
          <w:p w:rsidR="005B318C" w:rsidRDefault="005B318C"/>
        </w:tc>
        <w:tc>
          <w:tcPr>
            <w:tcW w:w="624" w:type="dxa"/>
            <w:vMerge/>
            <w:tcBorders>
              <w:bottom w:val="nil"/>
            </w:tcBorders>
          </w:tcPr>
          <w:p w:rsidR="005B318C" w:rsidRDefault="005B318C"/>
        </w:tc>
        <w:tc>
          <w:tcPr>
            <w:tcW w:w="624" w:type="dxa"/>
            <w:vMerge/>
            <w:tcBorders>
              <w:bottom w:val="nil"/>
            </w:tcBorders>
          </w:tcPr>
          <w:p w:rsidR="005B318C" w:rsidRDefault="005B318C"/>
        </w:tc>
        <w:tc>
          <w:tcPr>
            <w:tcW w:w="1304" w:type="dxa"/>
            <w:tcBorders>
              <w:bottom w:val="nil"/>
            </w:tcBorders>
          </w:tcPr>
          <w:p w:rsidR="005B318C" w:rsidRDefault="005B318C">
            <w:pPr>
              <w:pStyle w:val="ConsPlusNormal"/>
              <w:jc w:val="center"/>
            </w:pPr>
            <w:r>
              <w:t xml:space="preserve">бюджет Пермского </w:t>
            </w:r>
            <w:r>
              <w:lastRenderedPageBreak/>
              <w:t>края</w:t>
            </w:r>
          </w:p>
        </w:tc>
        <w:tc>
          <w:tcPr>
            <w:tcW w:w="1531" w:type="dxa"/>
            <w:tcBorders>
              <w:bottom w:val="nil"/>
            </w:tcBorders>
          </w:tcPr>
          <w:p w:rsidR="005B318C" w:rsidRDefault="005B318C">
            <w:pPr>
              <w:pStyle w:val="ConsPlusNormal"/>
              <w:jc w:val="center"/>
            </w:pPr>
            <w:r>
              <w:lastRenderedPageBreak/>
              <w:t>0,000</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155700,800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lastRenderedPageBreak/>
              <w:t xml:space="preserve">(п. 1.2.1.1.13 в ред. </w:t>
            </w:r>
            <w:hyperlink r:id="rId83" w:history="1">
              <w:r>
                <w:rPr>
                  <w:color w:val="0000FF"/>
                </w:rPr>
                <w:t>Постановления</w:t>
              </w:r>
            </w:hyperlink>
            <w:r>
              <w:t xml:space="preserve"> Администрации г. Перми от 01.06.2017 N 428)</w:t>
            </w:r>
          </w:p>
        </w:tc>
      </w:tr>
      <w:tr w:rsidR="005B318C">
        <w:tc>
          <w:tcPr>
            <w:tcW w:w="9470" w:type="dxa"/>
            <w:gridSpan w:val="8"/>
            <w:vMerge w:val="restart"/>
            <w:tcBorders>
              <w:bottom w:val="nil"/>
            </w:tcBorders>
          </w:tcPr>
          <w:p w:rsidR="005B318C" w:rsidRDefault="005B318C">
            <w:pPr>
              <w:pStyle w:val="ConsPlusNormal"/>
            </w:pPr>
            <w:r>
              <w:t>Итого по мероприятию 1.2.1.1.13, в том числе по источникам финансирования</w:t>
            </w:r>
          </w:p>
        </w:tc>
        <w:tc>
          <w:tcPr>
            <w:tcW w:w="130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0,000</w:t>
            </w:r>
          </w:p>
        </w:tc>
        <w:tc>
          <w:tcPr>
            <w:tcW w:w="1361" w:type="dxa"/>
          </w:tcPr>
          <w:p w:rsidR="005B318C" w:rsidRDefault="005B318C">
            <w:pPr>
              <w:pStyle w:val="ConsPlusNormal"/>
              <w:jc w:val="center"/>
            </w:pPr>
            <w:r>
              <w:t>28686,800</w:t>
            </w:r>
          </w:p>
        </w:tc>
        <w:tc>
          <w:tcPr>
            <w:tcW w:w="1304" w:type="dxa"/>
          </w:tcPr>
          <w:p w:rsidR="005B318C" w:rsidRDefault="005B318C">
            <w:pPr>
              <w:pStyle w:val="ConsPlusNormal"/>
              <w:jc w:val="center"/>
            </w:pPr>
            <w:r>
              <w:t>207601,100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0,000</w:t>
            </w:r>
          </w:p>
        </w:tc>
        <w:tc>
          <w:tcPr>
            <w:tcW w:w="1361" w:type="dxa"/>
          </w:tcPr>
          <w:p w:rsidR="005B318C" w:rsidRDefault="005B318C">
            <w:pPr>
              <w:pStyle w:val="ConsPlusNormal"/>
              <w:jc w:val="center"/>
            </w:pPr>
            <w:r>
              <w:t>7171,700</w:t>
            </w:r>
          </w:p>
        </w:tc>
        <w:tc>
          <w:tcPr>
            <w:tcW w:w="1304" w:type="dxa"/>
          </w:tcPr>
          <w:p w:rsidR="005B318C" w:rsidRDefault="005B318C">
            <w:pPr>
              <w:pStyle w:val="ConsPlusNormal"/>
              <w:jc w:val="center"/>
            </w:pPr>
            <w:r>
              <w:t>51900,300</w:t>
            </w:r>
          </w:p>
        </w:tc>
      </w:tr>
      <w:tr w:rsidR="005B318C">
        <w:tblPrEx>
          <w:tblBorders>
            <w:insideH w:val="nil"/>
          </w:tblBorders>
        </w:tblPrEx>
        <w:tc>
          <w:tcPr>
            <w:tcW w:w="9470" w:type="dxa"/>
            <w:gridSpan w:val="8"/>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0,000</w:t>
            </w:r>
          </w:p>
        </w:tc>
        <w:tc>
          <w:tcPr>
            <w:tcW w:w="1361" w:type="dxa"/>
            <w:tcBorders>
              <w:bottom w:val="nil"/>
            </w:tcBorders>
          </w:tcPr>
          <w:p w:rsidR="005B318C" w:rsidRDefault="005B318C">
            <w:pPr>
              <w:pStyle w:val="ConsPlusNormal"/>
              <w:jc w:val="center"/>
            </w:pPr>
            <w:r>
              <w:t>21515,100</w:t>
            </w:r>
          </w:p>
        </w:tc>
        <w:tc>
          <w:tcPr>
            <w:tcW w:w="1304" w:type="dxa"/>
            <w:tcBorders>
              <w:bottom w:val="nil"/>
            </w:tcBorders>
          </w:tcPr>
          <w:p w:rsidR="005B318C" w:rsidRDefault="005B318C">
            <w:pPr>
              <w:pStyle w:val="ConsPlusNormal"/>
              <w:jc w:val="center"/>
            </w:pPr>
            <w:r>
              <w:t>155700,800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84" w:history="1">
              <w:r>
                <w:rPr>
                  <w:color w:val="0000FF"/>
                </w:rPr>
                <w:t>Постановления</w:t>
              </w:r>
            </w:hyperlink>
            <w:r>
              <w:t xml:space="preserve"> Администрации г. Перми от 01.06.2017 N 428)</w:t>
            </w:r>
          </w:p>
        </w:tc>
      </w:tr>
      <w:tr w:rsidR="005B318C">
        <w:tblPrEx>
          <w:tblBorders>
            <w:insideH w:val="nil"/>
          </w:tblBorders>
        </w:tblPrEx>
        <w:tc>
          <w:tcPr>
            <w:tcW w:w="1134" w:type="dxa"/>
            <w:tcBorders>
              <w:bottom w:val="nil"/>
            </w:tcBorders>
          </w:tcPr>
          <w:p w:rsidR="005B318C" w:rsidRDefault="005B318C">
            <w:pPr>
              <w:pStyle w:val="ConsPlusNormal"/>
              <w:jc w:val="center"/>
            </w:pPr>
            <w:r>
              <w:t>1.2.1.1.14</w:t>
            </w:r>
          </w:p>
        </w:tc>
        <w:tc>
          <w:tcPr>
            <w:tcW w:w="2041" w:type="dxa"/>
            <w:tcBorders>
              <w:bottom w:val="nil"/>
            </w:tcBorders>
          </w:tcPr>
          <w:p w:rsidR="005B318C" w:rsidRDefault="005B318C">
            <w:pPr>
              <w:pStyle w:val="ConsPlusNormal"/>
            </w:pPr>
            <w:r>
              <w:t>Реконструкция площади Восстания, 1 этап</w:t>
            </w:r>
          </w:p>
        </w:tc>
        <w:tc>
          <w:tcPr>
            <w:tcW w:w="1418" w:type="dxa"/>
            <w:tcBorders>
              <w:bottom w:val="nil"/>
            </w:tcBorders>
          </w:tcPr>
          <w:p w:rsidR="005B318C" w:rsidRDefault="005B318C">
            <w:pPr>
              <w:pStyle w:val="ConsPlusNormal"/>
              <w:jc w:val="center"/>
            </w:pPr>
            <w:r>
              <w:t>МКУ "Пермблагоустройство"</w:t>
            </w:r>
          </w:p>
        </w:tc>
        <w:tc>
          <w:tcPr>
            <w:tcW w:w="2268" w:type="dxa"/>
            <w:tcBorders>
              <w:bottom w:val="nil"/>
            </w:tcBorders>
          </w:tcPr>
          <w:p w:rsidR="005B318C" w:rsidRDefault="005B318C">
            <w:pPr>
              <w:pStyle w:val="ConsPlusNormal"/>
              <w:jc w:val="center"/>
            </w:pPr>
            <w:r>
              <w:t>количество договоров на оплату работ по корректировке проектной документации, выполненному в 2016 году</w:t>
            </w:r>
          </w:p>
        </w:tc>
        <w:tc>
          <w:tcPr>
            <w:tcW w:w="567" w:type="dxa"/>
            <w:tcBorders>
              <w:bottom w:val="nil"/>
            </w:tcBorders>
          </w:tcPr>
          <w:p w:rsidR="005B318C" w:rsidRDefault="005B318C">
            <w:pPr>
              <w:pStyle w:val="ConsPlusNormal"/>
              <w:jc w:val="center"/>
            </w:pPr>
            <w:r>
              <w:t>ед.</w:t>
            </w:r>
          </w:p>
        </w:tc>
        <w:tc>
          <w:tcPr>
            <w:tcW w:w="794" w:type="dxa"/>
            <w:tcBorders>
              <w:bottom w:val="nil"/>
            </w:tcBorders>
          </w:tcPr>
          <w:p w:rsidR="005B318C" w:rsidRDefault="005B318C">
            <w:pPr>
              <w:pStyle w:val="ConsPlusNormal"/>
              <w:jc w:val="center"/>
            </w:pPr>
            <w:r>
              <w:t>6</w:t>
            </w:r>
          </w:p>
        </w:tc>
        <w:tc>
          <w:tcPr>
            <w:tcW w:w="624" w:type="dxa"/>
            <w:tcBorders>
              <w:bottom w:val="nil"/>
            </w:tcBorders>
          </w:tcPr>
          <w:p w:rsidR="005B318C" w:rsidRDefault="005B318C">
            <w:pPr>
              <w:pStyle w:val="ConsPlusNormal"/>
              <w:jc w:val="center"/>
            </w:pPr>
            <w:r>
              <w:t>-</w:t>
            </w:r>
          </w:p>
        </w:tc>
        <w:tc>
          <w:tcPr>
            <w:tcW w:w="624" w:type="dxa"/>
            <w:tcBorders>
              <w:bottom w:val="nil"/>
            </w:tcBorders>
          </w:tcPr>
          <w:p w:rsidR="005B318C" w:rsidRDefault="005B318C">
            <w:pPr>
              <w:pStyle w:val="ConsPlusNormal"/>
              <w:jc w:val="center"/>
            </w:pPr>
            <w:r>
              <w:t>-</w:t>
            </w:r>
          </w:p>
        </w:tc>
        <w:tc>
          <w:tcPr>
            <w:tcW w:w="1304"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598,496</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(п. 1.2.1.1.14 введен </w:t>
            </w:r>
            <w:hyperlink r:id="rId85" w:history="1">
              <w:r>
                <w:rPr>
                  <w:color w:val="0000FF"/>
                </w:rPr>
                <w:t>Постановлением</w:t>
              </w:r>
            </w:hyperlink>
            <w:r>
              <w:t xml:space="preserve"> Администрации г. Перми от 04.08.2017 N 598)</w:t>
            </w:r>
          </w:p>
        </w:tc>
      </w:tr>
      <w:tr w:rsidR="005B318C">
        <w:tblPrEx>
          <w:tblBorders>
            <w:insideH w:val="nil"/>
          </w:tblBorders>
        </w:tblPrEx>
        <w:tc>
          <w:tcPr>
            <w:tcW w:w="1134" w:type="dxa"/>
            <w:tcBorders>
              <w:bottom w:val="nil"/>
            </w:tcBorders>
          </w:tcPr>
          <w:p w:rsidR="005B318C" w:rsidRDefault="005B318C">
            <w:pPr>
              <w:pStyle w:val="ConsPlusNormal"/>
              <w:jc w:val="center"/>
            </w:pPr>
            <w:r>
              <w:t>1.2.1.1.15</w:t>
            </w:r>
          </w:p>
        </w:tc>
        <w:tc>
          <w:tcPr>
            <w:tcW w:w="2041" w:type="dxa"/>
            <w:tcBorders>
              <w:bottom w:val="nil"/>
            </w:tcBorders>
          </w:tcPr>
          <w:p w:rsidR="005B318C" w:rsidRDefault="005B318C">
            <w:pPr>
              <w:pStyle w:val="ConsPlusNormal"/>
            </w:pPr>
            <w:r>
              <w:t>Реконструкция ул. Макаренко от бульвара Гагарина до ул. Уинской</w:t>
            </w:r>
          </w:p>
        </w:tc>
        <w:tc>
          <w:tcPr>
            <w:tcW w:w="1418" w:type="dxa"/>
            <w:tcBorders>
              <w:bottom w:val="nil"/>
            </w:tcBorders>
          </w:tcPr>
          <w:p w:rsidR="005B318C" w:rsidRDefault="005B318C">
            <w:pPr>
              <w:pStyle w:val="ConsPlusNormal"/>
              <w:jc w:val="center"/>
            </w:pPr>
            <w:r>
              <w:t>МКУ "Пермблагоустройство"</w:t>
            </w:r>
          </w:p>
        </w:tc>
        <w:tc>
          <w:tcPr>
            <w:tcW w:w="2268" w:type="dxa"/>
            <w:tcBorders>
              <w:bottom w:val="nil"/>
            </w:tcBorders>
          </w:tcPr>
          <w:p w:rsidR="005B318C" w:rsidRDefault="005B318C">
            <w:pPr>
              <w:pStyle w:val="ConsPlusNormal"/>
              <w:jc w:val="center"/>
            </w:pPr>
            <w:r>
              <w:t>количество договоров на оплату работ по корректировке проектной документации, выполненному в 2016 году</w:t>
            </w:r>
          </w:p>
        </w:tc>
        <w:tc>
          <w:tcPr>
            <w:tcW w:w="567" w:type="dxa"/>
            <w:tcBorders>
              <w:bottom w:val="nil"/>
            </w:tcBorders>
          </w:tcPr>
          <w:p w:rsidR="005B318C" w:rsidRDefault="005B318C">
            <w:pPr>
              <w:pStyle w:val="ConsPlusNormal"/>
              <w:jc w:val="center"/>
            </w:pPr>
            <w:r>
              <w:t>ед.</w:t>
            </w:r>
          </w:p>
        </w:tc>
        <w:tc>
          <w:tcPr>
            <w:tcW w:w="794" w:type="dxa"/>
            <w:tcBorders>
              <w:bottom w:val="nil"/>
            </w:tcBorders>
          </w:tcPr>
          <w:p w:rsidR="005B318C" w:rsidRDefault="005B318C">
            <w:pPr>
              <w:pStyle w:val="ConsPlusNormal"/>
              <w:jc w:val="center"/>
            </w:pPr>
            <w:r>
              <w:t>1</w:t>
            </w:r>
          </w:p>
        </w:tc>
        <w:tc>
          <w:tcPr>
            <w:tcW w:w="624" w:type="dxa"/>
            <w:tcBorders>
              <w:bottom w:val="nil"/>
            </w:tcBorders>
          </w:tcPr>
          <w:p w:rsidR="005B318C" w:rsidRDefault="005B318C">
            <w:pPr>
              <w:pStyle w:val="ConsPlusNormal"/>
              <w:jc w:val="center"/>
            </w:pPr>
            <w:r>
              <w:t>-</w:t>
            </w:r>
          </w:p>
        </w:tc>
        <w:tc>
          <w:tcPr>
            <w:tcW w:w="624" w:type="dxa"/>
            <w:tcBorders>
              <w:bottom w:val="nil"/>
            </w:tcBorders>
          </w:tcPr>
          <w:p w:rsidR="005B318C" w:rsidRDefault="005B318C">
            <w:pPr>
              <w:pStyle w:val="ConsPlusNormal"/>
              <w:jc w:val="center"/>
            </w:pPr>
            <w:r>
              <w:t>-</w:t>
            </w:r>
          </w:p>
        </w:tc>
        <w:tc>
          <w:tcPr>
            <w:tcW w:w="1304"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100,000</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(п. 1.2.1.1.15 введен </w:t>
            </w:r>
            <w:hyperlink r:id="rId86" w:history="1">
              <w:r>
                <w:rPr>
                  <w:color w:val="0000FF"/>
                </w:rPr>
                <w:t>Постановлением</w:t>
              </w:r>
            </w:hyperlink>
            <w:r>
              <w:t xml:space="preserve"> Администрации г. Перми от 04.08.2017 N 598)</w:t>
            </w:r>
          </w:p>
        </w:tc>
      </w:tr>
      <w:tr w:rsidR="005B318C">
        <w:tblPrEx>
          <w:tblBorders>
            <w:insideH w:val="nil"/>
          </w:tblBorders>
        </w:tblPrEx>
        <w:tc>
          <w:tcPr>
            <w:tcW w:w="1134" w:type="dxa"/>
            <w:tcBorders>
              <w:bottom w:val="nil"/>
            </w:tcBorders>
          </w:tcPr>
          <w:p w:rsidR="005B318C" w:rsidRDefault="005B318C">
            <w:pPr>
              <w:pStyle w:val="ConsPlusNormal"/>
              <w:jc w:val="center"/>
            </w:pPr>
            <w:r>
              <w:lastRenderedPageBreak/>
              <w:t>1.2.1.1.16</w:t>
            </w:r>
          </w:p>
        </w:tc>
        <w:tc>
          <w:tcPr>
            <w:tcW w:w="2041" w:type="dxa"/>
            <w:tcBorders>
              <w:bottom w:val="nil"/>
            </w:tcBorders>
          </w:tcPr>
          <w:p w:rsidR="005B318C" w:rsidRDefault="005B318C">
            <w:pPr>
              <w:pStyle w:val="ConsPlusNormal"/>
            </w:pPr>
            <w:r>
              <w:t>Строительство надземного пешеходного перехода по ул. Соликамской в районе остановки общественного транспорта "Промкомбинат"</w:t>
            </w:r>
          </w:p>
        </w:tc>
        <w:tc>
          <w:tcPr>
            <w:tcW w:w="1418" w:type="dxa"/>
            <w:tcBorders>
              <w:bottom w:val="nil"/>
            </w:tcBorders>
          </w:tcPr>
          <w:p w:rsidR="005B318C" w:rsidRDefault="005B318C">
            <w:pPr>
              <w:pStyle w:val="ConsPlusNormal"/>
              <w:jc w:val="center"/>
            </w:pPr>
            <w:r>
              <w:t>МКУ "Пермблагоустройство"</w:t>
            </w:r>
          </w:p>
        </w:tc>
        <w:tc>
          <w:tcPr>
            <w:tcW w:w="2268" w:type="dxa"/>
            <w:tcBorders>
              <w:bottom w:val="nil"/>
            </w:tcBorders>
          </w:tcPr>
          <w:p w:rsidR="005B318C" w:rsidRDefault="005B318C">
            <w:pPr>
              <w:pStyle w:val="ConsPlusNormal"/>
              <w:jc w:val="center"/>
            </w:pPr>
            <w:r>
              <w:t>количество объектов, в отношении которых выполнены проектно-изыскательские работы по строительству надземного пешеходного перехода</w:t>
            </w:r>
          </w:p>
        </w:tc>
        <w:tc>
          <w:tcPr>
            <w:tcW w:w="567" w:type="dxa"/>
            <w:tcBorders>
              <w:bottom w:val="nil"/>
            </w:tcBorders>
          </w:tcPr>
          <w:p w:rsidR="005B318C" w:rsidRDefault="005B318C">
            <w:pPr>
              <w:pStyle w:val="ConsPlusNormal"/>
              <w:jc w:val="center"/>
            </w:pPr>
            <w:r>
              <w:t>ед.</w:t>
            </w:r>
          </w:p>
        </w:tc>
        <w:tc>
          <w:tcPr>
            <w:tcW w:w="794" w:type="dxa"/>
            <w:tcBorders>
              <w:bottom w:val="nil"/>
            </w:tcBorders>
          </w:tcPr>
          <w:p w:rsidR="005B318C" w:rsidRDefault="005B318C">
            <w:pPr>
              <w:pStyle w:val="ConsPlusNormal"/>
              <w:jc w:val="center"/>
            </w:pPr>
            <w:r>
              <w:t>1</w:t>
            </w:r>
          </w:p>
        </w:tc>
        <w:tc>
          <w:tcPr>
            <w:tcW w:w="624" w:type="dxa"/>
            <w:tcBorders>
              <w:bottom w:val="nil"/>
            </w:tcBorders>
          </w:tcPr>
          <w:p w:rsidR="005B318C" w:rsidRDefault="005B318C">
            <w:pPr>
              <w:pStyle w:val="ConsPlusNormal"/>
              <w:jc w:val="center"/>
            </w:pPr>
            <w:r>
              <w:t>-</w:t>
            </w:r>
          </w:p>
        </w:tc>
        <w:tc>
          <w:tcPr>
            <w:tcW w:w="624" w:type="dxa"/>
            <w:tcBorders>
              <w:bottom w:val="nil"/>
            </w:tcBorders>
          </w:tcPr>
          <w:p w:rsidR="005B318C" w:rsidRDefault="005B318C">
            <w:pPr>
              <w:pStyle w:val="ConsPlusNormal"/>
              <w:jc w:val="center"/>
            </w:pPr>
            <w:r>
              <w:t>-</w:t>
            </w:r>
          </w:p>
        </w:tc>
        <w:tc>
          <w:tcPr>
            <w:tcW w:w="1304"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2387,553</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(п. 1.2.1.1.16 введен </w:t>
            </w:r>
            <w:hyperlink r:id="rId87" w:history="1">
              <w:r>
                <w:rPr>
                  <w:color w:val="0000FF"/>
                </w:rPr>
                <w:t>Постановлением</w:t>
              </w:r>
            </w:hyperlink>
            <w:r>
              <w:t xml:space="preserve"> Администрации г. Перми от 04.08.2017 N 598)</w:t>
            </w:r>
          </w:p>
        </w:tc>
      </w:tr>
      <w:tr w:rsidR="005B318C">
        <w:tblPrEx>
          <w:tblBorders>
            <w:insideH w:val="nil"/>
          </w:tblBorders>
        </w:tblPrEx>
        <w:tc>
          <w:tcPr>
            <w:tcW w:w="1134" w:type="dxa"/>
            <w:tcBorders>
              <w:bottom w:val="nil"/>
            </w:tcBorders>
          </w:tcPr>
          <w:p w:rsidR="005B318C" w:rsidRDefault="005B318C">
            <w:pPr>
              <w:pStyle w:val="ConsPlusNormal"/>
              <w:jc w:val="center"/>
            </w:pPr>
            <w:r>
              <w:t>1.2.1.1.17</w:t>
            </w:r>
          </w:p>
        </w:tc>
        <w:tc>
          <w:tcPr>
            <w:tcW w:w="2041" w:type="dxa"/>
            <w:tcBorders>
              <w:bottom w:val="nil"/>
            </w:tcBorders>
          </w:tcPr>
          <w:p w:rsidR="005B318C" w:rsidRDefault="005B318C">
            <w:pPr>
              <w:pStyle w:val="ConsPlusNormal"/>
            </w:pPr>
            <w:r>
              <w:t>Реконструкция автомобильной дороги от ул. Героев Хасана до дома N 151а по ул. Героев Хасана с обустройством площадки для разворота общественного транспорта</w:t>
            </w:r>
          </w:p>
        </w:tc>
        <w:tc>
          <w:tcPr>
            <w:tcW w:w="1418" w:type="dxa"/>
            <w:tcBorders>
              <w:bottom w:val="nil"/>
            </w:tcBorders>
          </w:tcPr>
          <w:p w:rsidR="005B318C" w:rsidRDefault="005B318C">
            <w:pPr>
              <w:pStyle w:val="ConsPlusNormal"/>
              <w:jc w:val="center"/>
            </w:pPr>
            <w:r>
              <w:t>МКУ "Пермблагоустройство"</w:t>
            </w:r>
          </w:p>
        </w:tc>
        <w:tc>
          <w:tcPr>
            <w:tcW w:w="2268" w:type="dxa"/>
            <w:tcBorders>
              <w:bottom w:val="nil"/>
            </w:tcBorders>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567" w:type="dxa"/>
            <w:tcBorders>
              <w:bottom w:val="nil"/>
            </w:tcBorders>
          </w:tcPr>
          <w:p w:rsidR="005B318C" w:rsidRDefault="005B318C">
            <w:pPr>
              <w:pStyle w:val="ConsPlusNormal"/>
              <w:jc w:val="center"/>
            </w:pPr>
            <w:r>
              <w:t>ед.</w:t>
            </w:r>
          </w:p>
        </w:tc>
        <w:tc>
          <w:tcPr>
            <w:tcW w:w="794" w:type="dxa"/>
            <w:tcBorders>
              <w:bottom w:val="nil"/>
            </w:tcBorders>
          </w:tcPr>
          <w:p w:rsidR="005B318C" w:rsidRDefault="005B318C">
            <w:pPr>
              <w:pStyle w:val="ConsPlusNormal"/>
              <w:jc w:val="center"/>
            </w:pPr>
            <w:r>
              <w:t>-</w:t>
            </w:r>
          </w:p>
        </w:tc>
        <w:tc>
          <w:tcPr>
            <w:tcW w:w="624" w:type="dxa"/>
            <w:tcBorders>
              <w:bottom w:val="nil"/>
            </w:tcBorders>
          </w:tcPr>
          <w:p w:rsidR="005B318C" w:rsidRDefault="005B318C">
            <w:pPr>
              <w:pStyle w:val="ConsPlusNormal"/>
              <w:jc w:val="center"/>
            </w:pPr>
            <w:r>
              <w:t>1</w:t>
            </w:r>
          </w:p>
        </w:tc>
        <w:tc>
          <w:tcPr>
            <w:tcW w:w="624" w:type="dxa"/>
            <w:tcBorders>
              <w:bottom w:val="nil"/>
            </w:tcBorders>
          </w:tcPr>
          <w:p w:rsidR="005B318C" w:rsidRDefault="005B318C">
            <w:pPr>
              <w:pStyle w:val="ConsPlusNormal"/>
              <w:jc w:val="center"/>
            </w:pPr>
            <w:r>
              <w:t>-</w:t>
            </w:r>
          </w:p>
        </w:tc>
        <w:tc>
          <w:tcPr>
            <w:tcW w:w="1304"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0,000</w:t>
            </w:r>
          </w:p>
        </w:tc>
        <w:tc>
          <w:tcPr>
            <w:tcW w:w="1361" w:type="dxa"/>
            <w:tcBorders>
              <w:bottom w:val="nil"/>
            </w:tcBorders>
          </w:tcPr>
          <w:p w:rsidR="005B318C" w:rsidRDefault="005B318C">
            <w:pPr>
              <w:pStyle w:val="ConsPlusNormal"/>
              <w:jc w:val="center"/>
            </w:pPr>
            <w:r>
              <w:t>6397,117</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(п. 1.2.1.1.17 введен </w:t>
            </w:r>
            <w:hyperlink r:id="rId88" w:history="1">
              <w:r>
                <w:rPr>
                  <w:color w:val="0000FF"/>
                </w:rPr>
                <w:t>Постановлением</w:t>
              </w:r>
            </w:hyperlink>
            <w:r>
              <w:t xml:space="preserve"> Администрации г. Перми от 04.08.2017 N 598)</w:t>
            </w:r>
          </w:p>
        </w:tc>
      </w:tr>
      <w:tr w:rsidR="005B318C">
        <w:tc>
          <w:tcPr>
            <w:tcW w:w="9470" w:type="dxa"/>
            <w:gridSpan w:val="8"/>
            <w:vMerge w:val="restart"/>
            <w:tcBorders>
              <w:bottom w:val="nil"/>
            </w:tcBorders>
          </w:tcPr>
          <w:p w:rsidR="005B318C" w:rsidRDefault="005B318C">
            <w:pPr>
              <w:pStyle w:val="ConsPlusNormal"/>
            </w:pPr>
            <w:r>
              <w:t>Итого по основному мероприятию 1.2.1.1, в том числе по источникам финансирования</w:t>
            </w:r>
          </w:p>
        </w:tc>
        <w:tc>
          <w:tcPr>
            <w:tcW w:w="130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699380,34967</w:t>
            </w:r>
          </w:p>
        </w:tc>
        <w:tc>
          <w:tcPr>
            <w:tcW w:w="1361" w:type="dxa"/>
          </w:tcPr>
          <w:p w:rsidR="005B318C" w:rsidRDefault="005B318C">
            <w:pPr>
              <w:pStyle w:val="ConsPlusNormal"/>
              <w:jc w:val="center"/>
            </w:pPr>
            <w:r>
              <w:t>692881,115</w:t>
            </w:r>
          </w:p>
        </w:tc>
        <w:tc>
          <w:tcPr>
            <w:tcW w:w="1304" w:type="dxa"/>
          </w:tcPr>
          <w:p w:rsidR="005B318C" w:rsidRDefault="005B318C">
            <w:pPr>
              <w:pStyle w:val="ConsPlusNormal"/>
              <w:jc w:val="center"/>
            </w:pPr>
            <w:r>
              <w:t>629043,100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198998,449</w:t>
            </w:r>
          </w:p>
        </w:tc>
        <w:tc>
          <w:tcPr>
            <w:tcW w:w="1361" w:type="dxa"/>
          </w:tcPr>
          <w:p w:rsidR="005B318C" w:rsidRDefault="005B318C">
            <w:pPr>
              <w:pStyle w:val="ConsPlusNormal"/>
              <w:jc w:val="center"/>
            </w:pPr>
            <w:r>
              <w:t>326275,515</w:t>
            </w:r>
          </w:p>
        </w:tc>
        <w:tc>
          <w:tcPr>
            <w:tcW w:w="1304" w:type="dxa"/>
          </w:tcPr>
          <w:p w:rsidR="005B318C" w:rsidRDefault="005B318C">
            <w:pPr>
              <w:pStyle w:val="ConsPlusNormal"/>
              <w:jc w:val="center"/>
            </w:pPr>
            <w:r>
              <w:t>232260,800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 xml:space="preserve">бюджет Пермского </w:t>
            </w:r>
            <w:r>
              <w:lastRenderedPageBreak/>
              <w:t>края</w:t>
            </w:r>
          </w:p>
        </w:tc>
        <w:tc>
          <w:tcPr>
            <w:tcW w:w="1531" w:type="dxa"/>
          </w:tcPr>
          <w:p w:rsidR="005B318C" w:rsidRDefault="005B318C">
            <w:pPr>
              <w:pStyle w:val="ConsPlusNormal"/>
              <w:jc w:val="center"/>
            </w:pPr>
            <w:r>
              <w:lastRenderedPageBreak/>
              <w:t>467557,000</w:t>
            </w:r>
          </w:p>
        </w:tc>
        <w:tc>
          <w:tcPr>
            <w:tcW w:w="1361" w:type="dxa"/>
          </w:tcPr>
          <w:p w:rsidR="005B318C" w:rsidRDefault="005B318C">
            <w:pPr>
              <w:pStyle w:val="ConsPlusNormal"/>
              <w:jc w:val="center"/>
            </w:pPr>
            <w:r>
              <w:t>366605,600</w:t>
            </w:r>
          </w:p>
        </w:tc>
        <w:tc>
          <w:tcPr>
            <w:tcW w:w="1304" w:type="dxa"/>
          </w:tcPr>
          <w:p w:rsidR="005B318C" w:rsidRDefault="005B318C">
            <w:pPr>
              <w:pStyle w:val="ConsPlusNormal"/>
              <w:jc w:val="center"/>
            </w:pPr>
            <w:r>
              <w:t>396782,300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города Перми (неиспользованные ассигнования 2016 года)</w:t>
            </w:r>
          </w:p>
        </w:tc>
        <w:tc>
          <w:tcPr>
            <w:tcW w:w="1531" w:type="dxa"/>
          </w:tcPr>
          <w:p w:rsidR="005B318C" w:rsidRDefault="005B318C">
            <w:pPr>
              <w:pStyle w:val="ConsPlusNormal"/>
              <w:jc w:val="center"/>
            </w:pPr>
            <w:r>
              <w:t>3351,500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blPrEx>
          <w:tblBorders>
            <w:insideH w:val="nil"/>
          </w:tblBorders>
        </w:tblPrEx>
        <w:tc>
          <w:tcPr>
            <w:tcW w:w="9470" w:type="dxa"/>
            <w:gridSpan w:val="8"/>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29473,40067</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89" w:history="1">
              <w:r>
                <w:rPr>
                  <w:color w:val="0000FF"/>
                </w:rPr>
                <w:t>Постановления</w:t>
              </w:r>
            </w:hyperlink>
            <w:r>
              <w:t xml:space="preserve"> Администрации г. Перми от 04.08.2017 N 598)</w:t>
            </w:r>
          </w:p>
        </w:tc>
      </w:tr>
      <w:tr w:rsidR="005B318C">
        <w:tc>
          <w:tcPr>
            <w:tcW w:w="9470" w:type="dxa"/>
            <w:gridSpan w:val="8"/>
            <w:vMerge w:val="restart"/>
            <w:tcBorders>
              <w:bottom w:val="nil"/>
            </w:tcBorders>
          </w:tcPr>
          <w:p w:rsidR="005B318C" w:rsidRDefault="005B318C">
            <w:pPr>
              <w:pStyle w:val="ConsPlusNormal"/>
            </w:pPr>
            <w:r>
              <w:t>Итого по задаче 1.2.1, в том числе по источникам финансирования</w:t>
            </w:r>
          </w:p>
        </w:tc>
        <w:tc>
          <w:tcPr>
            <w:tcW w:w="130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699380,34967</w:t>
            </w:r>
          </w:p>
        </w:tc>
        <w:tc>
          <w:tcPr>
            <w:tcW w:w="1361" w:type="dxa"/>
          </w:tcPr>
          <w:p w:rsidR="005B318C" w:rsidRDefault="005B318C">
            <w:pPr>
              <w:pStyle w:val="ConsPlusNormal"/>
              <w:jc w:val="center"/>
            </w:pPr>
            <w:r>
              <w:t>692881,115</w:t>
            </w:r>
          </w:p>
        </w:tc>
        <w:tc>
          <w:tcPr>
            <w:tcW w:w="1304" w:type="dxa"/>
          </w:tcPr>
          <w:p w:rsidR="005B318C" w:rsidRDefault="005B318C">
            <w:pPr>
              <w:pStyle w:val="ConsPlusNormal"/>
              <w:jc w:val="center"/>
            </w:pPr>
            <w:r>
              <w:t>629043,100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198998,449</w:t>
            </w:r>
          </w:p>
        </w:tc>
        <w:tc>
          <w:tcPr>
            <w:tcW w:w="1361" w:type="dxa"/>
          </w:tcPr>
          <w:p w:rsidR="005B318C" w:rsidRDefault="005B318C">
            <w:pPr>
              <w:pStyle w:val="ConsPlusNormal"/>
              <w:jc w:val="center"/>
            </w:pPr>
            <w:r>
              <w:t>326275,515</w:t>
            </w:r>
          </w:p>
        </w:tc>
        <w:tc>
          <w:tcPr>
            <w:tcW w:w="1304" w:type="dxa"/>
          </w:tcPr>
          <w:p w:rsidR="005B318C" w:rsidRDefault="005B318C">
            <w:pPr>
              <w:pStyle w:val="ConsPlusNormal"/>
              <w:jc w:val="center"/>
            </w:pPr>
            <w:r>
              <w:t>232260,800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467557,000</w:t>
            </w:r>
          </w:p>
        </w:tc>
        <w:tc>
          <w:tcPr>
            <w:tcW w:w="1361" w:type="dxa"/>
          </w:tcPr>
          <w:p w:rsidR="005B318C" w:rsidRDefault="005B318C">
            <w:pPr>
              <w:pStyle w:val="ConsPlusNormal"/>
              <w:jc w:val="center"/>
            </w:pPr>
            <w:r>
              <w:t>366605,600</w:t>
            </w:r>
          </w:p>
        </w:tc>
        <w:tc>
          <w:tcPr>
            <w:tcW w:w="1304" w:type="dxa"/>
          </w:tcPr>
          <w:p w:rsidR="005B318C" w:rsidRDefault="005B318C">
            <w:pPr>
              <w:pStyle w:val="ConsPlusNormal"/>
              <w:jc w:val="center"/>
            </w:pPr>
            <w:r>
              <w:t>396782,300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города Перми (неиспользо</w:t>
            </w:r>
            <w:r>
              <w:lastRenderedPageBreak/>
              <w:t>ванные ассигнования 2016 года)</w:t>
            </w:r>
          </w:p>
        </w:tc>
        <w:tc>
          <w:tcPr>
            <w:tcW w:w="1531" w:type="dxa"/>
          </w:tcPr>
          <w:p w:rsidR="005B318C" w:rsidRDefault="005B318C">
            <w:pPr>
              <w:pStyle w:val="ConsPlusNormal"/>
              <w:jc w:val="center"/>
            </w:pPr>
            <w:r>
              <w:lastRenderedPageBreak/>
              <w:t>3351,500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blPrEx>
          <w:tblBorders>
            <w:insideH w:val="nil"/>
          </w:tblBorders>
        </w:tblPrEx>
        <w:tc>
          <w:tcPr>
            <w:tcW w:w="9470" w:type="dxa"/>
            <w:gridSpan w:val="8"/>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29473,40067</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90" w:history="1">
              <w:r>
                <w:rPr>
                  <w:color w:val="0000FF"/>
                </w:rPr>
                <w:t>Постановления</w:t>
              </w:r>
            </w:hyperlink>
            <w:r>
              <w:t xml:space="preserve"> Администрации г. Перми от 04.08.2017 N 598)</w:t>
            </w:r>
          </w:p>
        </w:tc>
      </w:tr>
      <w:tr w:rsidR="005B318C">
        <w:tc>
          <w:tcPr>
            <w:tcW w:w="1134" w:type="dxa"/>
          </w:tcPr>
          <w:p w:rsidR="005B318C" w:rsidRDefault="005B318C">
            <w:pPr>
              <w:pStyle w:val="ConsPlusNormal"/>
              <w:jc w:val="center"/>
              <w:outlineLvl w:val="2"/>
            </w:pPr>
            <w:r>
              <w:t>1.2.2</w:t>
            </w:r>
          </w:p>
        </w:tc>
        <w:tc>
          <w:tcPr>
            <w:tcW w:w="13836" w:type="dxa"/>
            <w:gridSpan w:val="11"/>
          </w:tcPr>
          <w:p w:rsidR="005B318C" w:rsidRDefault="005B318C">
            <w:pPr>
              <w:pStyle w:val="ConsPlusNormal"/>
            </w:pPr>
            <w:r>
              <w:t>Задача. Создание качественной и эффективной системы уличного освещения</w:t>
            </w:r>
          </w:p>
        </w:tc>
      </w:tr>
      <w:tr w:rsidR="005B318C">
        <w:tc>
          <w:tcPr>
            <w:tcW w:w="1134" w:type="dxa"/>
          </w:tcPr>
          <w:p w:rsidR="005B318C" w:rsidRDefault="005B318C">
            <w:pPr>
              <w:pStyle w:val="ConsPlusNormal"/>
              <w:jc w:val="center"/>
            </w:pPr>
            <w:r>
              <w:t>1.2.2.1</w:t>
            </w:r>
          </w:p>
        </w:tc>
        <w:tc>
          <w:tcPr>
            <w:tcW w:w="13836" w:type="dxa"/>
            <w:gridSpan w:val="11"/>
          </w:tcPr>
          <w:p w:rsidR="005B318C" w:rsidRDefault="005B318C">
            <w:pPr>
              <w:pStyle w:val="ConsPlusNormal"/>
            </w:pPr>
            <w:r>
              <w:t>Выполнение комплекса мероприятий по строительству (реконструкции) сетей наружного освещения</w:t>
            </w:r>
          </w:p>
        </w:tc>
      </w:tr>
      <w:tr w:rsidR="005B318C">
        <w:tc>
          <w:tcPr>
            <w:tcW w:w="1134" w:type="dxa"/>
            <w:vMerge w:val="restart"/>
            <w:tcBorders>
              <w:bottom w:val="nil"/>
            </w:tcBorders>
          </w:tcPr>
          <w:p w:rsidR="005B318C" w:rsidRDefault="005B318C">
            <w:pPr>
              <w:pStyle w:val="ConsPlusNormal"/>
              <w:jc w:val="center"/>
            </w:pPr>
            <w:r>
              <w:t>1.2.2.1.1</w:t>
            </w:r>
          </w:p>
        </w:tc>
        <w:tc>
          <w:tcPr>
            <w:tcW w:w="2041" w:type="dxa"/>
            <w:vMerge w:val="restart"/>
            <w:tcBorders>
              <w:bottom w:val="nil"/>
            </w:tcBorders>
          </w:tcPr>
          <w:p w:rsidR="005B318C" w:rsidRDefault="005B318C">
            <w:pPr>
              <w:pStyle w:val="ConsPlusNormal"/>
            </w:pPr>
            <w:r>
              <w:t>Строительство (реконструкция) сетей наружного освещения</w:t>
            </w:r>
          </w:p>
        </w:tc>
        <w:tc>
          <w:tcPr>
            <w:tcW w:w="1418" w:type="dxa"/>
            <w:vMerge w:val="restart"/>
            <w:tcBorders>
              <w:bottom w:val="nil"/>
            </w:tcBorders>
          </w:tcPr>
          <w:p w:rsidR="005B318C" w:rsidRDefault="005B318C">
            <w:pPr>
              <w:pStyle w:val="ConsPlusNormal"/>
              <w:jc w:val="center"/>
            </w:pPr>
            <w:r>
              <w:t>МКУ "Пермблагоустройство"</w:t>
            </w:r>
          </w:p>
        </w:tc>
        <w:tc>
          <w:tcPr>
            <w:tcW w:w="2268" w:type="dxa"/>
          </w:tcPr>
          <w:p w:rsidR="005B318C" w:rsidRDefault="005B318C">
            <w:pPr>
              <w:pStyle w:val="ConsPlusNormal"/>
              <w:jc w:val="center"/>
            </w:pPr>
            <w:r>
              <w:t>протяженность построенных сетей наружного освещения</w:t>
            </w:r>
          </w:p>
        </w:tc>
        <w:tc>
          <w:tcPr>
            <w:tcW w:w="567" w:type="dxa"/>
          </w:tcPr>
          <w:p w:rsidR="005B318C" w:rsidRDefault="005B318C">
            <w:pPr>
              <w:pStyle w:val="ConsPlusNormal"/>
              <w:jc w:val="center"/>
            </w:pPr>
            <w:r>
              <w:t>км</w:t>
            </w:r>
          </w:p>
        </w:tc>
        <w:tc>
          <w:tcPr>
            <w:tcW w:w="794" w:type="dxa"/>
          </w:tcPr>
          <w:p w:rsidR="005B318C" w:rsidRDefault="005B318C">
            <w:pPr>
              <w:pStyle w:val="ConsPlusNormal"/>
              <w:jc w:val="center"/>
            </w:pPr>
            <w:r>
              <w:t>21,1</w:t>
            </w:r>
          </w:p>
        </w:tc>
        <w:tc>
          <w:tcPr>
            <w:tcW w:w="624" w:type="dxa"/>
          </w:tcPr>
          <w:p w:rsidR="005B318C" w:rsidRDefault="005B318C">
            <w:pPr>
              <w:pStyle w:val="ConsPlusNormal"/>
              <w:jc w:val="center"/>
            </w:pPr>
            <w:r>
              <w:t>13,1</w:t>
            </w:r>
          </w:p>
        </w:tc>
        <w:tc>
          <w:tcPr>
            <w:tcW w:w="624" w:type="dxa"/>
          </w:tcPr>
          <w:p w:rsidR="005B318C" w:rsidRDefault="005B318C">
            <w:pPr>
              <w:pStyle w:val="ConsPlusNormal"/>
              <w:jc w:val="center"/>
            </w:pPr>
            <w:r>
              <w:t>18,5</w:t>
            </w:r>
          </w:p>
        </w:tc>
        <w:tc>
          <w:tcPr>
            <w:tcW w:w="1304" w:type="dxa"/>
            <w:vMerge w:val="restart"/>
            <w:tcBorders>
              <w:bottom w:val="nil"/>
            </w:tcBorders>
          </w:tcPr>
          <w:p w:rsidR="005B318C" w:rsidRDefault="005B318C">
            <w:pPr>
              <w:pStyle w:val="ConsPlusNormal"/>
              <w:jc w:val="center"/>
            </w:pPr>
            <w:r>
              <w:t>бюджет города Перми</w:t>
            </w:r>
          </w:p>
        </w:tc>
        <w:tc>
          <w:tcPr>
            <w:tcW w:w="1531" w:type="dxa"/>
            <w:vMerge w:val="restart"/>
            <w:tcBorders>
              <w:bottom w:val="nil"/>
            </w:tcBorders>
          </w:tcPr>
          <w:p w:rsidR="005B318C" w:rsidRDefault="005B318C">
            <w:pPr>
              <w:pStyle w:val="ConsPlusNormal"/>
              <w:jc w:val="center"/>
            </w:pPr>
            <w:r>
              <w:t>39368,211</w:t>
            </w:r>
          </w:p>
        </w:tc>
        <w:tc>
          <w:tcPr>
            <w:tcW w:w="1361" w:type="dxa"/>
            <w:vMerge w:val="restart"/>
            <w:tcBorders>
              <w:bottom w:val="nil"/>
            </w:tcBorders>
          </w:tcPr>
          <w:p w:rsidR="005B318C" w:rsidRDefault="005B318C">
            <w:pPr>
              <w:pStyle w:val="ConsPlusNormal"/>
              <w:jc w:val="center"/>
            </w:pPr>
            <w:r>
              <w:t>35500,000</w:t>
            </w:r>
          </w:p>
        </w:tc>
        <w:tc>
          <w:tcPr>
            <w:tcW w:w="1304" w:type="dxa"/>
            <w:vMerge w:val="restart"/>
            <w:tcBorders>
              <w:bottom w:val="nil"/>
            </w:tcBorders>
          </w:tcPr>
          <w:p w:rsidR="005B318C" w:rsidRDefault="005B318C">
            <w:pPr>
              <w:pStyle w:val="ConsPlusNormal"/>
              <w:jc w:val="center"/>
            </w:pPr>
            <w:r>
              <w:t>35500,000</w:t>
            </w:r>
          </w:p>
        </w:tc>
      </w:tr>
      <w:tr w:rsidR="005B318C">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tcPr>
          <w:p w:rsidR="005B318C" w:rsidRDefault="005B318C">
            <w:pPr>
              <w:pStyle w:val="ConsPlusNormal"/>
              <w:jc w:val="center"/>
            </w:pPr>
            <w:r>
              <w:t>количество принятых работ по строительству сетей наружного освещения (оплата работ, выполненных в 2016 году)</w:t>
            </w:r>
          </w:p>
        </w:tc>
        <w:tc>
          <w:tcPr>
            <w:tcW w:w="567" w:type="dxa"/>
          </w:tcPr>
          <w:p w:rsidR="005B318C" w:rsidRDefault="005B318C">
            <w:pPr>
              <w:pStyle w:val="ConsPlusNormal"/>
              <w:jc w:val="center"/>
            </w:pPr>
            <w:r>
              <w:t>ед.</w:t>
            </w:r>
          </w:p>
        </w:tc>
        <w:tc>
          <w:tcPr>
            <w:tcW w:w="794" w:type="dxa"/>
          </w:tcPr>
          <w:p w:rsidR="005B318C" w:rsidRDefault="005B318C">
            <w:pPr>
              <w:pStyle w:val="ConsPlusNormal"/>
              <w:jc w:val="center"/>
            </w:pPr>
            <w:r>
              <w:t>2</w:t>
            </w:r>
          </w:p>
        </w:tc>
        <w:tc>
          <w:tcPr>
            <w:tcW w:w="624" w:type="dxa"/>
          </w:tcPr>
          <w:p w:rsidR="005B318C" w:rsidRDefault="005B318C">
            <w:pPr>
              <w:pStyle w:val="ConsPlusNormal"/>
              <w:jc w:val="center"/>
            </w:pPr>
            <w:r>
              <w:t>-</w:t>
            </w:r>
          </w:p>
        </w:tc>
        <w:tc>
          <w:tcPr>
            <w:tcW w:w="624" w:type="dxa"/>
          </w:tcPr>
          <w:p w:rsidR="005B318C" w:rsidRDefault="005B318C">
            <w:pPr>
              <w:pStyle w:val="ConsPlusNormal"/>
              <w:jc w:val="center"/>
            </w:pPr>
            <w:r>
              <w:t>-</w:t>
            </w:r>
          </w:p>
        </w:tc>
        <w:tc>
          <w:tcPr>
            <w:tcW w:w="1304" w:type="dxa"/>
            <w:vMerge/>
            <w:tcBorders>
              <w:bottom w:val="nil"/>
            </w:tcBorders>
          </w:tcPr>
          <w:p w:rsidR="005B318C" w:rsidRDefault="005B318C"/>
        </w:tc>
        <w:tc>
          <w:tcPr>
            <w:tcW w:w="1531" w:type="dxa"/>
            <w:vMerge/>
            <w:tcBorders>
              <w:bottom w:val="nil"/>
            </w:tcBorders>
          </w:tcPr>
          <w:p w:rsidR="005B318C" w:rsidRDefault="005B318C"/>
        </w:tc>
        <w:tc>
          <w:tcPr>
            <w:tcW w:w="1361" w:type="dxa"/>
            <w:vMerge/>
            <w:tcBorders>
              <w:bottom w:val="nil"/>
            </w:tcBorders>
          </w:tcPr>
          <w:p w:rsidR="005B318C" w:rsidRDefault="005B318C"/>
        </w:tc>
        <w:tc>
          <w:tcPr>
            <w:tcW w:w="1304" w:type="dxa"/>
            <w:vMerge/>
            <w:tcBorders>
              <w:bottom w:val="nil"/>
            </w:tcBorders>
          </w:tcPr>
          <w:p w:rsidR="005B318C" w:rsidRDefault="005B318C"/>
        </w:tc>
      </w:tr>
      <w:tr w:rsidR="005B318C">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tcPr>
          <w:p w:rsidR="005B318C" w:rsidRDefault="005B318C">
            <w:pPr>
              <w:pStyle w:val="ConsPlusNormal"/>
              <w:jc w:val="center"/>
            </w:pPr>
            <w:r>
              <w:t xml:space="preserve">количество разработанных проектно-сметных документаций по строительству сетей </w:t>
            </w:r>
            <w:r>
              <w:lastRenderedPageBreak/>
              <w:t>наружного освещения</w:t>
            </w:r>
          </w:p>
        </w:tc>
        <w:tc>
          <w:tcPr>
            <w:tcW w:w="567" w:type="dxa"/>
          </w:tcPr>
          <w:p w:rsidR="005B318C" w:rsidRDefault="005B318C">
            <w:pPr>
              <w:pStyle w:val="ConsPlusNormal"/>
              <w:jc w:val="center"/>
            </w:pPr>
            <w:r>
              <w:lastRenderedPageBreak/>
              <w:t>ед.</w:t>
            </w:r>
          </w:p>
        </w:tc>
        <w:tc>
          <w:tcPr>
            <w:tcW w:w="794" w:type="dxa"/>
          </w:tcPr>
          <w:p w:rsidR="005B318C" w:rsidRDefault="005B318C">
            <w:pPr>
              <w:pStyle w:val="ConsPlusNormal"/>
              <w:jc w:val="center"/>
            </w:pPr>
            <w:r>
              <w:t>-</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1304" w:type="dxa"/>
            <w:vMerge/>
            <w:tcBorders>
              <w:bottom w:val="nil"/>
            </w:tcBorders>
          </w:tcPr>
          <w:p w:rsidR="005B318C" w:rsidRDefault="005B318C"/>
        </w:tc>
        <w:tc>
          <w:tcPr>
            <w:tcW w:w="1531" w:type="dxa"/>
            <w:vMerge/>
            <w:tcBorders>
              <w:bottom w:val="nil"/>
            </w:tcBorders>
          </w:tcPr>
          <w:p w:rsidR="005B318C" w:rsidRDefault="005B318C"/>
        </w:tc>
        <w:tc>
          <w:tcPr>
            <w:tcW w:w="1361" w:type="dxa"/>
            <w:vMerge/>
            <w:tcBorders>
              <w:bottom w:val="nil"/>
            </w:tcBorders>
          </w:tcPr>
          <w:p w:rsidR="005B318C" w:rsidRDefault="005B318C"/>
        </w:tc>
        <w:tc>
          <w:tcPr>
            <w:tcW w:w="1304" w:type="dxa"/>
            <w:vMerge/>
            <w:tcBorders>
              <w:bottom w:val="nil"/>
            </w:tcBorders>
          </w:tcPr>
          <w:p w:rsidR="005B318C" w:rsidRDefault="005B318C"/>
        </w:tc>
      </w:tr>
      <w:tr w:rsidR="005B318C">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tcPr>
          <w:p w:rsidR="005B318C" w:rsidRDefault="005B318C">
            <w:pPr>
              <w:pStyle w:val="ConsPlusNormal"/>
              <w:jc w:val="center"/>
            </w:pPr>
            <w:r>
              <w:t>технологическое присоединение к сетям</w:t>
            </w:r>
          </w:p>
        </w:tc>
        <w:tc>
          <w:tcPr>
            <w:tcW w:w="567" w:type="dxa"/>
          </w:tcPr>
          <w:p w:rsidR="005B318C" w:rsidRDefault="005B318C">
            <w:pPr>
              <w:pStyle w:val="ConsPlusNormal"/>
              <w:jc w:val="center"/>
            </w:pPr>
            <w:r>
              <w:t>ед.</w:t>
            </w:r>
          </w:p>
        </w:tc>
        <w:tc>
          <w:tcPr>
            <w:tcW w:w="794" w:type="dxa"/>
          </w:tcPr>
          <w:p w:rsidR="005B318C" w:rsidRDefault="005B318C">
            <w:pPr>
              <w:pStyle w:val="ConsPlusNormal"/>
              <w:jc w:val="center"/>
            </w:pPr>
            <w:r>
              <w:t>8</w:t>
            </w:r>
          </w:p>
        </w:tc>
        <w:tc>
          <w:tcPr>
            <w:tcW w:w="624" w:type="dxa"/>
          </w:tcPr>
          <w:p w:rsidR="005B318C" w:rsidRDefault="005B318C">
            <w:pPr>
              <w:pStyle w:val="ConsPlusNormal"/>
              <w:jc w:val="center"/>
            </w:pPr>
            <w:r>
              <w:t>7</w:t>
            </w:r>
          </w:p>
        </w:tc>
        <w:tc>
          <w:tcPr>
            <w:tcW w:w="624" w:type="dxa"/>
          </w:tcPr>
          <w:p w:rsidR="005B318C" w:rsidRDefault="005B318C">
            <w:pPr>
              <w:pStyle w:val="ConsPlusNormal"/>
              <w:jc w:val="center"/>
            </w:pPr>
            <w:r>
              <w:t>-</w:t>
            </w:r>
          </w:p>
        </w:tc>
        <w:tc>
          <w:tcPr>
            <w:tcW w:w="1304" w:type="dxa"/>
            <w:vMerge/>
            <w:tcBorders>
              <w:bottom w:val="nil"/>
            </w:tcBorders>
          </w:tcPr>
          <w:p w:rsidR="005B318C" w:rsidRDefault="005B318C"/>
        </w:tc>
        <w:tc>
          <w:tcPr>
            <w:tcW w:w="1531" w:type="dxa"/>
            <w:vMerge/>
            <w:tcBorders>
              <w:bottom w:val="nil"/>
            </w:tcBorders>
          </w:tcPr>
          <w:p w:rsidR="005B318C" w:rsidRDefault="005B318C"/>
        </w:tc>
        <w:tc>
          <w:tcPr>
            <w:tcW w:w="1361" w:type="dxa"/>
            <w:vMerge/>
            <w:tcBorders>
              <w:bottom w:val="nil"/>
            </w:tcBorders>
          </w:tcPr>
          <w:p w:rsidR="005B318C" w:rsidRDefault="005B318C"/>
        </w:tc>
        <w:tc>
          <w:tcPr>
            <w:tcW w:w="1304" w:type="dxa"/>
            <w:vMerge/>
            <w:tcBorders>
              <w:bottom w:val="nil"/>
            </w:tcBorders>
          </w:tcPr>
          <w:p w:rsidR="005B318C" w:rsidRDefault="005B318C"/>
        </w:tc>
      </w:tr>
      <w:tr w:rsidR="005B318C">
        <w:tblPrEx>
          <w:tblBorders>
            <w:insideH w:val="nil"/>
          </w:tblBorders>
        </w:tblPrEx>
        <w:tc>
          <w:tcPr>
            <w:tcW w:w="1134" w:type="dxa"/>
            <w:vMerge/>
            <w:tcBorders>
              <w:bottom w:val="nil"/>
            </w:tcBorders>
          </w:tcPr>
          <w:p w:rsidR="005B318C" w:rsidRDefault="005B318C"/>
        </w:tc>
        <w:tc>
          <w:tcPr>
            <w:tcW w:w="2041" w:type="dxa"/>
            <w:vMerge/>
            <w:tcBorders>
              <w:bottom w:val="nil"/>
            </w:tcBorders>
          </w:tcPr>
          <w:p w:rsidR="005B318C" w:rsidRDefault="005B318C"/>
        </w:tc>
        <w:tc>
          <w:tcPr>
            <w:tcW w:w="1418" w:type="dxa"/>
            <w:vMerge/>
            <w:tcBorders>
              <w:bottom w:val="nil"/>
            </w:tcBorders>
          </w:tcPr>
          <w:p w:rsidR="005B318C" w:rsidRDefault="005B318C"/>
        </w:tc>
        <w:tc>
          <w:tcPr>
            <w:tcW w:w="2268" w:type="dxa"/>
            <w:tcBorders>
              <w:bottom w:val="nil"/>
            </w:tcBorders>
          </w:tcPr>
          <w:p w:rsidR="005B318C" w:rsidRDefault="005B318C">
            <w:pPr>
              <w:pStyle w:val="ConsPlusNormal"/>
              <w:jc w:val="center"/>
            </w:pPr>
            <w:r>
              <w:t>количество объектов, в отношении которых начаты проектно-изыскательские работы по строительству сетей наружного освещения</w:t>
            </w:r>
          </w:p>
        </w:tc>
        <w:tc>
          <w:tcPr>
            <w:tcW w:w="567" w:type="dxa"/>
            <w:tcBorders>
              <w:bottom w:val="nil"/>
            </w:tcBorders>
          </w:tcPr>
          <w:p w:rsidR="005B318C" w:rsidRDefault="005B318C">
            <w:pPr>
              <w:pStyle w:val="ConsPlusNormal"/>
              <w:jc w:val="center"/>
            </w:pPr>
            <w:r>
              <w:t>ед.</w:t>
            </w:r>
          </w:p>
        </w:tc>
        <w:tc>
          <w:tcPr>
            <w:tcW w:w="794" w:type="dxa"/>
            <w:tcBorders>
              <w:bottom w:val="nil"/>
            </w:tcBorders>
          </w:tcPr>
          <w:p w:rsidR="005B318C" w:rsidRDefault="005B318C">
            <w:pPr>
              <w:pStyle w:val="ConsPlusNormal"/>
              <w:jc w:val="center"/>
            </w:pPr>
            <w:r>
              <w:t>1</w:t>
            </w:r>
          </w:p>
        </w:tc>
        <w:tc>
          <w:tcPr>
            <w:tcW w:w="624" w:type="dxa"/>
            <w:tcBorders>
              <w:bottom w:val="nil"/>
            </w:tcBorders>
          </w:tcPr>
          <w:p w:rsidR="005B318C" w:rsidRDefault="005B318C">
            <w:pPr>
              <w:pStyle w:val="ConsPlusNormal"/>
              <w:jc w:val="center"/>
            </w:pPr>
            <w:r>
              <w:t>-</w:t>
            </w:r>
          </w:p>
        </w:tc>
        <w:tc>
          <w:tcPr>
            <w:tcW w:w="624" w:type="dxa"/>
            <w:tcBorders>
              <w:bottom w:val="nil"/>
            </w:tcBorders>
          </w:tcPr>
          <w:p w:rsidR="005B318C" w:rsidRDefault="005B318C">
            <w:pPr>
              <w:pStyle w:val="ConsPlusNormal"/>
              <w:jc w:val="center"/>
            </w:pPr>
            <w:r>
              <w:t>-</w:t>
            </w:r>
          </w:p>
        </w:tc>
        <w:tc>
          <w:tcPr>
            <w:tcW w:w="1304" w:type="dxa"/>
            <w:vMerge/>
            <w:tcBorders>
              <w:bottom w:val="nil"/>
            </w:tcBorders>
          </w:tcPr>
          <w:p w:rsidR="005B318C" w:rsidRDefault="005B318C"/>
        </w:tc>
        <w:tc>
          <w:tcPr>
            <w:tcW w:w="1531" w:type="dxa"/>
            <w:vMerge/>
            <w:tcBorders>
              <w:bottom w:val="nil"/>
            </w:tcBorders>
          </w:tcPr>
          <w:p w:rsidR="005B318C" w:rsidRDefault="005B318C"/>
        </w:tc>
        <w:tc>
          <w:tcPr>
            <w:tcW w:w="1361" w:type="dxa"/>
            <w:vMerge/>
            <w:tcBorders>
              <w:bottom w:val="nil"/>
            </w:tcBorders>
          </w:tcPr>
          <w:p w:rsidR="005B318C" w:rsidRDefault="005B318C"/>
        </w:tc>
        <w:tc>
          <w:tcPr>
            <w:tcW w:w="1304" w:type="dxa"/>
            <w:vMerge/>
            <w:tcBorders>
              <w:bottom w:val="nil"/>
            </w:tcBorders>
          </w:tcPr>
          <w:p w:rsidR="005B318C" w:rsidRDefault="005B318C"/>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(п. 1.2.2.1.1 в ред. </w:t>
            </w:r>
            <w:hyperlink r:id="rId91"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9470" w:type="dxa"/>
            <w:gridSpan w:val="8"/>
            <w:tcBorders>
              <w:bottom w:val="nil"/>
            </w:tcBorders>
          </w:tcPr>
          <w:p w:rsidR="005B318C" w:rsidRDefault="005B318C">
            <w:pPr>
              <w:pStyle w:val="ConsPlusNormal"/>
            </w:pPr>
            <w:r>
              <w:t>Итого по мероприятию 1.2.2.1.1, в том числе по источникам финансирования</w:t>
            </w:r>
          </w:p>
        </w:tc>
        <w:tc>
          <w:tcPr>
            <w:tcW w:w="1304"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39368,211</w:t>
            </w:r>
          </w:p>
        </w:tc>
        <w:tc>
          <w:tcPr>
            <w:tcW w:w="1361" w:type="dxa"/>
            <w:tcBorders>
              <w:bottom w:val="nil"/>
            </w:tcBorders>
          </w:tcPr>
          <w:p w:rsidR="005B318C" w:rsidRDefault="005B318C">
            <w:pPr>
              <w:pStyle w:val="ConsPlusNormal"/>
              <w:jc w:val="center"/>
            </w:pPr>
            <w:r>
              <w:t>35500,000</w:t>
            </w:r>
          </w:p>
        </w:tc>
        <w:tc>
          <w:tcPr>
            <w:tcW w:w="1304" w:type="dxa"/>
            <w:tcBorders>
              <w:bottom w:val="nil"/>
            </w:tcBorders>
          </w:tcPr>
          <w:p w:rsidR="005B318C" w:rsidRDefault="005B318C">
            <w:pPr>
              <w:pStyle w:val="ConsPlusNormal"/>
              <w:jc w:val="center"/>
            </w:pPr>
            <w:r>
              <w:t>35500,000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92"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9470" w:type="dxa"/>
            <w:gridSpan w:val="8"/>
            <w:tcBorders>
              <w:bottom w:val="nil"/>
            </w:tcBorders>
          </w:tcPr>
          <w:p w:rsidR="005B318C" w:rsidRDefault="005B318C">
            <w:pPr>
              <w:pStyle w:val="ConsPlusNormal"/>
            </w:pPr>
            <w:r>
              <w:t>Итого по основному мероприятию 1.2.2.1, в том числе по источникам финансирования</w:t>
            </w:r>
          </w:p>
        </w:tc>
        <w:tc>
          <w:tcPr>
            <w:tcW w:w="1304"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39368,211</w:t>
            </w:r>
          </w:p>
        </w:tc>
        <w:tc>
          <w:tcPr>
            <w:tcW w:w="1361" w:type="dxa"/>
            <w:tcBorders>
              <w:bottom w:val="nil"/>
            </w:tcBorders>
          </w:tcPr>
          <w:p w:rsidR="005B318C" w:rsidRDefault="005B318C">
            <w:pPr>
              <w:pStyle w:val="ConsPlusNormal"/>
              <w:jc w:val="center"/>
            </w:pPr>
            <w:r>
              <w:t>35500,000</w:t>
            </w:r>
          </w:p>
        </w:tc>
        <w:tc>
          <w:tcPr>
            <w:tcW w:w="1304" w:type="dxa"/>
            <w:tcBorders>
              <w:bottom w:val="nil"/>
            </w:tcBorders>
          </w:tcPr>
          <w:p w:rsidR="005B318C" w:rsidRDefault="005B318C">
            <w:pPr>
              <w:pStyle w:val="ConsPlusNormal"/>
              <w:jc w:val="center"/>
            </w:pPr>
            <w:r>
              <w:t>35500,000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93"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9470" w:type="dxa"/>
            <w:gridSpan w:val="8"/>
            <w:tcBorders>
              <w:bottom w:val="nil"/>
            </w:tcBorders>
          </w:tcPr>
          <w:p w:rsidR="005B318C" w:rsidRDefault="005B318C">
            <w:pPr>
              <w:pStyle w:val="ConsPlusNormal"/>
            </w:pPr>
            <w:r>
              <w:t>Итого по задаче 1.2.2, в том числе по источникам финансирования</w:t>
            </w:r>
          </w:p>
        </w:tc>
        <w:tc>
          <w:tcPr>
            <w:tcW w:w="1304"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39368,211</w:t>
            </w:r>
          </w:p>
        </w:tc>
        <w:tc>
          <w:tcPr>
            <w:tcW w:w="1361" w:type="dxa"/>
            <w:tcBorders>
              <w:bottom w:val="nil"/>
            </w:tcBorders>
          </w:tcPr>
          <w:p w:rsidR="005B318C" w:rsidRDefault="005B318C">
            <w:pPr>
              <w:pStyle w:val="ConsPlusNormal"/>
              <w:jc w:val="center"/>
            </w:pPr>
            <w:r>
              <w:t>35500,000</w:t>
            </w:r>
          </w:p>
        </w:tc>
        <w:tc>
          <w:tcPr>
            <w:tcW w:w="1304" w:type="dxa"/>
            <w:tcBorders>
              <w:bottom w:val="nil"/>
            </w:tcBorders>
          </w:tcPr>
          <w:p w:rsidR="005B318C" w:rsidRDefault="005B318C">
            <w:pPr>
              <w:pStyle w:val="ConsPlusNormal"/>
              <w:jc w:val="center"/>
            </w:pPr>
            <w:r>
              <w:t>35500,000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94" w:history="1">
              <w:r>
                <w:rPr>
                  <w:color w:val="0000FF"/>
                </w:rPr>
                <w:t>Постановления</w:t>
              </w:r>
            </w:hyperlink>
            <w:r>
              <w:t xml:space="preserve"> Администрации г. Перми от 04.08.2017 N 598)</w:t>
            </w:r>
          </w:p>
        </w:tc>
      </w:tr>
      <w:tr w:rsidR="005B318C">
        <w:tc>
          <w:tcPr>
            <w:tcW w:w="9470" w:type="dxa"/>
            <w:gridSpan w:val="8"/>
            <w:vMerge w:val="restart"/>
            <w:tcBorders>
              <w:bottom w:val="nil"/>
            </w:tcBorders>
          </w:tcPr>
          <w:p w:rsidR="005B318C" w:rsidRDefault="005B318C">
            <w:pPr>
              <w:pStyle w:val="ConsPlusNormal"/>
            </w:pPr>
            <w:r>
              <w:t>Всего по подпрограмме 1.2, в том числе по источникам финансирования</w:t>
            </w:r>
          </w:p>
        </w:tc>
        <w:tc>
          <w:tcPr>
            <w:tcW w:w="1304"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738748,56067</w:t>
            </w:r>
          </w:p>
        </w:tc>
        <w:tc>
          <w:tcPr>
            <w:tcW w:w="1361" w:type="dxa"/>
          </w:tcPr>
          <w:p w:rsidR="005B318C" w:rsidRDefault="005B318C">
            <w:pPr>
              <w:pStyle w:val="ConsPlusNormal"/>
              <w:jc w:val="center"/>
            </w:pPr>
            <w:r>
              <w:t>728381,115</w:t>
            </w:r>
          </w:p>
        </w:tc>
        <w:tc>
          <w:tcPr>
            <w:tcW w:w="1304" w:type="dxa"/>
          </w:tcPr>
          <w:p w:rsidR="005B318C" w:rsidRDefault="005B318C">
            <w:pPr>
              <w:pStyle w:val="ConsPlusNormal"/>
              <w:jc w:val="center"/>
            </w:pPr>
            <w:r>
              <w:t>664543,100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238366,660</w:t>
            </w:r>
          </w:p>
        </w:tc>
        <w:tc>
          <w:tcPr>
            <w:tcW w:w="1361" w:type="dxa"/>
          </w:tcPr>
          <w:p w:rsidR="005B318C" w:rsidRDefault="005B318C">
            <w:pPr>
              <w:pStyle w:val="ConsPlusNormal"/>
              <w:jc w:val="center"/>
            </w:pPr>
            <w:r>
              <w:t>361775,515</w:t>
            </w:r>
          </w:p>
        </w:tc>
        <w:tc>
          <w:tcPr>
            <w:tcW w:w="1304" w:type="dxa"/>
          </w:tcPr>
          <w:p w:rsidR="005B318C" w:rsidRDefault="005B318C">
            <w:pPr>
              <w:pStyle w:val="ConsPlusNormal"/>
              <w:jc w:val="center"/>
            </w:pPr>
            <w:r>
              <w:t>267760,800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467557,000</w:t>
            </w:r>
          </w:p>
        </w:tc>
        <w:tc>
          <w:tcPr>
            <w:tcW w:w="1361" w:type="dxa"/>
          </w:tcPr>
          <w:p w:rsidR="005B318C" w:rsidRDefault="005B318C">
            <w:pPr>
              <w:pStyle w:val="ConsPlusNormal"/>
              <w:jc w:val="center"/>
            </w:pPr>
            <w:r>
              <w:t>366605,600</w:t>
            </w:r>
          </w:p>
        </w:tc>
        <w:tc>
          <w:tcPr>
            <w:tcW w:w="1304" w:type="dxa"/>
          </w:tcPr>
          <w:p w:rsidR="005B318C" w:rsidRDefault="005B318C">
            <w:pPr>
              <w:pStyle w:val="ConsPlusNormal"/>
              <w:jc w:val="center"/>
            </w:pPr>
            <w:r>
              <w:t>396782,300</w:t>
            </w:r>
          </w:p>
        </w:tc>
      </w:tr>
      <w:tr w:rsidR="005B318C">
        <w:tc>
          <w:tcPr>
            <w:tcW w:w="9470" w:type="dxa"/>
            <w:gridSpan w:val="8"/>
            <w:vMerge/>
            <w:tcBorders>
              <w:bottom w:val="nil"/>
            </w:tcBorders>
          </w:tcPr>
          <w:p w:rsidR="005B318C" w:rsidRDefault="005B318C"/>
        </w:tc>
        <w:tc>
          <w:tcPr>
            <w:tcW w:w="1304" w:type="dxa"/>
          </w:tcPr>
          <w:p w:rsidR="005B318C" w:rsidRDefault="005B318C">
            <w:pPr>
              <w:pStyle w:val="ConsPlusNormal"/>
              <w:jc w:val="center"/>
            </w:pPr>
            <w:r>
              <w:t>бюджет города Перми (неиспользованные ассигнования 2016 года)</w:t>
            </w:r>
          </w:p>
        </w:tc>
        <w:tc>
          <w:tcPr>
            <w:tcW w:w="1531" w:type="dxa"/>
          </w:tcPr>
          <w:p w:rsidR="005B318C" w:rsidRDefault="005B318C">
            <w:pPr>
              <w:pStyle w:val="ConsPlusNormal"/>
              <w:jc w:val="center"/>
            </w:pPr>
            <w:r>
              <w:t>3351,500</w:t>
            </w:r>
          </w:p>
        </w:tc>
        <w:tc>
          <w:tcPr>
            <w:tcW w:w="1361" w:type="dxa"/>
          </w:tcPr>
          <w:p w:rsidR="005B318C" w:rsidRDefault="005B318C">
            <w:pPr>
              <w:pStyle w:val="ConsPlusNormal"/>
              <w:jc w:val="center"/>
            </w:pPr>
            <w:r>
              <w:t>0,000</w:t>
            </w:r>
          </w:p>
        </w:tc>
        <w:tc>
          <w:tcPr>
            <w:tcW w:w="1304" w:type="dxa"/>
          </w:tcPr>
          <w:p w:rsidR="005B318C" w:rsidRDefault="005B318C">
            <w:pPr>
              <w:pStyle w:val="ConsPlusNormal"/>
              <w:jc w:val="center"/>
            </w:pPr>
            <w:r>
              <w:t>0,000</w:t>
            </w:r>
          </w:p>
        </w:tc>
      </w:tr>
      <w:tr w:rsidR="005B318C">
        <w:tblPrEx>
          <w:tblBorders>
            <w:insideH w:val="nil"/>
          </w:tblBorders>
        </w:tblPrEx>
        <w:tc>
          <w:tcPr>
            <w:tcW w:w="9470" w:type="dxa"/>
            <w:gridSpan w:val="8"/>
            <w:vMerge/>
            <w:tcBorders>
              <w:bottom w:val="nil"/>
            </w:tcBorders>
          </w:tcPr>
          <w:p w:rsidR="005B318C" w:rsidRDefault="005B318C"/>
        </w:tc>
        <w:tc>
          <w:tcPr>
            <w:tcW w:w="1304"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29473,40067</w:t>
            </w:r>
          </w:p>
        </w:tc>
        <w:tc>
          <w:tcPr>
            <w:tcW w:w="1361" w:type="dxa"/>
            <w:tcBorders>
              <w:bottom w:val="nil"/>
            </w:tcBorders>
          </w:tcPr>
          <w:p w:rsidR="005B318C" w:rsidRDefault="005B318C">
            <w:pPr>
              <w:pStyle w:val="ConsPlusNormal"/>
              <w:jc w:val="center"/>
            </w:pPr>
            <w:r>
              <w:t>0,000</w:t>
            </w:r>
          </w:p>
        </w:tc>
        <w:tc>
          <w:tcPr>
            <w:tcW w:w="1304" w:type="dxa"/>
            <w:tcBorders>
              <w:bottom w:val="nil"/>
            </w:tcBorders>
          </w:tcPr>
          <w:p w:rsidR="005B318C" w:rsidRDefault="005B318C">
            <w:pPr>
              <w:pStyle w:val="ConsPlusNormal"/>
              <w:jc w:val="center"/>
            </w:pPr>
            <w:r>
              <w:t>0,000</w:t>
            </w:r>
          </w:p>
        </w:tc>
      </w:tr>
      <w:tr w:rsidR="005B318C">
        <w:tblPrEx>
          <w:tblBorders>
            <w:insideH w:val="nil"/>
          </w:tblBorders>
        </w:tblPrEx>
        <w:tc>
          <w:tcPr>
            <w:tcW w:w="14970" w:type="dxa"/>
            <w:gridSpan w:val="12"/>
            <w:tcBorders>
              <w:top w:val="nil"/>
            </w:tcBorders>
          </w:tcPr>
          <w:p w:rsidR="005B318C" w:rsidRDefault="005B318C">
            <w:pPr>
              <w:pStyle w:val="ConsPlusNormal"/>
              <w:jc w:val="both"/>
            </w:pPr>
            <w:r>
              <w:t xml:space="preserve">(в ред. </w:t>
            </w:r>
            <w:hyperlink r:id="rId95" w:history="1">
              <w:r>
                <w:rPr>
                  <w:color w:val="0000FF"/>
                </w:rPr>
                <w:t>Постановления</w:t>
              </w:r>
            </w:hyperlink>
            <w:r>
              <w:t xml:space="preserve"> Администрации г. Перми от 04.08.2017 N 598)</w:t>
            </w:r>
          </w:p>
        </w:tc>
      </w:tr>
    </w:tbl>
    <w:p w:rsidR="005B318C" w:rsidRDefault="005B318C">
      <w:pPr>
        <w:sectPr w:rsidR="005B318C">
          <w:pgSz w:w="16838" w:h="11905" w:orient="landscape"/>
          <w:pgMar w:top="1701" w:right="1134" w:bottom="850" w:left="1134" w:header="0" w:footer="0" w:gutter="0"/>
          <w:cols w:space="720"/>
        </w:sectPr>
      </w:pP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right"/>
        <w:outlineLvl w:val="2"/>
      </w:pPr>
      <w:r>
        <w:t>Приложение</w:t>
      </w:r>
    </w:p>
    <w:p w:rsidR="005B318C" w:rsidRDefault="005B318C">
      <w:pPr>
        <w:pStyle w:val="ConsPlusNormal"/>
        <w:jc w:val="right"/>
      </w:pPr>
      <w:r>
        <w:t>к финансированию подпрограммы 1.2</w:t>
      </w:r>
    </w:p>
    <w:p w:rsidR="005B318C" w:rsidRDefault="005B318C">
      <w:pPr>
        <w:pStyle w:val="ConsPlusNormal"/>
        <w:jc w:val="right"/>
      </w:pPr>
      <w:r>
        <w:t>"Развитие автомобильных дорог</w:t>
      </w:r>
    </w:p>
    <w:p w:rsidR="005B318C" w:rsidRDefault="005B318C">
      <w:pPr>
        <w:pStyle w:val="ConsPlusNormal"/>
        <w:jc w:val="right"/>
      </w:pPr>
      <w:r>
        <w:t>и дорожных сооружений, в том числе</w:t>
      </w:r>
    </w:p>
    <w:p w:rsidR="005B318C" w:rsidRDefault="005B318C">
      <w:pPr>
        <w:pStyle w:val="ConsPlusNormal"/>
        <w:jc w:val="right"/>
      </w:pPr>
      <w:r>
        <w:t>обеспечение территории города ливневой</w:t>
      </w:r>
    </w:p>
    <w:p w:rsidR="005B318C" w:rsidRDefault="005B318C">
      <w:pPr>
        <w:pStyle w:val="ConsPlusNormal"/>
        <w:jc w:val="right"/>
      </w:pPr>
      <w:r>
        <w:t>канализацией и наружным освещением"</w:t>
      </w:r>
    </w:p>
    <w:p w:rsidR="005B318C" w:rsidRDefault="005B318C">
      <w:pPr>
        <w:pStyle w:val="ConsPlusNormal"/>
        <w:jc w:val="right"/>
      </w:pPr>
      <w:r>
        <w:t>муниципальной программы "Организация</w:t>
      </w:r>
    </w:p>
    <w:p w:rsidR="005B318C" w:rsidRDefault="005B318C">
      <w:pPr>
        <w:pStyle w:val="ConsPlusNormal"/>
        <w:jc w:val="right"/>
      </w:pPr>
      <w:r>
        <w:t>дорожной деятельности в городе Перми"</w:t>
      </w:r>
    </w:p>
    <w:p w:rsidR="005B318C" w:rsidRDefault="005B318C">
      <w:pPr>
        <w:pStyle w:val="ConsPlusNormal"/>
        <w:jc w:val="both"/>
      </w:pPr>
    </w:p>
    <w:p w:rsidR="005B318C" w:rsidRDefault="005B318C">
      <w:pPr>
        <w:pStyle w:val="ConsPlusNormal"/>
        <w:jc w:val="center"/>
      </w:pPr>
      <w:r>
        <w:t>ИНФОРМАЦИЯ</w:t>
      </w:r>
    </w:p>
    <w:p w:rsidR="005B318C" w:rsidRDefault="005B318C">
      <w:pPr>
        <w:pStyle w:val="ConsPlusNormal"/>
        <w:jc w:val="center"/>
      </w:pPr>
      <w:r>
        <w:t>по осуществлению капитальных вложений</w:t>
      </w:r>
    </w:p>
    <w:p w:rsidR="005B318C" w:rsidRDefault="005B318C">
      <w:pPr>
        <w:pStyle w:val="ConsPlusNormal"/>
        <w:jc w:val="center"/>
      </w:pPr>
      <w:r>
        <w:t>в объекты муниципальной собственности города Перми</w:t>
      </w:r>
    </w:p>
    <w:p w:rsidR="005B318C" w:rsidRDefault="005B318C">
      <w:pPr>
        <w:pStyle w:val="ConsPlusNormal"/>
        <w:jc w:val="center"/>
      </w:pPr>
      <w:r>
        <w:t>по подпрограмме 1.2 "Развитие автомобильных дорог</w:t>
      </w:r>
    </w:p>
    <w:p w:rsidR="005B318C" w:rsidRDefault="005B318C">
      <w:pPr>
        <w:pStyle w:val="ConsPlusNormal"/>
        <w:jc w:val="center"/>
      </w:pPr>
      <w:r>
        <w:t>и дорожных сооружений, в том числе обеспечение территории</w:t>
      </w:r>
    </w:p>
    <w:p w:rsidR="005B318C" w:rsidRDefault="005B318C">
      <w:pPr>
        <w:pStyle w:val="ConsPlusNormal"/>
        <w:jc w:val="center"/>
      </w:pPr>
      <w:r>
        <w:t>города ливневой канализацией, наружным освещением"</w:t>
      </w:r>
    </w:p>
    <w:p w:rsidR="005B318C" w:rsidRDefault="005B318C">
      <w:pPr>
        <w:pStyle w:val="ConsPlusNormal"/>
        <w:jc w:val="center"/>
      </w:pPr>
      <w:r>
        <w:t>муниципальной программы "Организация дорожной</w:t>
      </w:r>
    </w:p>
    <w:p w:rsidR="005B318C" w:rsidRDefault="005B318C">
      <w:pPr>
        <w:pStyle w:val="ConsPlusNormal"/>
        <w:jc w:val="center"/>
      </w:pPr>
      <w:r>
        <w:t>деятельности в городе Перми"</w:t>
      </w:r>
    </w:p>
    <w:p w:rsidR="005B318C" w:rsidRDefault="005B318C">
      <w:pPr>
        <w:pStyle w:val="ConsPlusNormal"/>
        <w:jc w:val="center"/>
      </w:pPr>
      <w:r>
        <w:t>Список изменяющих документов</w:t>
      </w:r>
    </w:p>
    <w:p w:rsidR="005B318C" w:rsidRDefault="005B318C">
      <w:pPr>
        <w:pStyle w:val="ConsPlusNormal"/>
        <w:jc w:val="center"/>
      </w:pPr>
      <w:r>
        <w:t xml:space="preserve">(в ред. Постановлений Администрации г. Перми от 17.03.2017 </w:t>
      </w:r>
      <w:hyperlink r:id="rId96" w:history="1">
        <w:r>
          <w:rPr>
            <w:color w:val="0000FF"/>
          </w:rPr>
          <w:t>N 196</w:t>
        </w:r>
      </w:hyperlink>
      <w:r>
        <w:t>,</w:t>
      </w:r>
    </w:p>
    <w:p w:rsidR="005B318C" w:rsidRDefault="005B318C">
      <w:pPr>
        <w:pStyle w:val="ConsPlusNormal"/>
        <w:jc w:val="center"/>
      </w:pPr>
      <w:r>
        <w:t xml:space="preserve">от 24.04.2017 </w:t>
      </w:r>
      <w:hyperlink r:id="rId97" w:history="1">
        <w:r>
          <w:rPr>
            <w:color w:val="0000FF"/>
          </w:rPr>
          <w:t>N 311</w:t>
        </w:r>
      </w:hyperlink>
      <w:r>
        <w:t xml:space="preserve">, от 01.06.2017 </w:t>
      </w:r>
      <w:hyperlink r:id="rId98" w:history="1">
        <w:r>
          <w:rPr>
            <w:color w:val="0000FF"/>
          </w:rPr>
          <w:t>N 428</w:t>
        </w:r>
      </w:hyperlink>
      <w:r>
        <w:t xml:space="preserve">, от 04.08.2017 </w:t>
      </w:r>
      <w:hyperlink r:id="rId99" w:history="1">
        <w:r>
          <w:rPr>
            <w:color w:val="0000FF"/>
          </w:rPr>
          <w:t>N 598</w:t>
        </w:r>
      </w:hyperlink>
      <w:r>
        <w:t>)</w:t>
      </w:r>
    </w:p>
    <w:p w:rsidR="005B318C" w:rsidRDefault="005B318C">
      <w:pPr>
        <w:pStyle w:val="ConsPlusNormal"/>
        <w:jc w:val="both"/>
      </w:pPr>
    </w:p>
    <w:p w:rsidR="005B318C" w:rsidRDefault="005B318C">
      <w:pPr>
        <w:pStyle w:val="ConsPlusNormal"/>
        <w:jc w:val="right"/>
        <w:outlineLvl w:val="3"/>
      </w:pPr>
      <w:r>
        <w:t>Таблица 1</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68"/>
        <w:gridCol w:w="1984"/>
        <w:gridCol w:w="1814"/>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66" w:type="dxa"/>
            <w:gridSpan w:val="3"/>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66" w:type="dxa"/>
            <w:gridSpan w:val="3"/>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66" w:type="dxa"/>
            <w:gridSpan w:val="3"/>
          </w:tcPr>
          <w:p w:rsidR="005B318C" w:rsidRDefault="005B318C">
            <w:pPr>
              <w:pStyle w:val="ConsPlusNormal"/>
            </w:pPr>
            <w:r>
              <w:t>пересечение ул. Героев Хасана и Транссибирской магистрали (включая тоннель)</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66" w:type="dxa"/>
            <w:gridSpan w:val="3"/>
          </w:tcPr>
          <w:p w:rsidR="005B318C" w:rsidRDefault="005B318C">
            <w:pPr>
              <w:pStyle w:val="ConsPlusNormal"/>
            </w:pPr>
            <w:r>
              <w:t>реконструкция</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66" w:type="dxa"/>
            <w:gridSpan w:val="3"/>
          </w:tcPr>
          <w:p w:rsidR="005B318C" w:rsidRDefault="005B318C">
            <w:pPr>
              <w:pStyle w:val="ConsPlusNormal"/>
            </w:pPr>
            <w:r>
              <w:t>1.2.1.1.1. реконструкция пересечения ул. Героев Хасана и Транссибирской магистрали (включая тоннель)</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ФЦБ</w:t>
            </w:r>
          </w:p>
        </w:tc>
        <w:tc>
          <w:tcPr>
            <w:tcW w:w="5266" w:type="dxa"/>
            <w:gridSpan w:val="3"/>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66" w:type="dxa"/>
            <w:gridSpan w:val="3"/>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66" w:type="dxa"/>
            <w:gridSpan w:val="3"/>
          </w:tcPr>
          <w:p w:rsidR="005B318C" w:rsidRDefault="005B318C">
            <w:pPr>
              <w:pStyle w:val="ConsPlusNormal"/>
            </w:pPr>
            <w:r>
              <w:t xml:space="preserve">участок улично-дорожной сети, включая тоннель, является выездом из города и обеспечивает связь жилых районов Липовая Гора, Юбилейный, Владимирский с центральными районами города, имеет высокую транспортную нагрузку, при этом не отвечает нормативным требованиям в связи с </w:t>
            </w:r>
            <w:r>
              <w:lastRenderedPageBreak/>
              <w:t>недостаточным количеством полос движения для данной интенсивности движения;</w:t>
            </w:r>
          </w:p>
          <w:p w:rsidR="005B318C" w:rsidRDefault="005B318C">
            <w:pPr>
              <w:pStyle w:val="ConsPlusNormal"/>
            </w:pPr>
            <w:r>
              <w:t>низкая безопасность дорожного движения;</w:t>
            </w:r>
          </w:p>
          <w:p w:rsidR="005B318C" w:rsidRDefault="005B318C">
            <w:pPr>
              <w:pStyle w:val="ConsPlusNormal"/>
            </w:pPr>
            <w:r>
              <w:t>большой процент дорожно-транспортных происшествий</w:t>
            </w:r>
          </w:p>
        </w:tc>
      </w:tr>
      <w:tr w:rsidR="005B318C">
        <w:tc>
          <w:tcPr>
            <w:tcW w:w="397" w:type="dxa"/>
          </w:tcPr>
          <w:p w:rsidR="005B318C" w:rsidRDefault="005B318C">
            <w:pPr>
              <w:pStyle w:val="ConsPlusNormal"/>
              <w:jc w:val="center"/>
            </w:pPr>
            <w:r>
              <w:lastRenderedPageBreak/>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66" w:type="dxa"/>
            <w:gridSpan w:val="3"/>
          </w:tcPr>
          <w:p w:rsidR="005B318C" w:rsidRDefault="005B318C">
            <w:pPr>
              <w:pStyle w:val="ConsPlusNormal"/>
            </w:pPr>
            <w:r>
              <w:t xml:space="preserve">Бюджетный </w:t>
            </w:r>
            <w:hyperlink r:id="rId100" w:history="1">
              <w:r>
                <w:rPr>
                  <w:color w:val="0000FF"/>
                </w:rPr>
                <w:t>кодекс</w:t>
              </w:r>
            </w:hyperlink>
            <w:r>
              <w:t xml:space="preserve"> Российской Федерации, Федеральный </w:t>
            </w:r>
            <w:hyperlink r:id="rId10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02" w:history="1">
              <w:r>
                <w:rPr>
                  <w:color w:val="0000FF"/>
                </w:rPr>
                <w:t>Постановление</w:t>
              </w:r>
            </w:hyperlink>
            <w:r>
              <w:t xml:space="preserve"> Правительства Пермского края от 15 мая 2012 г. N 309-п "Об утверждении Порядка предоставления 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66" w:type="dxa"/>
            <w:gridSpan w:val="3"/>
          </w:tcPr>
          <w:p w:rsidR="005B318C" w:rsidRDefault="005B318C">
            <w:pPr>
              <w:pStyle w:val="ConsPlusNormal"/>
            </w:pPr>
            <w:r>
              <w:t>снижение напряженности транспортного движения на улице Героев Хасана в районе тоннеля при сохранении и возможном увеличении интенсивности движения транспортных средств, повышение безопасности участников дорожного движения</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Мощность объекта муниципальной собственности города Перми</w:t>
            </w:r>
          </w:p>
        </w:tc>
        <w:tc>
          <w:tcPr>
            <w:tcW w:w="5266" w:type="dxa"/>
            <w:gridSpan w:val="3"/>
          </w:tcPr>
          <w:p w:rsidR="005B318C" w:rsidRDefault="005B318C">
            <w:pPr>
              <w:pStyle w:val="ConsPlusNormal"/>
            </w:pPr>
            <w:r>
              <w:t>протяженность участка автомобильной дороги, в отношении которого проведены работы по реконструкции, - 1,1 км</w:t>
            </w:r>
          </w:p>
        </w:tc>
      </w:tr>
      <w:tr w:rsidR="005B318C">
        <w:tc>
          <w:tcPr>
            <w:tcW w:w="397" w:type="dxa"/>
          </w:tcPr>
          <w:p w:rsidR="005B318C" w:rsidRDefault="005B318C">
            <w:pPr>
              <w:pStyle w:val="ConsPlusNormal"/>
              <w:jc w:val="center"/>
            </w:pPr>
            <w:r>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66" w:type="dxa"/>
            <w:gridSpan w:val="3"/>
          </w:tcPr>
          <w:p w:rsidR="005B318C" w:rsidRDefault="005B318C">
            <w:pPr>
              <w:pStyle w:val="ConsPlusNormal"/>
            </w:pPr>
            <w:r>
              <w:t>2015-2018 годы</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66" w:type="dxa"/>
            <w:gridSpan w:val="3"/>
          </w:tcPr>
          <w:p w:rsidR="005B318C" w:rsidRDefault="005B318C">
            <w:pPr>
              <w:pStyle w:val="ConsPlusNormal"/>
            </w:pPr>
            <w:r>
              <w:t>2017-2018 годы</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66" w:type="dxa"/>
            <w:gridSpan w:val="3"/>
          </w:tcPr>
          <w:p w:rsidR="005B318C" w:rsidRDefault="005B318C">
            <w:pPr>
              <w:pStyle w:val="ConsPlusNormal"/>
            </w:pPr>
            <w:r>
              <w:t>2018 год</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66" w:type="dxa"/>
            <w:gridSpan w:val="3"/>
          </w:tcPr>
          <w:p w:rsidR="005B318C" w:rsidRDefault="005B318C">
            <w:pPr>
              <w:pStyle w:val="ConsPlusNormal"/>
            </w:pPr>
            <w:r>
              <w:t>2019 год</w:t>
            </w:r>
          </w:p>
        </w:tc>
      </w:tr>
      <w:tr w:rsidR="005B318C">
        <w:tblPrEx>
          <w:tblBorders>
            <w:insideH w:val="nil"/>
          </w:tblBorders>
        </w:tblPrEx>
        <w:tc>
          <w:tcPr>
            <w:tcW w:w="397" w:type="dxa"/>
            <w:tcBorders>
              <w:bottom w:val="nil"/>
            </w:tcBorders>
          </w:tcPr>
          <w:p w:rsidR="005B318C" w:rsidRDefault="005B318C">
            <w:pPr>
              <w:pStyle w:val="ConsPlusNormal"/>
              <w:jc w:val="center"/>
            </w:pPr>
            <w:r>
              <w:t>14</w:t>
            </w:r>
          </w:p>
        </w:tc>
        <w:tc>
          <w:tcPr>
            <w:tcW w:w="3402" w:type="dxa"/>
            <w:tcBorders>
              <w:bottom w:val="nil"/>
            </w:tcBorders>
          </w:tcPr>
          <w:p w:rsidR="005B318C" w:rsidRDefault="005B318C">
            <w:pPr>
              <w:pStyle w:val="ConsPlusNormal"/>
            </w:pPr>
            <w:r>
              <w:t>Сметная стоимость объекта муниципальной собственности города Перми, тыс. руб.</w:t>
            </w:r>
          </w:p>
        </w:tc>
        <w:tc>
          <w:tcPr>
            <w:tcW w:w="5266" w:type="dxa"/>
            <w:gridSpan w:val="3"/>
            <w:tcBorders>
              <w:bottom w:val="nil"/>
            </w:tcBorders>
          </w:tcPr>
          <w:p w:rsidR="005B318C" w:rsidRDefault="005B318C">
            <w:pPr>
              <w:pStyle w:val="ConsPlusNormal"/>
            </w:pPr>
            <w:r>
              <w:t>806023,080 тыс. руб.</w:t>
            </w:r>
          </w:p>
        </w:tc>
      </w:tr>
      <w:tr w:rsidR="005B318C">
        <w:tblPrEx>
          <w:tblBorders>
            <w:insideH w:val="nil"/>
          </w:tblBorders>
        </w:tblPrEx>
        <w:tc>
          <w:tcPr>
            <w:tcW w:w="9065" w:type="dxa"/>
            <w:gridSpan w:val="5"/>
            <w:tcBorders>
              <w:top w:val="nil"/>
            </w:tcBorders>
          </w:tcPr>
          <w:p w:rsidR="005B318C" w:rsidRDefault="005B318C">
            <w:pPr>
              <w:pStyle w:val="ConsPlusNormal"/>
              <w:jc w:val="both"/>
            </w:pPr>
            <w:r>
              <w:lastRenderedPageBreak/>
              <w:t xml:space="preserve">(п. 14 в ред. </w:t>
            </w:r>
            <w:hyperlink r:id="rId103" w:history="1">
              <w:r>
                <w:rPr>
                  <w:color w:val="0000FF"/>
                </w:rPr>
                <w:t>Постановления</w:t>
              </w:r>
            </w:hyperlink>
            <w:r>
              <w:t xml:space="preserve"> Администрации г. Перми от 01.06.2017 N 428)</w:t>
            </w:r>
          </w:p>
        </w:tc>
      </w:tr>
      <w:tr w:rsidR="005B318C">
        <w:tblPrEx>
          <w:tblBorders>
            <w:insideH w:val="nil"/>
          </w:tblBorders>
        </w:tblPrEx>
        <w:tc>
          <w:tcPr>
            <w:tcW w:w="397" w:type="dxa"/>
            <w:tcBorders>
              <w:bottom w:val="nil"/>
            </w:tcBorders>
          </w:tcPr>
          <w:p w:rsidR="005B318C" w:rsidRDefault="005B318C">
            <w:pPr>
              <w:pStyle w:val="ConsPlusNormal"/>
              <w:jc w:val="center"/>
            </w:pPr>
            <w:r>
              <w:t>15</w:t>
            </w:r>
          </w:p>
        </w:tc>
        <w:tc>
          <w:tcPr>
            <w:tcW w:w="3402" w:type="dxa"/>
            <w:tcBorders>
              <w:bottom w:val="nil"/>
            </w:tcBorders>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66" w:type="dxa"/>
            <w:gridSpan w:val="3"/>
            <w:tcBorders>
              <w:bottom w:val="nil"/>
            </w:tcBorders>
          </w:tcPr>
          <w:p w:rsidR="005B318C" w:rsidRDefault="005B318C">
            <w:pPr>
              <w:pStyle w:val="ConsPlusNormal"/>
            </w:pPr>
            <w:r>
              <w:t>всего - 806023,080 тыс. руб., в том числе:</w:t>
            </w:r>
          </w:p>
          <w:p w:rsidR="005B318C" w:rsidRDefault="005B318C">
            <w:pPr>
              <w:pStyle w:val="ConsPlusNormal"/>
            </w:pPr>
            <w:r>
              <w:t>2015 год - 17500,000 тыс. руб., в том числе:</w:t>
            </w:r>
          </w:p>
          <w:p w:rsidR="005B318C" w:rsidRDefault="005B318C">
            <w:pPr>
              <w:pStyle w:val="ConsPlusNormal"/>
            </w:pPr>
            <w:r>
              <w:t>4375,000 тыс. руб. - бюджет города Перми;</w:t>
            </w:r>
          </w:p>
          <w:p w:rsidR="005B318C" w:rsidRDefault="005B318C">
            <w:pPr>
              <w:pStyle w:val="ConsPlusNormal"/>
            </w:pPr>
            <w:r>
              <w:t>13125,000 тыс. руб. - бюджет Пермского края;</w:t>
            </w:r>
          </w:p>
          <w:p w:rsidR="005B318C" w:rsidRDefault="005B318C">
            <w:pPr>
              <w:pStyle w:val="ConsPlusNormal"/>
            </w:pPr>
            <w:r>
              <w:t>2016 год - 198518,280 тыс. руб., в том числе:</w:t>
            </w:r>
          </w:p>
          <w:p w:rsidR="005B318C" w:rsidRDefault="005B318C">
            <w:pPr>
              <w:pStyle w:val="ConsPlusNormal"/>
            </w:pPr>
            <w:r>
              <w:t>53004,570 тыс. руб. - бюджет города Перми;</w:t>
            </w:r>
          </w:p>
          <w:p w:rsidR="005B318C" w:rsidRDefault="005B318C">
            <w:pPr>
              <w:pStyle w:val="ConsPlusNormal"/>
            </w:pPr>
            <w:r>
              <w:t>145513,710 тыс. руб. - бюджет Пермского края;</w:t>
            </w:r>
          </w:p>
          <w:p w:rsidR="005B318C" w:rsidRDefault="005B318C">
            <w:pPr>
              <w:pStyle w:val="ConsPlusNormal"/>
            </w:pPr>
            <w:r>
              <w:t>2017 год - 503300,400 тыс. руб., в том числе:</w:t>
            </w:r>
          </w:p>
          <w:p w:rsidR="005B318C" w:rsidRDefault="005B318C">
            <w:pPr>
              <w:pStyle w:val="ConsPlusNormal"/>
            </w:pPr>
            <w:r>
              <w:t>122450,200 тыс. руб. - бюджет города Перми;</w:t>
            </w:r>
          </w:p>
          <w:p w:rsidR="005B318C" w:rsidRDefault="005B318C">
            <w:pPr>
              <w:pStyle w:val="ConsPlusNormal"/>
            </w:pPr>
            <w:r>
              <w:t>367350,200 тыс. руб. - бюджет Пермского края;</w:t>
            </w:r>
          </w:p>
          <w:p w:rsidR="005B318C" w:rsidRDefault="005B318C">
            <w:pPr>
              <w:pStyle w:val="ConsPlusNormal"/>
            </w:pPr>
            <w:r>
              <w:t>13500,000 тыс. руб. - бюджет Пермского края (неиспользованные ассигнования 2016 года);</w:t>
            </w:r>
          </w:p>
          <w:p w:rsidR="005B318C" w:rsidRDefault="005B318C">
            <w:pPr>
              <w:pStyle w:val="ConsPlusNormal"/>
            </w:pPr>
            <w:r>
              <w:t>2018 год - 86704,400 тыс. руб., в том числе:</w:t>
            </w:r>
          </w:p>
          <w:p w:rsidR="005B318C" w:rsidRDefault="005B318C">
            <w:pPr>
              <w:pStyle w:val="ConsPlusNormal"/>
            </w:pPr>
            <w:r>
              <w:t>21676,100 тыс. руб. - бюджет города Перми;</w:t>
            </w:r>
          </w:p>
          <w:p w:rsidR="005B318C" w:rsidRDefault="005B318C">
            <w:pPr>
              <w:pStyle w:val="ConsPlusNormal"/>
            </w:pPr>
            <w:r>
              <w:t>65028,300 тыс. руб. - бюджет Пермского края</w:t>
            </w:r>
          </w:p>
        </w:tc>
      </w:tr>
      <w:tr w:rsidR="005B318C">
        <w:tblPrEx>
          <w:tblBorders>
            <w:insideH w:val="nil"/>
          </w:tblBorders>
        </w:tblPrEx>
        <w:tc>
          <w:tcPr>
            <w:tcW w:w="9065" w:type="dxa"/>
            <w:gridSpan w:val="5"/>
            <w:tcBorders>
              <w:top w:val="nil"/>
            </w:tcBorders>
          </w:tcPr>
          <w:p w:rsidR="005B318C" w:rsidRDefault="005B318C">
            <w:pPr>
              <w:pStyle w:val="ConsPlusNormal"/>
              <w:jc w:val="both"/>
            </w:pPr>
            <w:r>
              <w:t xml:space="preserve">(п. 15 в ред. </w:t>
            </w:r>
            <w:hyperlink r:id="rId104" w:history="1">
              <w:r>
                <w:rPr>
                  <w:color w:val="0000FF"/>
                </w:rPr>
                <w:t>Постановления</w:t>
              </w:r>
            </w:hyperlink>
            <w:r>
              <w:t xml:space="preserve"> Администрации г. Перми от 01.06.2017 N 428)</w:t>
            </w:r>
          </w:p>
        </w:tc>
      </w:tr>
      <w:tr w:rsidR="005B318C">
        <w:tc>
          <w:tcPr>
            <w:tcW w:w="397" w:type="dxa"/>
            <w:vMerge w:val="restart"/>
            <w:tcBorders>
              <w:bottom w:val="nil"/>
            </w:tcBorders>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68" w:type="dxa"/>
          </w:tcPr>
          <w:p w:rsidR="005B318C" w:rsidRDefault="005B318C">
            <w:pPr>
              <w:pStyle w:val="ConsPlusNormal"/>
              <w:jc w:val="center"/>
            </w:pPr>
            <w:r>
              <w:t>ед. изм.</w:t>
            </w:r>
          </w:p>
        </w:tc>
        <w:tc>
          <w:tcPr>
            <w:tcW w:w="1984" w:type="dxa"/>
          </w:tcPr>
          <w:p w:rsidR="005B318C" w:rsidRDefault="005B318C">
            <w:pPr>
              <w:pStyle w:val="ConsPlusNormal"/>
              <w:jc w:val="center"/>
            </w:pPr>
            <w:r>
              <w:t>значение</w:t>
            </w:r>
          </w:p>
        </w:tc>
        <w:tc>
          <w:tcPr>
            <w:tcW w:w="1814" w:type="dxa"/>
          </w:tcPr>
          <w:p w:rsidR="005B318C" w:rsidRDefault="005B318C">
            <w:pPr>
              <w:pStyle w:val="ConsPlusNormal"/>
              <w:jc w:val="center"/>
            </w:pPr>
            <w:r>
              <w:t>год реализации</w:t>
            </w:r>
          </w:p>
        </w:tc>
      </w:tr>
      <w:tr w:rsidR="005B318C">
        <w:tc>
          <w:tcPr>
            <w:tcW w:w="397" w:type="dxa"/>
            <w:vMerge/>
            <w:tcBorders>
              <w:bottom w:val="nil"/>
            </w:tcBorders>
          </w:tcPr>
          <w:p w:rsidR="005B318C" w:rsidRDefault="005B318C"/>
        </w:tc>
        <w:tc>
          <w:tcPr>
            <w:tcW w:w="3402" w:type="dxa"/>
          </w:tcPr>
          <w:p w:rsidR="005B318C" w:rsidRDefault="005B318C">
            <w:pPr>
              <w:pStyle w:val="ConsPlusNormal"/>
            </w:pPr>
            <w:r>
              <w:t>разработанная проектно-сметная документация по реконструкции участка автомобильной дороги с положительным заключением экспертизы</w:t>
            </w:r>
          </w:p>
        </w:tc>
        <w:tc>
          <w:tcPr>
            <w:tcW w:w="1468" w:type="dxa"/>
          </w:tcPr>
          <w:p w:rsidR="005B318C" w:rsidRDefault="005B318C">
            <w:pPr>
              <w:pStyle w:val="ConsPlusNormal"/>
              <w:jc w:val="center"/>
            </w:pPr>
            <w:r>
              <w:t>ед.</w:t>
            </w:r>
          </w:p>
        </w:tc>
        <w:tc>
          <w:tcPr>
            <w:tcW w:w="1984" w:type="dxa"/>
          </w:tcPr>
          <w:p w:rsidR="005B318C" w:rsidRDefault="005B318C">
            <w:pPr>
              <w:pStyle w:val="ConsPlusNormal"/>
              <w:jc w:val="center"/>
            </w:pPr>
            <w:r>
              <w:t>1</w:t>
            </w:r>
          </w:p>
        </w:tc>
        <w:tc>
          <w:tcPr>
            <w:tcW w:w="1814" w:type="dxa"/>
          </w:tcPr>
          <w:p w:rsidR="005B318C" w:rsidRDefault="005B318C">
            <w:pPr>
              <w:pStyle w:val="ConsPlusNormal"/>
              <w:jc w:val="center"/>
            </w:pPr>
            <w:r>
              <w:t>2015</w:t>
            </w:r>
          </w:p>
        </w:tc>
      </w:tr>
      <w:tr w:rsidR="005B318C">
        <w:tc>
          <w:tcPr>
            <w:tcW w:w="397" w:type="dxa"/>
            <w:vMerge/>
            <w:tcBorders>
              <w:bottom w:val="nil"/>
            </w:tcBorders>
          </w:tcPr>
          <w:p w:rsidR="005B318C" w:rsidRDefault="005B318C"/>
        </w:tc>
        <w:tc>
          <w:tcPr>
            <w:tcW w:w="3402" w:type="dxa"/>
          </w:tcPr>
          <w:p w:rsidR="005B318C" w:rsidRDefault="005B318C">
            <w:pPr>
              <w:pStyle w:val="ConsPlusNormal"/>
            </w:pPr>
            <w:r>
              <w:t>протяженность участка автомобильной дороги, в отношении которого проведены подготовительные мероприятия и начаты работы по реконструкции</w:t>
            </w:r>
          </w:p>
        </w:tc>
        <w:tc>
          <w:tcPr>
            <w:tcW w:w="1468" w:type="dxa"/>
          </w:tcPr>
          <w:p w:rsidR="005B318C" w:rsidRDefault="005B318C">
            <w:pPr>
              <w:pStyle w:val="ConsPlusNormal"/>
              <w:jc w:val="center"/>
            </w:pPr>
            <w:r>
              <w:t>км</w:t>
            </w:r>
          </w:p>
        </w:tc>
        <w:tc>
          <w:tcPr>
            <w:tcW w:w="1984" w:type="dxa"/>
          </w:tcPr>
          <w:p w:rsidR="005B318C" w:rsidRDefault="005B318C">
            <w:pPr>
              <w:pStyle w:val="ConsPlusNormal"/>
              <w:jc w:val="center"/>
            </w:pPr>
            <w:r>
              <w:t>1,1</w:t>
            </w:r>
          </w:p>
        </w:tc>
        <w:tc>
          <w:tcPr>
            <w:tcW w:w="1814" w:type="dxa"/>
          </w:tcPr>
          <w:p w:rsidR="005B318C" w:rsidRDefault="005B318C">
            <w:pPr>
              <w:pStyle w:val="ConsPlusNormal"/>
              <w:jc w:val="center"/>
            </w:pPr>
            <w:r>
              <w:t>2016</w:t>
            </w:r>
          </w:p>
        </w:tc>
      </w:tr>
      <w:tr w:rsidR="005B318C">
        <w:tc>
          <w:tcPr>
            <w:tcW w:w="397" w:type="dxa"/>
            <w:vMerge/>
            <w:tcBorders>
              <w:bottom w:val="nil"/>
            </w:tcBorders>
          </w:tcPr>
          <w:p w:rsidR="005B318C" w:rsidRDefault="005B318C"/>
        </w:tc>
        <w:tc>
          <w:tcPr>
            <w:tcW w:w="3402" w:type="dxa"/>
          </w:tcPr>
          <w:p w:rsidR="005B318C" w:rsidRDefault="005B318C">
            <w:pPr>
              <w:pStyle w:val="ConsPlusNormal"/>
            </w:pPr>
            <w:r>
              <w:t>площадь проезжей части автомобильной дороги, в отношении которой выполнены подготовительные работы 1 этапа реконструкции (неисполнение показателя в 2016 году)</w:t>
            </w:r>
          </w:p>
        </w:tc>
        <w:tc>
          <w:tcPr>
            <w:tcW w:w="1468" w:type="dxa"/>
          </w:tcPr>
          <w:p w:rsidR="005B318C" w:rsidRDefault="005B318C">
            <w:pPr>
              <w:pStyle w:val="ConsPlusNormal"/>
              <w:jc w:val="center"/>
            </w:pPr>
            <w:r>
              <w:t>кв. м</w:t>
            </w:r>
          </w:p>
        </w:tc>
        <w:tc>
          <w:tcPr>
            <w:tcW w:w="1984" w:type="dxa"/>
          </w:tcPr>
          <w:p w:rsidR="005B318C" w:rsidRDefault="005B318C">
            <w:pPr>
              <w:pStyle w:val="ConsPlusNormal"/>
              <w:jc w:val="center"/>
            </w:pPr>
            <w:r>
              <w:t>12190</w:t>
            </w:r>
          </w:p>
        </w:tc>
        <w:tc>
          <w:tcPr>
            <w:tcW w:w="1814" w:type="dxa"/>
          </w:tcPr>
          <w:p w:rsidR="005B318C" w:rsidRDefault="005B318C">
            <w:pPr>
              <w:pStyle w:val="ConsPlusNormal"/>
              <w:jc w:val="center"/>
            </w:pPr>
            <w:r>
              <w:t>2017</w:t>
            </w:r>
          </w:p>
        </w:tc>
      </w:tr>
      <w:tr w:rsidR="005B318C">
        <w:tc>
          <w:tcPr>
            <w:tcW w:w="397" w:type="dxa"/>
            <w:vMerge/>
            <w:tcBorders>
              <w:bottom w:val="nil"/>
            </w:tcBorders>
          </w:tcPr>
          <w:p w:rsidR="005B318C" w:rsidRDefault="005B318C"/>
        </w:tc>
        <w:tc>
          <w:tcPr>
            <w:tcW w:w="3402" w:type="dxa"/>
          </w:tcPr>
          <w:p w:rsidR="005B318C" w:rsidRDefault="005B318C">
            <w:pPr>
              <w:pStyle w:val="ConsPlusNormal"/>
            </w:pPr>
            <w:r>
              <w:t>протяженность участка автомобильной дороги, в отношении которого проведены работы по реконструкции</w:t>
            </w:r>
          </w:p>
        </w:tc>
        <w:tc>
          <w:tcPr>
            <w:tcW w:w="1468" w:type="dxa"/>
            <w:vMerge w:val="restart"/>
            <w:tcBorders>
              <w:bottom w:val="nil"/>
            </w:tcBorders>
          </w:tcPr>
          <w:p w:rsidR="005B318C" w:rsidRDefault="005B318C">
            <w:pPr>
              <w:pStyle w:val="ConsPlusNormal"/>
              <w:jc w:val="center"/>
            </w:pPr>
            <w:r>
              <w:t>км</w:t>
            </w:r>
          </w:p>
        </w:tc>
        <w:tc>
          <w:tcPr>
            <w:tcW w:w="1984" w:type="dxa"/>
            <w:vMerge w:val="restart"/>
            <w:tcBorders>
              <w:bottom w:val="nil"/>
            </w:tcBorders>
          </w:tcPr>
          <w:p w:rsidR="005B318C" w:rsidRDefault="005B318C">
            <w:pPr>
              <w:pStyle w:val="ConsPlusNormal"/>
              <w:jc w:val="center"/>
            </w:pPr>
            <w:r>
              <w:t>1,1</w:t>
            </w:r>
          </w:p>
        </w:tc>
        <w:tc>
          <w:tcPr>
            <w:tcW w:w="1814" w:type="dxa"/>
          </w:tcPr>
          <w:p w:rsidR="005B318C" w:rsidRDefault="005B318C">
            <w:pPr>
              <w:pStyle w:val="ConsPlusNormal"/>
              <w:jc w:val="center"/>
            </w:pPr>
            <w:r>
              <w:t>2017-2018</w:t>
            </w:r>
          </w:p>
        </w:tc>
      </w:tr>
      <w:tr w:rsidR="005B318C">
        <w:tblPrEx>
          <w:tblBorders>
            <w:insideH w:val="nil"/>
          </w:tblBorders>
        </w:tblPrEx>
        <w:tc>
          <w:tcPr>
            <w:tcW w:w="397" w:type="dxa"/>
            <w:vMerge/>
            <w:tcBorders>
              <w:bottom w:val="nil"/>
            </w:tcBorders>
          </w:tcPr>
          <w:p w:rsidR="005B318C" w:rsidRDefault="005B318C"/>
        </w:tc>
        <w:tc>
          <w:tcPr>
            <w:tcW w:w="3402" w:type="dxa"/>
            <w:tcBorders>
              <w:bottom w:val="nil"/>
            </w:tcBorders>
          </w:tcPr>
          <w:p w:rsidR="005B318C" w:rsidRDefault="005B318C">
            <w:pPr>
              <w:pStyle w:val="ConsPlusNormal"/>
            </w:pPr>
            <w:r>
              <w:t>ввод объекта в эксплуатацию</w:t>
            </w:r>
          </w:p>
        </w:tc>
        <w:tc>
          <w:tcPr>
            <w:tcW w:w="1468" w:type="dxa"/>
            <w:vMerge/>
            <w:tcBorders>
              <w:bottom w:val="nil"/>
            </w:tcBorders>
          </w:tcPr>
          <w:p w:rsidR="005B318C" w:rsidRDefault="005B318C"/>
        </w:tc>
        <w:tc>
          <w:tcPr>
            <w:tcW w:w="1984" w:type="dxa"/>
            <w:vMerge/>
            <w:tcBorders>
              <w:bottom w:val="nil"/>
            </w:tcBorders>
          </w:tcPr>
          <w:p w:rsidR="005B318C" w:rsidRDefault="005B318C"/>
        </w:tc>
        <w:tc>
          <w:tcPr>
            <w:tcW w:w="1814" w:type="dxa"/>
            <w:tcBorders>
              <w:bottom w:val="nil"/>
            </w:tcBorders>
          </w:tcPr>
          <w:p w:rsidR="005B318C" w:rsidRDefault="005B318C">
            <w:pPr>
              <w:pStyle w:val="ConsPlusNormal"/>
              <w:jc w:val="center"/>
            </w:pPr>
            <w:r>
              <w:t>2018 год</w:t>
            </w:r>
          </w:p>
        </w:tc>
      </w:tr>
      <w:tr w:rsidR="005B318C">
        <w:tblPrEx>
          <w:tblBorders>
            <w:insideH w:val="nil"/>
          </w:tblBorders>
        </w:tblPrEx>
        <w:tc>
          <w:tcPr>
            <w:tcW w:w="9065" w:type="dxa"/>
            <w:gridSpan w:val="5"/>
            <w:tcBorders>
              <w:top w:val="nil"/>
            </w:tcBorders>
          </w:tcPr>
          <w:p w:rsidR="005B318C" w:rsidRDefault="005B318C">
            <w:pPr>
              <w:pStyle w:val="ConsPlusNormal"/>
              <w:jc w:val="both"/>
            </w:pPr>
            <w:r>
              <w:t xml:space="preserve">(п. 16 в ред. </w:t>
            </w:r>
            <w:hyperlink r:id="rId105" w:history="1">
              <w:r>
                <w:rPr>
                  <w:color w:val="0000FF"/>
                </w:rPr>
                <w:t>Постановления</w:t>
              </w:r>
            </w:hyperlink>
            <w:r>
              <w:t xml:space="preserve"> Администрации г. Перми от 04.08.2017 N 598)</w:t>
            </w:r>
          </w:p>
        </w:tc>
      </w:tr>
      <w:tr w:rsidR="005B318C">
        <w:tc>
          <w:tcPr>
            <w:tcW w:w="397" w:type="dxa"/>
          </w:tcPr>
          <w:p w:rsidR="005B318C" w:rsidRDefault="005B318C">
            <w:pPr>
              <w:pStyle w:val="ConsPlusNormal"/>
              <w:jc w:val="center"/>
            </w:pPr>
            <w:r>
              <w:lastRenderedPageBreak/>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66" w:type="dxa"/>
            <w:gridSpan w:val="3"/>
          </w:tcPr>
          <w:p w:rsidR="005B318C" w:rsidRDefault="005B318C">
            <w:pPr>
              <w:pStyle w:val="ConsPlusNormal"/>
            </w:pPr>
            <w:r>
              <w:t>проектная документация разрабатывается в 2015-2016 годах</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66" w:type="dxa"/>
            <w:gridSpan w:val="3"/>
          </w:tcPr>
          <w:p w:rsidR="005B318C" w:rsidRDefault="005B318C">
            <w:pPr>
              <w:pStyle w:val="ConsPlusNormal"/>
            </w:pPr>
            <w:r>
              <w:t>улучшение дорожной обстановки на данном участке дороги в связи с увеличением пропускной способности улицы Героев Хасана и тоннеля. Выполненные работы по расширению тоннеля и улицы повлекут снижение числа дорожно-транспортных происшествий и уменьшение заторов, как следствие - уменьшение затрат времени на передвижение, число предполагаемых пользователей не ограничено</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66" w:type="dxa"/>
            <w:gridSpan w:val="3"/>
          </w:tcPr>
          <w:p w:rsidR="005B318C" w:rsidRDefault="005B318C">
            <w:pPr>
              <w:pStyle w:val="ConsPlusNormal"/>
            </w:pPr>
            <w:r>
              <w:t>протокол заседания комиссии по разработке и реализации инвестиционных проектов администрации города Перми (инвестиционной комиссии) от 14.09.2016 N 7</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66" w:type="dxa"/>
            <w:gridSpan w:val="3"/>
          </w:tcPr>
          <w:p w:rsidR="005B318C" w:rsidRDefault="005B318C">
            <w:pPr>
              <w:pStyle w:val="ConsPlusNormal"/>
            </w:pPr>
            <w:r>
              <w:t>протокол заседания бюджетной комиссии по рассмотрению информации о результатах и основных направлениях деятельности администрации города Перми по действующим расходным обязательствам, изменению действующих расходных обязательств, принимаемым расходным обязательствам на 2017-2019 годы управления внешнего благоустройства администрации города Перми ФЦБ "Городское хозяйство" от 27 июля 2016 г. N 9-БК</w:t>
            </w:r>
          </w:p>
        </w:tc>
      </w:tr>
      <w:tr w:rsidR="005B318C">
        <w:tc>
          <w:tcPr>
            <w:tcW w:w="397" w:type="dxa"/>
            <w:vMerge w:val="restart"/>
            <w:tcBorders>
              <w:bottom w:val="nil"/>
            </w:tcBorders>
          </w:tcPr>
          <w:p w:rsidR="005B318C" w:rsidRDefault="005B318C">
            <w:pPr>
              <w:pStyle w:val="ConsPlusNormal"/>
              <w:jc w:val="center"/>
            </w:pPr>
            <w:r>
              <w:t>21</w:t>
            </w:r>
          </w:p>
        </w:tc>
        <w:tc>
          <w:tcPr>
            <w:tcW w:w="3402" w:type="dxa"/>
            <w:vMerge w:val="restart"/>
            <w:tcBorders>
              <w:bottom w:val="nil"/>
            </w:tcBorders>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52"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1814" w:type="dxa"/>
          </w:tcPr>
          <w:p w:rsidR="005B318C" w:rsidRDefault="005B318C">
            <w:pPr>
              <w:pStyle w:val="ConsPlusNormal"/>
              <w:jc w:val="center"/>
            </w:pPr>
            <w:r>
              <w:t>срок реализации</w:t>
            </w:r>
          </w:p>
        </w:tc>
      </w:tr>
      <w:tr w:rsidR="005B318C">
        <w:tc>
          <w:tcPr>
            <w:tcW w:w="397" w:type="dxa"/>
            <w:vMerge/>
            <w:tcBorders>
              <w:bottom w:val="nil"/>
            </w:tcBorders>
          </w:tcPr>
          <w:p w:rsidR="005B318C" w:rsidRDefault="005B318C"/>
        </w:tc>
        <w:tc>
          <w:tcPr>
            <w:tcW w:w="3402" w:type="dxa"/>
            <w:vMerge/>
            <w:tcBorders>
              <w:bottom w:val="nil"/>
            </w:tcBorders>
          </w:tcPr>
          <w:p w:rsidR="005B318C" w:rsidRDefault="005B318C"/>
        </w:tc>
        <w:tc>
          <w:tcPr>
            <w:tcW w:w="3452" w:type="dxa"/>
            <w:gridSpan w:val="2"/>
          </w:tcPr>
          <w:p w:rsidR="005B318C" w:rsidRDefault="005B318C">
            <w:pPr>
              <w:pStyle w:val="ConsPlusNormal"/>
              <w:jc w:val="center"/>
            </w:pPr>
            <w:r>
              <w:t>проектно-изыскательские работы по реконструкции пересечения ул. Героев Хасана и Транссибирской магистрали</w:t>
            </w:r>
          </w:p>
        </w:tc>
        <w:tc>
          <w:tcPr>
            <w:tcW w:w="1814" w:type="dxa"/>
          </w:tcPr>
          <w:p w:rsidR="005B318C" w:rsidRDefault="005B318C">
            <w:pPr>
              <w:pStyle w:val="ConsPlusNormal"/>
              <w:jc w:val="center"/>
            </w:pPr>
            <w:r>
              <w:t>2015-2016 годы</w:t>
            </w:r>
          </w:p>
        </w:tc>
      </w:tr>
      <w:tr w:rsidR="005B318C">
        <w:tc>
          <w:tcPr>
            <w:tcW w:w="397" w:type="dxa"/>
            <w:vMerge/>
            <w:tcBorders>
              <w:bottom w:val="nil"/>
            </w:tcBorders>
          </w:tcPr>
          <w:p w:rsidR="005B318C" w:rsidRDefault="005B318C"/>
        </w:tc>
        <w:tc>
          <w:tcPr>
            <w:tcW w:w="3402" w:type="dxa"/>
            <w:vMerge/>
            <w:tcBorders>
              <w:bottom w:val="nil"/>
            </w:tcBorders>
          </w:tcPr>
          <w:p w:rsidR="005B318C" w:rsidRDefault="005B318C"/>
        </w:tc>
        <w:tc>
          <w:tcPr>
            <w:tcW w:w="3452" w:type="dxa"/>
            <w:gridSpan w:val="2"/>
          </w:tcPr>
          <w:p w:rsidR="005B318C" w:rsidRDefault="005B318C">
            <w:pPr>
              <w:pStyle w:val="ConsPlusNormal"/>
              <w:jc w:val="center"/>
            </w:pPr>
            <w:r>
              <w:t>подготовительные работы 1 этапа реконструкции (неисполнение показателя в 2016 году)</w:t>
            </w:r>
          </w:p>
        </w:tc>
        <w:tc>
          <w:tcPr>
            <w:tcW w:w="1814" w:type="dxa"/>
          </w:tcPr>
          <w:p w:rsidR="005B318C" w:rsidRDefault="005B318C">
            <w:pPr>
              <w:pStyle w:val="ConsPlusNormal"/>
              <w:jc w:val="center"/>
            </w:pPr>
            <w:r>
              <w:t>2017 год</w:t>
            </w:r>
          </w:p>
        </w:tc>
      </w:tr>
      <w:tr w:rsidR="005B318C">
        <w:tc>
          <w:tcPr>
            <w:tcW w:w="397" w:type="dxa"/>
            <w:vMerge/>
            <w:tcBorders>
              <w:bottom w:val="nil"/>
            </w:tcBorders>
          </w:tcPr>
          <w:p w:rsidR="005B318C" w:rsidRDefault="005B318C"/>
        </w:tc>
        <w:tc>
          <w:tcPr>
            <w:tcW w:w="3402" w:type="dxa"/>
            <w:vMerge/>
            <w:tcBorders>
              <w:bottom w:val="nil"/>
            </w:tcBorders>
          </w:tcPr>
          <w:p w:rsidR="005B318C" w:rsidRDefault="005B318C"/>
        </w:tc>
        <w:tc>
          <w:tcPr>
            <w:tcW w:w="3452" w:type="dxa"/>
            <w:gridSpan w:val="2"/>
          </w:tcPr>
          <w:p w:rsidR="005B318C" w:rsidRDefault="005B318C">
            <w:pPr>
              <w:pStyle w:val="ConsPlusNormal"/>
              <w:jc w:val="center"/>
            </w:pPr>
            <w:r>
              <w:t>подготовительные, строительно-монтажные работы по реконструкции пересечения ул. Героев Хасана и Транссибирской магистрали</w:t>
            </w:r>
          </w:p>
        </w:tc>
        <w:tc>
          <w:tcPr>
            <w:tcW w:w="1814" w:type="dxa"/>
          </w:tcPr>
          <w:p w:rsidR="005B318C" w:rsidRDefault="005B318C">
            <w:pPr>
              <w:pStyle w:val="ConsPlusNormal"/>
              <w:jc w:val="center"/>
            </w:pPr>
            <w:r>
              <w:t>2016-2018 годы</w:t>
            </w:r>
          </w:p>
        </w:tc>
      </w:tr>
      <w:tr w:rsidR="005B318C">
        <w:tblPrEx>
          <w:tblBorders>
            <w:insideH w:val="nil"/>
          </w:tblBorders>
        </w:tblPrEx>
        <w:tc>
          <w:tcPr>
            <w:tcW w:w="397" w:type="dxa"/>
            <w:vMerge/>
            <w:tcBorders>
              <w:bottom w:val="nil"/>
            </w:tcBorders>
          </w:tcPr>
          <w:p w:rsidR="005B318C" w:rsidRDefault="005B318C"/>
        </w:tc>
        <w:tc>
          <w:tcPr>
            <w:tcW w:w="3402" w:type="dxa"/>
            <w:vMerge/>
            <w:tcBorders>
              <w:bottom w:val="nil"/>
            </w:tcBorders>
          </w:tcPr>
          <w:p w:rsidR="005B318C" w:rsidRDefault="005B318C"/>
        </w:tc>
        <w:tc>
          <w:tcPr>
            <w:tcW w:w="3452" w:type="dxa"/>
            <w:gridSpan w:val="2"/>
            <w:tcBorders>
              <w:bottom w:val="nil"/>
            </w:tcBorders>
          </w:tcPr>
          <w:p w:rsidR="005B318C" w:rsidRDefault="005B318C">
            <w:pPr>
              <w:pStyle w:val="ConsPlusNormal"/>
              <w:jc w:val="center"/>
            </w:pPr>
            <w:r>
              <w:t>ввод объекта в эксплуатацию</w:t>
            </w:r>
          </w:p>
        </w:tc>
        <w:tc>
          <w:tcPr>
            <w:tcW w:w="1814" w:type="dxa"/>
            <w:tcBorders>
              <w:bottom w:val="nil"/>
            </w:tcBorders>
          </w:tcPr>
          <w:p w:rsidR="005B318C" w:rsidRDefault="005B318C">
            <w:pPr>
              <w:pStyle w:val="ConsPlusNormal"/>
              <w:jc w:val="center"/>
            </w:pPr>
            <w:r>
              <w:t>2018 год</w:t>
            </w:r>
          </w:p>
        </w:tc>
      </w:tr>
      <w:tr w:rsidR="005B318C">
        <w:tblPrEx>
          <w:tblBorders>
            <w:insideH w:val="nil"/>
          </w:tblBorders>
        </w:tblPrEx>
        <w:tc>
          <w:tcPr>
            <w:tcW w:w="9065" w:type="dxa"/>
            <w:gridSpan w:val="5"/>
            <w:tcBorders>
              <w:top w:val="nil"/>
            </w:tcBorders>
          </w:tcPr>
          <w:p w:rsidR="005B318C" w:rsidRDefault="005B318C">
            <w:pPr>
              <w:pStyle w:val="ConsPlusNormal"/>
              <w:jc w:val="both"/>
            </w:pPr>
            <w:r>
              <w:t xml:space="preserve">(п. 21 в ред. </w:t>
            </w:r>
            <w:hyperlink r:id="rId106" w:history="1">
              <w:r>
                <w:rPr>
                  <w:color w:val="0000FF"/>
                </w:rPr>
                <w:t>Постановления</w:t>
              </w:r>
            </w:hyperlink>
            <w:r>
              <w:t xml:space="preserve"> Администрации г. Перми от 04.08.2017 N 598)</w:t>
            </w:r>
          </w:p>
        </w:tc>
      </w:tr>
    </w:tbl>
    <w:p w:rsidR="005B318C" w:rsidRDefault="005B318C">
      <w:pPr>
        <w:pStyle w:val="ConsPlusNormal"/>
        <w:jc w:val="both"/>
      </w:pPr>
    </w:p>
    <w:p w:rsidR="005B318C" w:rsidRDefault="005B318C">
      <w:pPr>
        <w:pStyle w:val="ConsPlusNormal"/>
        <w:jc w:val="right"/>
        <w:outlineLvl w:val="3"/>
      </w:pPr>
      <w:r>
        <w:t>Таблица 2</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74"/>
        <w:gridCol w:w="1644"/>
        <w:gridCol w:w="360"/>
        <w:gridCol w:w="1757"/>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35" w:type="dxa"/>
            <w:gridSpan w:val="4"/>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35" w:type="dxa"/>
            <w:gridSpan w:val="4"/>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35" w:type="dxa"/>
            <w:gridSpan w:val="4"/>
          </w:tcPr>
          <w:p w:rsidR="005B318C" w:rsidRDefault="005B318C">
            <w:pPr>
              <w:pStyle w:val="ConsPlusNormal"/>
            </w:pPr>
            <w:r>
              <w:t>транспортная инфраструктура на земельных участках, предоставляемых на бесплатной основе многодетным семьям</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35" w:type="dxa"/>
            <w:gridSpan w:val="4"/>
          </w:tcPr>
          <w:p w:rsidR="005B318C" w:rsidRDefault="005B318C">
            <w:pPr>
              <w:pStyle w:val="ConsPlusNormal"/>
            </w:pPr>
            <w:r>
              <w:t>строительство</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35" w:type="dxa"/>
            <w:gridSpan w:val="4"/>
          </w:tcPr>
          <w:p w:rsidR="005B318C" w:rsidRDefault="005B318C">
            <w:pPr>
              <w:pStyle w:val="ConsPlusNormal"/>
            </w:pPr>
            <w:r>
              <w:t>1.2.1.1.2. Строительство транспортной инфраструктуры на земельных участках, предоставляемых на бесплатной основе многодетным семьям, включая затраты на технологическое присоединение</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35" w:type="dxa"/>
            <w:gridSpan w:val="4"/>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35" w:type="dxa"/>
            <w:gridSpan w:val="4"/>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 xml:space="preserve">в соответствии с </w:t>
            </w:r>
            <w:hyperlink r:id="rId107" w:history="1">
              <w:r>
                <w:rPr>
                  <w:color w:val="0000FF"/>
                </w:rPr>
                <w:t>Указом</w:t>
              </w:r>
            </w:hyperlink>
            <w:r>
              <w:t xml:space="preserve"> Президента Российской Федерации от 7 мая 2012 г. N 600 необходимо разработать комплекс мер по улучшению жилищных условий семей, имеющих трех и более детей, включая создание необходимой инфраструктуры на земельных участках, предоставляемых указанной категории граждан на бесплатной основе.</w:t>
            </w:r>
          </w:p>
          <w:p w:rsidR="005B318C" w:rsidRDefault="005B318C">
            <w:pPr>
              <w:pStyle w:val="ConsPlusNormal"/>
            </w:pPr>
            <w:r>
              <w:t>В настоящее время транспортная связь с земельными участками, предоставленными многодетным семьям, в микрорайонах Заозерье и Ива не развита, требуется проведение мероприятий по строительству автомобильных дорог</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35" w:type="dxa"/>
            <w:gridSpan w:val="4"/>
          </w:tcPr>
          <w:p w:rsidR="005B318C" w:rsidRDefault="005B318C">
            <w:pPr>
              <w:pStyle w:val="ConsPlusNormal"/>
            </w:pPr>
            <w:r>
              <w:t xml:space="preserve">Бюджетный </w:t>
            </w:r>
            <w:hyperlink r:id="rId108" w:history="1">
              <w:r>
                <w:rPr>
                  <w:color w:val="0000FF"/>
                </w:rPr>
                <w:t>кодекс</w:t>
              </w:r>
            </w:hyperlink>
            <w:r>
              <w:t xml:space="preserve"> Российской Федерации,</w:t>
            </w:r>
          </w:p>
          <w:p w:rsidR="005B318C" w:rsidRDefault="005B318C">
            <w:pPr>
              <w:pStyle w:val="ConsPlusNormal"/>
            </w:pPr>
            <w:r>
              <w:t xml:space="preserve">Федеральный </w:t>
            </w:r>
            <w:hyperlink r:id="rId109" w:history="1">
              <w:r>
                <w:rPr>
                  <w:color w:val="0000FF"/>
                </w:rPr>
                <w:t>закон</w:t>
              </w:r>
            </w:hyperlink>
            <w:r>
              <w:t xml:space="preserve"> от 6 октября 2003 г.</w:t>
            </w:r>
          </w:p>
          <w:p w:rsidR="005B318C" w:rsidRDefault="005B318C">
            <w:pPr>
              <w:pStyle w:val="ConsPlusNormal"/>
            </w:pPr>
            <w:r>
              <w:t xml:space="preserve">N 131-ФЗ "Об общих принципах организации местного самоуправления в Российской Федерации", </w:t>
            </w:r>
            <w:hyperlink r:id="rId110" w:history="1">
              <w:r>
                <w:rPr>
                  <w:color w:val="0000FF"/>
                </w:rPr>
                <w:t>Указ</w:t>
              </w:r>
            </w:hyperlink>
            <w:r>
              <w:t xml:space="preserve"> Президента Российской Федерации от 7 мая 2012 г. N 600</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обеспечение транспортной доступности к земельным участкам, предоставленным многодетным семьям</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 xml:space="preserve">Мощность объекта </w:t>
            </w:r>
            <w:r>
              <w:lastRenderedPageBreak/>
              <w:t>муниципальной собственности города Перми</w:t>
            </w:r>
          </w:p>
        </w:tc>
        <w:tc>
          <w:tcPr>
            <w:tcW w:w="5235" w:type="dxa"/>
            <w:gridSpan w:val="4"/>
          </w:tcPr>
          <w:p w:rsidR="005B318C" w:rsidRDefault="005B318C">
            <w:pPr>
              <w:pStyle w:val="ConsPlusNormal"/>
            </w:pPr>
            <w:r>
              <w:lastRenderedPageBreak/>
              <w:t xml:space="preserve">протяженность построенных автомобильных дорог - </w:t>
            </w:r>
            <w:r>
              <w:lastRenderedPageBreak/>
              <w:t>15 км</w:t>
            </w:r>
          </w:p>
        </w:tc>
      </w:tr>
      <w:tr w:rsidR="005B318C">
        <w:tc>
          <w:tcPr>
            <w:tcW w:w="397" w:type="dxa"/>
          </w:tcPr>
          <w:p w:rsidR="005B318C" w:rsidRDefault="005B318C">
            <w:pPr>
              <w:pStyle w:val="ConsPlusNormal"/>
              <w:jc w:val="center"/>
            </w:pPr>
            <w:r>
              <w:lastRenderedPageBreak/>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35" w:type="dxa"/>
            <w:gridSpan w:val="4"/>
          </w:tcPr>
          <w:p w:rsidR="005B318C" w:rsidRDefault="005B318C">
            <w:pPr>
              <w:pStyle w:val="ConsPlusNormal"/>
            </w:pPr>
            <w:r>
              <w:t>2015-2019 годы</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35" w:type="dxa"/>
            <w:gridSpan w:val="4"/>
          </w:tcPr>
          <w:p w:rsidR="005B318C" w:rsidRDefault="005B318C">
            <w:pPr>
              <w:pStyle w:val="ConsPlusNormal"/>
            </w:pPr>
            <w:r>
              <w:t>2018-2019 годы</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35" w:type="dxa"/>
            <w:gridSpan w:val="4"/>
          </w:tcPr>
          <w:p w:rsidR="005B318C" w:rsidRDefault="005B318C">
            <w:pPr>
              <w:pStyle w:val="ConsPlusNormal"/>
            </w:pPr>
            <w:r>
              <w:t>2019 год</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35" w:type="dxa"/>
            <w:gridSpan w:val="4"/>
          </w:tcPr>
          <w:p w:rsidR="005B318C" w:rsidRDefault="005B318C">
            <w:pPr>
              <w:pStyle w:val="ConsPlusNormal"/>
            </w:pPr>
            <w:r>
              <w:t>2018-2019 годы</w:t>
            </w:r>
          </w:p>
        </w:tc>
      </w:tr>
      <w:tr w:rsidR="005B318C">
        <w:tblPrEx>
          <w:tblBorders>
            <w:insideH w:val="nil"/>
          </w:tblBorders>
        </w:tblPrEx>
        <w:tc>
          <w:tcPr>
            <w:tcW w:w="397" w:type="dxa"/>
            <w:tcBorders>
              <w:bottom w:val="nil"/>
            </w:tcBorders>
          </w:tcPr>
          <w:p w:rsidR="005B318C" w:rsidRDefault="005B318C">
            <w:pPr>
              <w:pStyle w:val="ConsPlusNormal"/>
              <w:jc w:val="center"/>
            </w:pPr>
            <w:r>
              <w:t>14</w:t>
            </w:r>
          </w:p>
        </w:tc>
        <w:tc>
          <w:tcPr>
            <w:tcW w:w="3402" w:type="dxa"/>
            <w:tcBorders>
              <w:bottom w:val="nil"/>
            </w:tcBorders>
          </w:tcPr>
          <w:p w:rsidR="005B318C" w:rsidRDefault="005B318C">
            <w:pPr>
              <w:pStyle w:val="ConsPlusNormal"/>
            </w:pPr>
            <w:r>
              <w:t>Сметная стоимость объекта муниципальной собственности города Перми, тыс. руб.</w:t>
            </w:r>
          </w:p>
        </w:tc>
        <w:tc>
          <w:tcPr>
            <w:tcW w:w="5235" w:type="dxa"/>
            <w:gridSpan w:val="4"/>
            <w:tcBorders>
              <w:bottom w:val="nil"/>
            </w:tcBorders>
          </w:tcPr>
          <w:p w:rsidR="005B318C" w:rsidRDefault="005B318C">
            <w:pPr>
              <w:pStyle w:val="ConsPlusNormal"/>
            </w:pPr>
            <w:r>
              <w:t>266492,23485 тыс. руб.</w:t>
            </w:r>
          </w:p>
        </w:tc>
      </w:tr>
      <w:tr w:rsidR="005B318C">
        <w:tblPrEx>
          <w:tblBorders>
            <w:insideH w:val="nil"/>
          </w:tblBorders>
        </w:tblPrEx>
        <w:tc>
          <w:tcPr>
            <w:tcW w:w="9034" w:type="dxa"/>
            <w:gridSpan w:val="6"/>
            <w:tcBorders>
              <w:top w:val="nil"/>
            </w:tcBorders>
          </w:tcPr>
          <w:p w:rsidR="005B318C" w:rsidRDefault="005B318C">
            <w:pPr>
              <w:pStyle w:val="ConsPlusNormal"/>
              <w:jc w:val="both"/>
            </w:pPr>
            <w:r>
              <w:t xml:space="preserve">(п. 14 в ред. </w:t>
            </w:r>
            <w:hyperlink r:id="rId111" w:history="1">
              <w:r>
                <w:rPr>
                  <w:color w:val="0000FF"/>
                </w:rPr>
                <w:t>Постановления</w:t>
              </w:r>
            </w:hyperlink>
            <w:r>
              <w:t xml:space="preserve"> Администрации г. Перми от 24.04.2017 N 311)</w:t>
            </w:r>
          </w:p>
        </w:tc>
      </w:tr>
      <w:tr w:rsidR="005B318C">
        <w:tblPrEx>
          <w:tblBorders>
            <w:insideH w:val="nil"/>
          </w:tblBorders>
        </w:tblPrEx>
        <w:tc>
          <w:tcPr>
            <w:tcW w:w="397" w:type="dxa"/>
            <w:tcBorders>
              <w:bottom w:val="nil"/>
            </w:tcBorders>
          </w:tcPr>
          <w:p w:rsidR="005B318C" w:rsidRDefault="005B318C">
            <w:pPr>
              <w:pStyle w:val="ConsPlusNormal"/>
              <w:jc w:val="center"/>
            </w:pPr>
            <w:r>
              <w:t>15</w:t>
            </w:r>
          </w:p>
        </w:tc>
        <w:tc>
          <w:tcPr>
            <w:tcW w:w="3402" w:type="dxa"/>
            <w:tcBorders>
              <w:bottom w:val="nil"/>
            </w:tcBorders>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35" w:type="dxa"/>
            <w:gridSpan w:val="4"/>
            <w:tcBorders>
              <w:bottom w:val="nil"/>
            </w:tcBorders>
          </w:tcPr>
          <w:p w:rsidR="005B318C" w:rsidRDefault="005B318C">
            <w:pPr>
              <w:pStyle w:val="ConsPlusNormal"/>
            </w:pPr>
            <w:r>
              <w:t>всего - 266492,23485 тыс. руб., бюджет города Перми, в том числе:</w:t>
            </w:r>
          </w:p>
          <w:p w:rsidR="005B318C" w:rsidRDefault="005B318C">
            <w:pPr>
              <w:pStyle w:val="ConsPlusNormal"/>
            </w:pPr>
            <w:r>
              <w:t>2015 год - 4101,4701 тыс. руб.;</w:t>
            </w:r>
          </w:p>
          <w:p w:rsidR="005B318C" w:rsidRDefault="005B318C">
            <w:pPr>
              <w:pStyle w:val="ConsPlusNormal"/>
            </w:pPr>
            <w:r>
              <w:t>2016 год - 40,76475 тыс. руб.;</w:t>
            </w:r>
          </w:p>
          <w:p w:rsidR="005B318C" w:rsidRDefault="005B318C">
            <w:pPr>
              <w:pStyle w:val="ConsPlusNormal"/>
            </w:pPr>
            <w:r>
              <w:t>2017 год - 11616,000 тыс. руб.;</w:t>
            </w:r>
          </w:p>
          <w:p w:rsidR="005B318C" w:rsidRDefault="005B318C">
            <w:pPr>
              <w:pStyle w:val="ConsPlusNormal"/>
            </w:pPr>
            <w:r>
              <w:t>2018 год - 150734,000 тыс. руб.;</w:t>
            </w:r>
          </w:p>
          <w:p w:rsidR="005B318C" w:rsidRDefault="005B318C">
            <w:pPr>
              <w:pStyle w:val="ConsPlusNormal"/>
            </w:pPr>
            <w:r>
              <w:t>2019 год - 100000,000 тыс. руб.</w:t>
            </w:r>
          </w:p>
        </w:tc>
      </w:tr>
      <w:tr w:rsidR="005B318C">
        <w:tblPrEx>
          <w:tblBorders>
            <w:insideH w:val="nil"/>
          </w:tblBorders>
        </w:tblPrEx>
        <w:tc>
          <w:tcPr>
            <w:tcW w:w="9034" w:type="dxa"/>
            <w:gridSpan w:val="6"/>
            <w:tcBorders>
              <w:top w:val="nil"/>
            </w:tcBorders>
          </w:tcPr>
          <w:p w:rsidR="005B318C" w:rsidRDefault="005B318C">
            <w:pPr>
              <w:pStyle w:val="ConsPlusNormal"/>
              <w:jc w:val="both"/>
            </w:pPr>
            <w:r>
              <w:t xml:space="preserve">(п. 15 в ред. </w:t>
            </w:r>
            <w:hyperlink r:id="rId112" w:history="1">
              <w:r>
                <w:rPr>
                  <w:color w:val="0000FF"/>
                </w:rPr>
                <w:t>Постановления</w:t>
              </w:r>
            </w:hyperlink>
            <w:r>
              <w:t xml:space="preserve"> Администрации г. Перми от 24.04.2017 N 311)</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5B318C" w:rsidRDefault="005B318C">
            <w:pPr>
              <w:pStyle w:val="ConsPlusNormal"/>
              <w:jc w:val="center"/>
            </w:pPr>
            <w:r>
              <w:t>ед. изм.</w:t>
            </w:r>
          </w:p>
        </w:tc>
        <w:tc>
          <w:tcPr>
            <w:tcW w:w="2004" w:type="dxa"/>
            <w:gridSpan w:val="2"/>
          </w:tcPr>
          <w:p w:rsidR="005B318C" w:rsidRDefault="005B318C">
            <w:pPr>
              <w:pStyle w:val="ConsPlusNormal"/>
              <w:jc w:val="center"/>
            </w:pPr>
            <w:r>
              <w:t>значение</w:t>
            </w:r>
          </w:p>
        </w:tc>
        <w:tc>
          <w:tcPr>
            <w:tcW w:w="1757"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vMerge w:val="restart"/>
          </w:tcPr>
          <w:p w:rsidR="005B318C" w:rsidRDefault="005B318C">
            <w:pPr>
              <w:pStyle w:val="ConsPlusNormal"/>
            </w:pPr>
            <w:r>
              <w:t xml:space="preserve">количество разработанных проектно-сметных документаций по строительству транспортной инфраструктуры на земельных </w:t>
            </w:r>
            <w:r>
              <w:lastRenderedPageBreak/>
              <w:t>участках, предоставляемых на бесплатной основе многодетным семьям</w:t>
            </w:r>
          </w:p>
        </w:tc>
        <w:tc>
          <w:tcPr>
            <w:tcW w:w="1474" w:type="dxa"/>
          </w:tcPr>
          <w:p w:rsidR="005B318C" w:rsidRDefault="005B318C">
            <w:pPr>
              <w:pStyle w:val="ConsPlusNormal"/>
              <w:jc w:val="center"/>
            </w:pPr>
            <w:r>
              <w:lastRenderedPageBreak/>
              <w:t>ед.</w:t>
            </w:r>
          </w:p>
        </w:tc>
        <w:tc>
          <w:tcPr>
            <w:tcW w:w="2004" w:type="dxa"/>
            <w:gridSpan w:val="2"/>
          </w:tcPr>
          <w:p w:rsidR="005B318C" w:rsidRDefault="005B318C">
            <w:pPr>
              <w:pStyle w:val="ConsPlusNormal"/>
              <w:jc w:val="center"/>
            </w:pPr>
            <w:r>
              <w:t>2</w:t>
            </w:r>
          </w:p>
        </w:tc>
        <w:tc>
          <w:tcPr>
            <w:tcW w:w="1757" w:type="dxa"/>
          </w:tcPr>
          <w:p w:rsidR="005B318C" w:rsidRDefault="005B318C">
            <w:pPr>
              <w:pStyle w:val="ConsPlusNormal"/>
              <w:jc w:val="center"/>
            </w:pPr>
            <w:r>
              <w:t>2015</w:t>
            </w:r>
          </w:p>
        </w:tc>
      </w:tr>
      <w:tr w:rsidR="005B318C">
        <w:tc>
          <w:tcPr>
            <w:tcW w:w="397" w:type="dxa"/>
            <w:vMerge/>
          </w:tcPr>
          <w:p w:rsidR="005B318C" w:rsidRDefault="005B318C"/>
        </w:tc>
        <w:tc>
          <w:tcPr>
            <w:tcW w:w="3402" w:type="dxa"/>
            <w:vMerge/>
          </w:tcPr>
          <w:p w:rsidR="005B318C" w:rsidRDefault="005B318C"/>
        </w:tc>
        <w:tc>
          <w:tcPr>
            <w:tcW w:w="1474" w:type="dxa"/>
          </w:tcPr>
          <w:p w:rsidR="005B318C" w:rsidRDefault="005B318C">
            <w:pPr>
              <w:pStyle w:val="ConsPlusNormal"/>
              <w:jc w:val="center"/>
            </w:pPr>
            <w:r>
              <w:t>ед.</w:t>
            </w:r>
          </w:p>
        </w:tc>
        <w:tc>
          <w:tcPr>
            <w:tcW w:w="2004" w:type="dxa"/>
            <w:gridSpan w:val="2"/>
          </w:tcPr>
          <w:p w:rsidR="005B318C" w:rsidRDefault="005B318C">
            <w:pPr>
              <w:pStyle w:val="ConsPlusNormal"/>
              <w:jc w:val="center"/>
            </w:pPr>
            <w:r>
              <w:t>1</w:t>
            </w:r>
          </w:p>
        </w:tc>
        <w:tc>
          <w:tcPr>
            <w:tcW w:w="1757" w:type="dxa"/>
          </w:tcPr>
          <w:p w:rsidR="005B318C" w:rsidRDefault="005B318C">
            <w:pPr>
              <w:pStyle w:val="ConsPlusNormal"/>
              <w:jc w:val="center"/>
            </w:pPr>
            <w:r>
              <w:t>2016</w:t>
            </w:r>
          </w:p>
        </w:tc>
      </w:tr>
      <w:tr w:rsidR="005B318C">
        <w:tc>
          <w:tcPr>
            <w:tcW w:w="397" w:type="dxa"/>
            <w:vMerge/>
          </w:tcPr>
          <w:p w:rsidR="005B318C" w:rsidRDefault="005B318C"/>
        </w:tc>
        <w:tc>
          <w:tcPr>
            <w:tcW w:w="3402" w:type="dxa"/>
            <w:vMerge/>
          </w:tcPr>
          <w:p w:rsidR="005B318C" w:rsidRDefault="005B318C"/>
        </w:tc>
        <w:tc>
          <w:tcPr>
            <w:tcW w:w="1474" w:type="dxa"/>
          </w:tcPr>
          <w:p w:rsidR="005B318C" w:rsidRDefault="005B318C">
            <w:pPr>
              <w:pStyle w:val="ConsPlusNormal"/>
              <w:jc w:val="center"/>
            </w:pPr>
            <w:r>
              <w:t>ед.</w:t>
            </w:r>
          </w:p>
        </w:tc>
        <w:tc>
          <w:tcPr>
            <w:tcW w:w="2004" w:type="dxa"/>
            <w:gridSpan w:val="2"/>
          </w:tcPr>
          <w:p w:rsidR="005B318C" w:rsidRDefault="005B318C">
            <w:pPr>
              <w:pStyle w:val="ConsPlusNormal"/>
              <w:jc w:val="center"/>
            </w:pPr>
            <w:r>
              <w:t>1</w:t>
            </w:r>
          </w:p>
        </w:tc>
        <w:tc>
          <w:tcPr>
            <w:tcW w:w="1757" w:type="dxa"/>
          </w:tcPr>
          <w:p w:rsidR="005B318C" w:rsidRDefault="005B318C">
            <w:pPr>
              <w:pStyle w:val="ConsPlusNormal"/>
              <w:jc w:val="center"/>
            </w:pPr>
            <w:r>
              <w:t>2017</w:t>
            </w:r>
          </w:p>
        </w:tc>
      </w:tr>
      <w:tr w:rsidR="005B318C">
        <w:tc>
          <w:tcPr>
            <w:tcW w:w="397" w:type="dxa"/>
            <w:vMerge/>
          </w:tcPr>
          <w:p w:rsidR="005B318C" w:rsidRDefault="005B318C"/>
        </w:tc>
        <w:tc>
          <w:tcPr>
            <w:tcW w:w="3402" w:type="dxa"/>
          </w:tcPr>
          <w:p w:rsidR="005B318C" w:rsidRDefault="005B318C">
            <w:pPr>
              <w:pStyle w:val="ConsPlusNormal"/>
            </w:pPr>
            <w:r>
              <w:t>количество разработанных проектно-сметных документаций по строительству транспортной инфраструктуры на земельных участках, предоставляемых на бесплатной основе многодетным семьям</w:t>
            </w:r>
          </w:p>
        </w:tc>
        <w:tc>
          <w:tcPr>
            <w:tcW w:w="1474" w:type="dxa"/>
          </w:tcPr>
          <w:p w:rsidR="005B318C" w:rsidRDefault="005B318C">
            <w:pPr>
              <w:pStyle w:val="ConsPlusNormal"/>
              <w:jc w:val="center"/>
            </w:pPr>
            <w:r>
              <w:t>ед.</w:t>
            </w:r>
          </w:p>
        </w:tc>
        <w:tc>
          <w:tcPr>
            <w:tcW w:w="2004" w:type="dxa"/>
            <w:gridSpan w:val="2"/>
          </w:tcPr>
          <w:p w:rsidR="005B318C" w:rsidRDefault="005B318C">
            <w:pPr>
              <w:pStyle w:val="ConsPlusNormal"/>
              <w:jc w:val="center"/>
            </w:pPr>
            <w:r>
              <w:t>1</w:t>
            </w:r>
          </w:p>
        </w:tc>
        <w:tc>
          <w:tcPr>
            <w:tcW w:w="1757" w:type="dxa"/>
            <w:vMerge w:val="restart"/>
          </w:tcPr>
          <w:p w:rsidR="005B318C" w:rsidRDefault="005B318C">
            <w:pPr>
              <w:pStyle w:val="ConsPlusNormal"/>
              <w:jc w:val="center"/>
            </w:pPr>
            <w:r>
              <w:t>2018</w:t>
            </w:r>
          </w:p>
        </w:tc>
      </w:tr>
      <w:tr w:rsidR="005B318C">
        <w:tc>
          <w:tcPr>
            <w:tcW w:w="397" w:type="dxa"/>
            <w:vMerge/>
          </w:tcPr>
          <w:p w:rsidR="005B318C" w:rsidRDefault="005B318C"/>
        </w:tc>
        <w:tc>
          <w:tcPr>
            <w:tcW w:w="3402" w:type="dxa"/>
            <w:vMerge w:val="restart"/>
          </w:tcPr>
          <w:p w:rsidR="005B318C" w:rsidRDefault="005B318C">
            <w:pPr>
              <w:pStyle w:val="ConsPlusNormal"/>
            </w:pPr>
            <w:r>
              <w:t>количество этапов выполненных строительно-монтажных работ по строительству дорог</w:t>
            </w:r>
          </w:p>
        </w:tc>
        <w:tc>
          <w:tcPr>
            <w:tcW w:w="1474" w:type="dxa"/>
            <w:vMerge w:val="restart"/>
          </w:tcPr>
          <w:p w:rsidR="005B318C" w:rsidRDefault="005B318C">
            <w:pPr>
              <w:pStyle w:val="ConsPlusNormal"/>
              <w:jc w:val="center"/>
            </w:pPr>
            <w:r>
              <w:t>ед.</w:t>
            </w:r>
          </w:p>
        </w:tc>
        <w:tc>
          <w:tcPr>
            <w:tcW w:w="2004" w:type="dxa"/>
            <w:gridSpan w:val="2"/>
          </w:tcPr>
          <w:p w:rsidR="005B318C" w:rsidRDefault="005B318C">
            <w:pPr>
              <w:pStyle w:val="ConsPlusNormal"/>
              <w:jc w:val="center"/>
            </w:pPr>
            <w:r>
              <w:t>1</w:t>
            </w:r>
          </w:p>
        </w:tc>
        <w:tc>
          <w:tcPr>
            <w:tcW w:w="1757" w:type="dxa"/>
            <w:vMerge/>
          </w:tcPr>
          <w:p w:rsidR="005B318C" w:rsidRDefault="005B318C"/>
        </w:tc>
      </w:tr>
      <w:tr w:rsidR="005B318C">
        <w:tc>
          <w:tcPr>
            <w:tcW w:w="397" w:type="dxa"/>
            <w:vMerge/>
          </w:tcPr>
          <w:p w:rsidR="005B318C" w:rsidRDefault="005B318C"/>
        </w:tc>
        <w:tc>
          <w:tcPr>
            <w:tcW w:w="3402" w:type="dxa"/>
            <w:vMerge/>
          </w:tcPr>
          <w:p w:rsidR="005B318C" w:rsidRDefault="005B318C"/>
        </w:tc>
        <w:tc>
          <w:tcPr>
            <w:tcW w:w="1474" w:type="dxa"/>
            <w:vMerge/>
          </w:tcPr>
          <w:p w:rsidR="005B318C" w:rsidRDefault="005B318C"/>
        </w:tc>
        <w:tc>
          <w:tcPr>
            <w:tcW w:w="2004" w:type="dxa"/>
            <w:gridSpan w:val="2"/>
          </w:tcPr>
          <w:p w:rsidR="005B318C" w:rsidRDefault="005B318C">
            <w:pPr>
              <w:pStyle w:val="ConsPlusNormal"/>
              <w:jc w:val="center"/>
            </w:pPr>
            <w:r>
              <w:t>1</w:t>
            </w:r>
          </w:p>
        </w:tc>
        <w:tc>
          <w:tcPr>
            <w:tcW w:w="1757" w:type="dxa"/>
          </w:tcPr>
          <w:p w:rsidR="005B318C" w:rsidRDefault="005B318C">
            <w:pPr>
              <w:pStyle w:val="ConsPlusNormal"/>
              <w:jc w:val="center"/>
            </w:pPr>
            <w:r>
              <w:t>2019</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35" w:type="dxa"/>
            <w:gridSpan w:val="4"/>
          </w:tcPr>
          <w:p w:rsidR="005B318C" w:rsidRDefault="005B318C">
            <w:pPr>
              <w:pStyle w:val="ConsPlusNormal"/>
            </w:pPr>
            <w:r>
              <w:t>проектная документация разрабатывается в 2015-2018 годах</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протокол заседания комиссии по разработке и реализации инвестиционных проектов администрации города Перми (инвестиционной комиссии) от 14.09.2016 N 7</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35" w:type="dxa"/>
            <w:gridSpan w:val="4"/>
          </w:tcPr>
          <w:p w:rsidR="005B318C" w:rsidRDefault="005B318C">
            <w:pPr>
              <w:pStyle w:val="ConsPlusNormal"/>
            </w:pPr>
            <w:r>
              <w:t>протокол заседания бюджетной комиссии по рассмотрению информации о результатах и основных направлениях деятельности администрации города Перми по действующим расходным обязательствам, изменению действующих расходных обязательств, принимаемым расходным обязательствам на 2017-2019 годы управления внешнего благоустройства администрации города Перми ФЦБ "Городское хозяйство" от 27 июля 2016 г. N 9-БК</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18"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2117" w:type="dxa"/>
            <w:gridSpan w:val="2"/>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118" w:type="dxa"/>
            <w:gridSpan w:val="2"/>
          </w:tcPr>
          <w:p w:rsidR="005B318C" w:rsidRDefault="005B318C">
            <w:pPr>
              <w:pStyle w:val="ConsPlusNormal"/>
              <w:jc w:val="center"/>
            </w:pPr>
            <w:r>
              <w:t xml:space="preserve">проектно-изыскательские работы по строительству </w:t>
            </w:r>
            <w:r>
              <w:lastRenderedPageBreak/>
              <w:t>транспортной инфраструктуры на земельных участках, предоставляемых на бесплатной основе многодетным семьям</w:t>
            </w:r>
          </w:p>
        </w:tc>
        <w:tc>
          <w:tcPr>
            <w:tcW w:w="2117" w:type="dxa"/>
            <w:gridSpan w:val="2"/>
          </w:tcPr>
          <w:p w:rsidR="005B318C" w:rsidRDefault="005B318C">
            <w:pPr>
              <w:pStyle w:val="ConsPlusNormal"/>
              <w:jc w:val="center"/>
            </w:pPr>
            <w:r>
              <w:lastRenderedPageBreak/>
              <w:t>2015-2018 годы</w:t>
            </w:r>
          </w:p>
        </w:tc>
      </w:tr>
      <w:tr w:rsidR="005B318C">
        <w:tc>
          <w:tcPr>
            <w:tcW w:w="397" w:type="dxa"/>
            <w:vMerge/>
          </w:tcPr>
          <w:p w:rsidR="005B318C" w:rsidRDefault="005B318C"/>
        </w:tc>
        <w:tc>
          <w:tcPr>
            <w:tcW w:w="3402" w:type="dxa"/>
            <w:vMerge/>
          </w:tcPr>
          <w:p w:rsidR="005B318C" w:rsidRDefault="005B318C"/>
        </w:tc>
        <w:tc>
          <w:tcPr>
            <w:tcW w:w="3118" w:type="dxa"/>
            <w:gridSpan w:val="2"/>
          </w:tcPr>
          <w:p w:rsidR="005B318C" w:rsidRDefault="005B318C">
            <w:pPr>
              <w:pStyle w:val="ConsPlusNormal"/>
              <w:jc w:val="center"/>
            </w:pPr>
            <w:r>
              <w:t>этапы строительства транспортной инфраструктуры на земельных участках, предоставляемых на бесплатной основе многодетным семьям</w:t>
            </w:r>
          </w:p>
        </w:tc>
        <w:tc>
          <w:tcPr>
            <w:tcW w:w="2117" w:type="dxa"/>
            <w:gridSpan w:val="2"/>
          </w:tcPr>
          <w:p w:rsidR="005B318C" w:rsidRDefault="005B318C">
            <w:pPr>
              <w:pStyle w:val="ConsPlusNormal"/>
              <w:jc w:val="center"/>
            </w:pPr>
            <w:r>
              <w:t>2018-2019 годы</w:t>
            </w:r>
          </w:p>
        </w:tc>
      </w:tr>
      <w:tr w:rsidR="005B318C">
        <w:tc>
          <w:tcPr>
            <w:tcW w:w="397" w:type="dxa"/>
            <w:vMerge/>
          </w:tcPr>
          <w:p w:rsidR="005B318C" w:rsidRDefault="005B318C"/>
        </w:tc>
        <w:tc>
          <w:tcPr>
            <w:tcW w:w="3402" w:type="dxa"/>
            <w:vMerge/>
          </w:tcPr>
          <w:p w:rsidR="005B318C" w:rsidRDefault="005B318C"/>
        </w:tc>
        <w:tc>
          <w:tcPr>
            <w:tcW w:w="3118" w:type="dxa"/>
            <w:gridSpan w:val="2"/>
          </w:tcPr>
          <w:p w:rsidR="005B318C" w:rsidRDefault="005B318C">
            <w:pPr>
              <w:pStyle w:val="ConsPlusNormal"/>
              <w:jc w:val="center"/>
            </w:pPr>
            <w:r>
              <w:t>ввод объекта в эксплуатацию</w:t>
            </w:r>
          </w:p>
        </w:tc>
        <w:tc>
          <w:tcPr>
            <w:tcW w:w="2117" w:type="dxa"/>
            <w:gridSpan w:val="2"/>
          </w:tcPr>
          <w:p w:rsidR="005B318C" w:rsidRDefault="005B318C">
            <w:pPr>
              <w:pStyle w:val="ConsPlusNormal"/>
              <w:jc w:val="center"/>
            </w:pPr>
            <w:r>
              <w:t>2019 год</w:t>
            </w:r>
          </w:p>
        </w:tc>
      </w:tr>
    </w:tbl>
    <w:p w:rsidR="005B318C" w:rsidRDefault="005B318C">
      <w:pPr>
        <w:pStyle w:val="ConsPlusNormal"/>
        <w:jc w:val="both"/>
      </w:pPr>
    </w:p>
    <w:p w:rsidR="005B318C" w:rsidRDefault="005B318C">
      <w:pPr>
        <w:pStyle w:val="ConsPlusNormal"/>
        <w:jc w:val="right"/>
        <w:outlineLvl w:val="3"/>
      </w:pPr>
      <w:r>
        <w:t>Таблица 3</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74"/>
        <w:gridCol w:w="1587"/>
        <w:gridCol w:w="360"/>
        <w:gridCol w:w="1814"/>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35" w:type="dxa"/>
            <w:gridSpan w:val="4"/>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35" w:type="dxa"/>
            <w:gridSpan w:val="4"/>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35" w:type="dxa"/>
            <w:gridSpan w:val="4"/>
          </w:tcPr>
          <w:p w:rsidR="005B318C" w:rsidRDefault="005B318C">
            <w:pPr>
              <w:pStyle w:val="ConsPlusNormal"/>
            </w:pPr>
            <w:r>
              <w:t>система очистных сооружений и водоотвода ливневых стоков на набережной реки Камы</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35" w:type="dxa"/>
            <w:gridSpan w:val="4"/>
          </w:tcPr>
          <w:p w:rsidR="005B318C" w:rsidRDefault="005B318C">
            <w:pPr>
              <w:pStyle w:val="ConsPlusNormal"/>
            </w:pPr>
            <w:r>
              <w:t>строительство</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35" w:type="dxa"/>
            <w:gridSpan w:val="4"/>
          </w:tcPr>
          <w:p w:rsidR="005B318C" w:rsidRDefault="005B318C">
            <w:pPr>
              <w:pStyle w:val="ConsPlusNormal"/>
            </w:pPr>
            <w:r>
              <w:t>1.2.1.1.3. Строительство системы очистных сооружений и водоотвода ливневых стоков на набережной реки Камы</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35" w:type="dxa"/>
            <w:gridSpan w:val="4"/>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35" w:type="dxa"/>
            <w:gridSpan w:val="4"/>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загрязнение реки Камы неочищенными сточными водами</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35" w:type="dxa"/>
            <w:gridSpan w:val="4"/>
          </w:tcPr>
          <w:p w:rsidR="005B318C" w:rsidRDefault="005B318C">
            <w:pPr>
              <w:pStyle w:val="ConsPlusNormal"/>
            </w:pPr>
            <w:r>
              <w:t xml:space="preserve">Бюджетный </w:t>
            </w:r>
            <w:hyperlink r:id="rId113" w:history="1">
              <w:r>
                <w:rPr>
                  <w:color w:val="0000FF"/>
                </w:rPr>
                <w:t>кодекс</w:t>
              </w:r>
            </w:hyperlink>
            <w:r>
              <w:t xml:space="preserve"> Российской Федерации, Федеральный </w:t>
            </w:r>
            <w:hyperlink r:id="rId114"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снижение загрязнения реки Камы неочищенными сточными водами</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 xml:space="preserve">Мощность объекта муниципальной собственности </w:t>
            </w:r>
            <w:r>
              <w:lastRenderedPageBreak/>
              <w:t>города Перми</w:t>
            </w:r>
          </w:p>
        </w:tc>
        <w:tc>
          <w:tcPr>
            <w:tcW w:w="5235" w:type="dxa"/>
            <w:gridSpan w:val="4"/>
          </w:tcPr>
          <w:p w:rsidR="005B318C" w:rsidRDefault="005B318C">
            <w:pPr>
              <w:pStyle w:val="ConsPlusNormal"/>
            </w:pPr>
            <w:r>
              <w:lastRenderedPageBreak/>
              <w:t>площадь территории, ливневые стоки которой обеспечены очистными сооружениями, - 121 га</w:t>
            </w:r>
          </w:p>
        </w:tc>
      </w:tr>
      <w:tr w:rsidR="005B318C">
        <w:tc>
          <w:tcPr>
            <w:tcW w:w="397" w:type="dxa"/>
          </w:tcPr>
          <w:p w:rsidR="005B318C" w:rsidRDefault="005B318C">
            <w:pPr>
              <w:pStyle w:val="ConsPlusNormal"/>
              <w:jc w:val="center"/>
            </w:pPr>
            <w:r>
              <w:lastRenderedPageBreak/>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35" w:type="dxa"/>
            <w:gridSpan w:val="4"/>
          </w:tcPr>
          <w:p w:rsidR="005B318C" w:rsidRDefault="005B318C">
            <w:pPr>
              <w:pStyle w:val="ConsPlusNormal"/>
            </w:pPr>
            <w:r>
              <w:t>2016-2017 годы</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35" w:type="dxa"/>
            <w:gridSpan w:val="4"/>
          </w:tcPr>
          <w:p w:rsidR="005B318C" w:rsidRDefault="005B318C">
            <w:pPr>
              <w:pStyle w:val="ConsPlusNormal"/>
            </w:pPr>
            <w:r>
              <w:t>2017 год</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35" w:type="dxa"/>
            <w:gridSpan w:val="4"/>
          </w:tcPr>
          <w:p w:rsidR="005B318C" w:rsidRDefault="005B318C">
            <w:pPr>
              <w:pStyle w:val="ConsPlusNormal"/>
            </w:pPr>
            <w:r>
              <w:t>2017 год</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35" w:type="dxa"/>
            <w:gridSpan w:val="4"/>
          </w:tcPr>
          <w:p w:rsidR="005B318C" w:rsidRDefault="005B318C">
            <w:pPr>
              <w:pStyle w:val="ConsPlusNormal"/>
            </w:pPr>
            <w:r>
              <w:t>2018 год</w:t>
            </w:r>
          </w:p>
        </w:tc>
      </w:tr>
      <w:tr w:rsidR="005B318C">
        <w:tblPrEx>
          <w:tblBorders>
            <w:insideH w:val="nil"/>
          </w:tblBorders>
        </w:tblPrEx>
        <w:tc>
          <w:tcPr>
            <w:tcW w:w="397" w:type="dxa"/>
            <w:tcBorders>
              <w:bottom w:val="nil"/>
            </w:tcBorders>
          </w:tcPr>
          <w:p w:rsidR="005B318C" w:rsidRDefault="005B318C">
            <w:pPr>
              <w:pStyle w:val="ConsPlusNormal"/>
              <w:jc w:val="center"/>
            </w:pPr>
            <w:r>
              <w:t>14</w:t>
            </w:r>
          </w:p>
        </w:tc>
        <w:tc>
          <w:tcPr>
            <w:tcW w:w="3402" w:type="dxa"/>
            <w:tcBorders>
              <w:bottom w:val="nil"/>
            </w:tcBorders>
          </w:tcPr>
          <w:p w:rsidR="005B318C" w:rsidRDefault="005B318C">
            <w:pPr>
              <w:pStyle w:val="ConsPlusNormal"/>
            </w:pPr>
            <w:r>
              <w:t>Сметная стоимость объекта муниципальной собственности города Перми, тыс. руб.</w:t>
            </w:r>
          </w:p>
        </w:tc>
        <w:tc>
          <w:tcPr>
            <w:tcW w:w="5235" w:type="dxa"/>
            <w:gridSpan w:val="4"/>
            <w:tcBorders>
              <w:bottom w:val="nil"/>
            </w:tcBorders>
          </w:tcPr>
          <w:p w:rsidR="005B318C" w:rsidRDefault="005B318C">
            <w:pPr>
              <w:pStyle w:val="ConsPlusNormal"/>
            </w:pPr>
            <w:r>
              <w:t>59708,56667 тыс. руб.</w:t>
            </w:r>
          </w:p>
        </w:tc>
      </w:tr>
      <w:tr w:rsidR="005B318C">
        <w:tblPrEx>
          <w:tblBorders>
            <w:insideH w:val="nil"/>
          </w:tblBorders>
        </w:tblPrEx>
        <w:tc>
          <w:tcPr>
            <w:tcW w:w="9034" w:type="dxa"/>
            <w:gridSpan w:val="6"/>
            <w:tcBorders>
              <w:top w:val="nil"/>
            </w:tcBorders>
          </w:tcPr>
          <w:p w:rsidR="005B318C" w:rsidRDefault="005B318C">
            <w:pPr>
              <w:pStyle w:val="ConsPlusNormal"/>
              <w:jc w:val="both"/>
            </w:pPr>
            <w:r>
              <w:t xml:space="preserve">(п. 14 в ред. </w:t>
            </w:r>
            <w:hyperlink r:id="rId115" w:history="1">
              <w:r>
                <w:rPr>
                  <w:color w:val="0000FF"/>
                </w:rPr>
                <w:t>Постановления</w:t>
              </w:r>
            </w:hyperlink>
            <w:r>
              <w:t xml:space="preserve"> Администрации г. Перми от 24.04.2017 N 311)</w:t>
            </w:r>
          </w:p>
        </w:tc>
      </w:tr>
      <w:tr w:rsidR="005B318C">
        <w:tblPrEx>
          <w:tblBorders>
            <w:insideH w:val="nil"/>
          </w:tblBorders>
        </w:tblPrEx>
        <w:tc>
          <w:tcPr>
            <w:tcW w:w="397" w:type="dxa"/>
            <w:tcBorders>
              <w:bottom w:val="nil"/>
            </w:tcBorders>
          </w:tcPr>
          <w:p w:rsidR="005B318C" w:rsidRDefault="005B318C">
            <w:pPr>
              <w:pStyle w:val="ConsPlusNormal"/>
              <w:jc w:val="center"/>
            </w:pPr>
            <w:r>
              <w:t>15</w:t>
            </w:r>
          </w:p>
        </w:tc>
        <w:tc>
          <w:tcPr>
            <w:tcW w:w="3402" w:type="dxa"/>
            <w:tcBorders>
              <w:bottom w:val="nil"/>
            </w:tcBorders>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35" w:type="dxa"/>
            <w:gridSpan w:val="4"/>
            <w:tcBorders>
              <w:bottom w:val="nil"/>
            </w:tcBorders>
          </w:tcPr>
          <w:p w:rsidR="005B318C" w:rsidRDefault="005B318C">
            <w:pPr>
              <w:pStyle w:val="ConsPlusNormal"/>
            </w:pPr>
            <w:r>
              <w:t>всего - 59708,56667 тыс. руб., в том числе:</w:t>
            </w:r>
          </w:p>
          <w:p w:rsidR="005B318C" w:rsidRDefault="005B318C">
            <w:pPr>
              <w:pStyle w:val="ConsPlusNormal"/>
            </w:pPr>
            <w:r>
              <w:t>2016 год - 19715,766 тыс. руб., в том числе:</w:t>
            </w:r>
          </w:p>
          <w:p w:rsidR="005B318C" w:rsidRDefault="005B318C">
            <w:pPr>
              <w:pStyle w:val="ConsPlusNormal"/>
            </w:pPr>
            <w:r>
              <w:t>7158,66667 тыс. руб. - бюджет города Перми;</w:t>
            </w:r>
          </w:p>
          <w:p w:rsidR="005B318C" w:rsidRDefault="005B318C">
            <w:pPr>
              <w:pStyle w:val="ConsPlusNormal"/>
            </w:pPr>
            <w:r>
              <w:t>12557,09933 тыс. руб. - бюджет Пермского края;</w:t>
            </w:r>
          </w:p>
          <w:p w:rsidR="005B318C" w:rsidRDefault="005B318C">
            <w:pPr>
              <w:pStyle w:val="ConsPlusNormal"/>
            </w:pPr>
            <w:r>
              <w:t>2017 год - 39992,80067 тыс. руб., в том числе:</w:t>
            </w:r>
          </w:p>
          <w:p w:rsidR="005B318C" w:rsidRDefault="005B318C">
            <w:pPr>
              <w:pStyle w:val="ConsPlusNormal"/>
            </w:pPr>
            <w:r>
              <w:t>7768,500 тыс. руб. - бюджет города Перми;</w:t>
            </w:r>
          </w:p>
          <w:p w:rsidR="005B318C" w:rsidRDefault="005B318C">
            <w:pPr>
              <w:pStyle w:val="ConsPlusNormal"/>
            </w:pPr>
            <w:r>
              <w:t>23305,400 тыс. руб. - бюджет Пермского края;</w:t>
            </w:r>
          </w:p>
          <w:p w:rsidR="005B318C" w:rsidRDefault="005B318C">
            <w:pPr>
              <w:pStyle w:val="ConsPlusNormal"/>
            </w:pPr>
            <w:r>
              <w:t>8918,90067 тыс. руб. - бюджет Пермского края (неиспользованные ассигнования 2016 года)</w:t>
            </w:r>
          </w:p>
        </w:tc>
      </w:tr>
      <w:tr w:rsidR="005B318C">
        <w:tblPrEx>
          <w:tblBorders>
            <w:insideH w:val="nil"/>
          </w:tblBorders>
        </w:tblPrEx>
        <w:tc>
          <w:tcPr>
            <w:tcW w:w="9034" w:type="dxa"/>
            <w:gridSpan w:val="6"/>
            <w:tcBorders>
              <w:top w:val="nil"/>
            </w:tcBorders>
          </w:tcPr>
          <w:p w:rsidR="005B318C" w:rsidRDefault="005B318C">
            <w:pPr>
              <w:pStyle w:val="ConsPlusNormal"/>
              <w:jc w:val="both"/>
            </w:pPr>
            <w:r>
              <w:t xml:space="preserve">(п. 15 в ред. </w:t>
            </w:r>
            <w:hyperlink r:id="rId116" w:history="1">
              <w:r>
                <w:rPr>
                  <w:color w:val="0000FF"/>
                </w:rPr>
                <w:t>Постановления</w:t>
              </w:r>
            </w:hyperlink>
            <w:r>
              <w:t xml:space="preserve"> Администрации г. Перми от 24.04.2017 N 311)</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5B318C" w:rsidRDefault="005B318C">
            <w:pPr>
              <w:pStyle w:val="ConsPlusNormal"/>
              <w:jc w:val="center"/>
            </w:pPr>
            <w:r>
              <w:t>ед. изм.</w:t>
            </w:r>
          </w:p>
        </w:tc>
        <w:tc>
          <w:tcPr>
            <w:tcW w:w="1947" w:type="dxa"/>
            <w:gridSpan w:val="2"/>
          </w:tcPr>
          <w:p w:rsidR="005B318C" w:rsidRDefault="005B318C">
            <w:pPr>
              <w:pStyle w:val="ConsPlusNormal"/>
              <w:jc w:val="center"/>
            </w:pPr>
            <w:r>
              <w:t>значение</w:t>
            </w:r>
          </w:p>
        </w:tc>
        <w:tc>
          <w:tcPr>
            <w:tcW w:w="1814"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 xml:space="preserve">площадь участка производства работ, в отношении которого выполнены подготовительные </w:t>
            </w:r>
            <w:r>
              <w:lastRenderedPageBreak/>
              <w:t>мероприятия</w:t>
            </w:r>
          </w:p>
        </w:tc>
        <w:tc>
          <w:tcPr>
            <w:tcW w:w="1474" w:type="dxa"/>
          </w:tcPr>
          <w:p w:rsidR="005B318C" w:rsidRDefault="005B318C">
            <w:pPr>
              <w:pStyle w:val="ConsPlusNormal"/>
              <w:jc w:val="center"/>
            </w:pPr>
            <w:r>
              <w:lastRenderedPageBreak/>
              <w:t>кв. м</w:t>
            </w:r>
          </w:p>
        </w:tc>
        <w:tc>
          <w:tcPr>
            <w:tcW w:w="1947" w:type="dxa"/>
            <w:gridSpan w:val="2"/>
          </w:tcPr>
          <w:p w:rsidR="005B318C" w:rsidRDefault="005B318C">
            <w:pPr>
              <w:pStyle w:val="ConsPlusNormal"/>
              <w:jc w:val="center"/>
            </w:pPr>
            <w:r>
              <w:t>509</w:t>
            </w:r>
          </w:p>
        </w:tc>
        <w:tc>
          <w:tcPr>
            <w:tcW w:w="1814" w:type="dxa"/>
            <w:vMerge w:val="restart"/>
          </w:tcPr>
          <w:p w:rsidR="005B318C" w:rsidRDefault="005B318C">
            <w:pPr>
              <w:pStyle w:val="ConsPlusNormal"/>
              <w:jc w:val="center"/>
            </w:pPr>
            <w:r>
              <w:t>2016</w:t>
            </w:r>
          </w:p>
        </w:tc>
      </w:tr>
      <w:tr w:rsidR="005B318C">
        <w:tc>
          <w:tcPr>
            <w:tcW w:w="397" w:type="dxa"/>
            <w:vMerge/>
          </w:tcPr>
          <w:p w:rsidR="005B318C" w:rsidRDefault="005B318C"/>
        </w:tc>
        <w:tc>
          <w:tcPr>
            <w:tcW w:w="3402" w:type="dxa"/>
          </w:tcPr>
          <w:p w:rsidR="005B318C" w:rsidRDefault="005B318C">
            <w:pPr>
              <w:pStyle w:val="ConsPlusNormal"/>
            </w:pPr>
            <w:r>
              <w:t>протяженность построенной подпорной стенки</w:t>
            </w:r>
          </w:p>
        </w:tc>
        <w:tc>
          <w:tcPr>
            <w:tcW w:w="1474" w:type="dxa"/>
          </w:tcPr>
          <w:p w:rsidR="005B318C" w:rsidRDefault="005B318C">
            <w:pPr>
              <w:pStyle w:val="ConsPlusNormal"/>
              <w:jc w:val="center"/>
            </w:pPr>
            <w:r>
              <w:t>п. м</w:t>
            </w:r>
          </w:p>
        </w:tc>
        <w:tc>
          <w:tcPr>
            <w:tcW w:w="1947" w:type="dxa"/>
            <w:gridSpan w:val="2"/>
          </w:tcPr>
          <w:p w:rsidR="005B318C" w:rsidRDefault="005B318C">
            <w:pPr>
              <w:pStyle w:val="ConsPlusNormal"/>
              <w:jc w:val="center"/>
            </w:pPr>
            <w:r>
              <w:t>26,4</w:t>
            </w:r>
          </w:p>
        </w:tc>
        <w:tc>
          <w:tcPr>
            <w:tcW w:w="1814" w:type="dxa"/>
            <w:vMerge/>
          </w:tcPr>
          <w:p w:rsidR="005B318C" w:rsidRDefault="005B318C"/>
        </w:tc>
      </w:tr>
      <w:tr w:rsidR="005B318C">
        <w:tc>
          <w:tcPr>
            <w:tcW w:w="397" w:type="dxa"/>
            <w:vMerge/>
          </w:tcPr>
          <w:p w:rsidR="005B318C" w:rsidRDefault="005B318C"/>
        </w:tc>
        <w:tc>
          <w:tcPr>
            <w:tcW w:w="3402" w:type="dxa"/>
          </w:tcPr>
          <w:p w:rsidR="005B318C" w:rsidRDefault="005B318C">
            <w:pPr>
              <w:pStyle w:val="ConsPlusNormal"/>
            </w:pPr>
            <w:r>
              <w:t>площадь территории, ливневые стоки с которой обеспечены очистными сооружениями</w:t>
            </w:r>
          </w:p>
        </w:tc>
        <w:tc>
          <w:tcPr>
            <w:tcW w:w="1474" w:type="dxa"/>
          </w:tcPr>
          <w:p w:rsidR="005B318C" w:rsidRDefault="005B318C">
            <w:pPr>
              <w:pStyle w:val="ConsPlusNormal"/>
              <w:jc w:val="center"/>
            </w:pPr>
            <w:r>
              <w:t>га</w:t>
            </w:r>
          </w:p>
        </w:tc>
        <w:tc>
          <w:tcPr>
            <w:tcW w:w="1947" w:type="dxa"/>
            <w:gridSpan w:val="2"/>
          </w:tcPr>
          <w:p w:rsidR="005B318C" w:rsidRDefault="005B318C">
            <w:pPr>
              <w:pStyle w:val="ConsPlusNormal"/>
              <w:jc w:val="center"/>
            </w:pPr>
            <w:r>
              <w:t>121</w:t>
            </w:r>
          </w:p>
        </w:tc>
        <w:tc>
          <w:tcPr>
            <w:tcW w:w="1814" w:type="dxa"/>
          </w:tcPr>
          <w:p w:rsidR="005B318C" w:rsidRDefault="005B318C">
            <w:pPr>
              <w:pStyle w:val="ConsPlusNormal"/>
              <w:jc w:val="center"/>
            </w:pPr>
            <w:r>
              <w:t>2017</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35" w:type="dxa"/>
            <w:gridSpan w:val="4"/>
          </w:tcPr>
          <w:p w:rsidR="005B318C" w:rsidRDefault="005B318C">
            <w:pPr>
              <w:pStyle w:val="ConsPlusNormal"/>
            </w:pPr>
            <w:r>
              <w:t>проектная документация разработана в 2012 году, положительное заключение государственной экспертизы проектной документации от 26 июля 2013 г. N 59-1-3-0270-13</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обеспечение продолжительного срока эксплуатации дорожного покрытия улично-дорожной сети в районе набережной реки Камы, снижение уровня загрязнения реки Камы</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протокол заседания комиссии по разработке и реализации инвестиционных проектов администрации города Перми (инвестиционной комиссии) от 14.09.2016 N 7</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35" w:type="dxa"/>
            <w:gridSpan w:val="4"/>
          </w:tcPr>
          <w:p w:rsidR="005B318C" w:rsidRDefault="005B318C">
            <w:pPr>
              <w:pStyle w:val="ConsPlusNormal"/>
            </w:pPr>
            <w:r>
              <w:t>протокол заседания бюджетной комиссии по рассмотрению информации о результатах и основных направлениях деятельности администрации города Перми по действующим расходным обязательствам, изменению действующих расходных обязательств, принимаемым расходным обязательствам на 2017-2019 годы управления внешнего благоустройства администрации города Перми ФЦБ "Городское хозяйство" от 27 июля 2016 г. N 9БК</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061"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2174" w:type="dxa"/>
            <w:gridSpan w:val="2"/>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061" w:type="dxa"/>
            <w:gridSpan w:val="2"/>
          </w:tcPr>
          <w:p w:rsidR="005B318C" w:rsidRDefault="005B318C">
            <w:pPr>
              <w:pStyle w:val="ConsPlusNormal"/>
              <w:jc w:val="center"/>
            </w:pPr>
            <w:r>
              <w:t>строительство очистных сооружений и водоотвода ливневых стоков набережной реки Камы</w:t>
            </w:r>
          </w:p>
        </w:tc>
        <w:tc>
          <w:tcPr>
            <w:tcW w:w="2174" w:type="dxa"/>
            <w:gridSpan w:val="2"/>
            <w:vMerge w:val="restart"/>
          </w:tcPr>
          <w:p w:rsidR="005B318C" w:rsidRDefault="005B318C">
            <w:pPr>
              <w:pStyle w:val="ConsPlusNormal"/>
              <w:jc w:val="center"/>
            </w:pPr>
            <w:r>
              <w:t>2017 год</w:t>
            </w:r>
          </w:p>
        </w:tc>
      </w:tr>
      <w:tr w:rsidR="005B318C">
        <w:tc>
          <w:tcPr>
            <w:tcW w:w="397" w:type="dxa"/>
            <w:vMerge/>
          </w:tcPr>
          <w:p w:rsidR="005B318C" w:rsidRDefault="005B318C"/>
        </w:tc>
        <w:tc>
          <w:tcPr>
            <w:tcW w:w="3402" w:type="dxa"/>
            <w:vMerge/>
          </w:tcPr>
          <w:p w:rsidR="005B318C" w:rsidRDefault="005B318C"/>
        </w:tc>
        <w:tc>
          <w:tcPr>
            <w:tcW w:w="3061" w:type="dxa"/>
            <w:gridSpan w:val="2"/>
          </w:tcPr>
          <w:p w:rsidR="005B318C" w:rsidRDefault="005B318C">
            <w:pPr>
              <w:pStyle w:val="ConsPlusNormal"/>
              <w:jc w:val="center"/>
            </w:pPr>
            <w:r>
              <w:t>ввод объектов в эксплуатацию</w:t>
            </w:r>
          </w:p>
        </w:tc>
        <w:tc>
          <w:tcPr>
            <w:tcW w:w="2174" w:type="dxa"/>
            <w:gridSpan w:val="2"/>
            <w:vMerge/>
          </w:tcPr>
          <w:p w:rsidR="005B318C" w:rsidRDefault="005B318C"/>
        </w:tc>
      </w:tr>
    </w:tbl>
    <w:p w:rsidR="005B318C" w:rsidRDefault="005B318C">
      <w:pPr>
        <w:pStyle w:val="ConsPlusNormal"/>
        <w:jc w:val="both"/>
      </w:pPr>
    </w:p>
    <w:p w:rsidR="005B318C" w:rsidRDefault="005B318C">
      <w:pPr>
        <w:pStyle w:val="ConsPlusNormal"/>
        <w:jc w:val="right"/>
        <w:outlineLvl w:val="3"/>
      </w:pPr>
      <w:r>
        <w:lastRenderedPageBreak/>
        <w:t>Таблица 4</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74"/>
        <w:gridCol w:w="1644"/>
        <w:gridCol w:w="360"/>
        <w:gridCol w:w="1757"/>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35" w:type="dxa"/>
            <w:gridSpan w:val="4"/>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35" w:type="dxa"/>
            <w:gridSpan w:val="4"/>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35" w:type="dxa"/>
            <w:gridSpan w:val="4"/>
          </w:tcPr>
          <w:p w:rsidR="005B318C" w:rsidRDefault="005B318C">
            <w:pPr>
              <w:pStyle w:val="ConsPlusNormal"/>
            </w:pPr>
            <w:r>
              <w:t>ул. Революции от ЦКР до ул. Сибирской с обустройством трамвайной линии</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35" w:type="dxa"/>
            <w:gridSpan w:val="4"/>
          </w:tcPr>
          <w:p w:rsidR="005B318C" w:rsidRDefault="005B318C">
            <w:pPr>
              <w:pStyle w:val="ConsPlusNormal"/>
            </w:pPr>
            <w:r>
              <w:t>реконструкция</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35" w:type="dxa"/>
            <w:gridSpan w:val="4"/>
          </w:tcPr>
          <w:p w:rsidR="005B318C" w:rsidRDefault="005B318C">
            <w:pPr>
              <w:pStyle w:val="ConsPlusNormal"/>
            </w:pPr>
            <w:r>
              <w:t>1.2.1.1.4. Реконструкция ул. Революции от ЦКР до ул. Сибирской с обустройством трамвайной линии</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35" w:type="dxa"/>
            <w:gridSpan w:val="4"/>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35" w:type="dxa"/>
            <w:gridSpan w:val="4"/>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1. Высокая интенсивность движения транспортных средств по ул. Революции от площади центрального колхозного рынка до ул. Сибирской.</w:t>
            </w:r>
          </w:p>
          <w:p w:rsidR="005B318C" w:rsidRDefault="005B318C">
            <w:pPr>
              <w:pStyle w:val="ConsPlusNormal"/>
            </w:pPr>
            <w:r>
              <w:t>2. Низкая пропускная способность улицы, о чем свидетельствует низкая скорость передвижения транспортного потока и нередко возникающие задержки и заторы на перекрестках. Это приводит к увеличению затрат времени на передвижение, возникновению дорожно-транспортных происшествий.</w:t>
            </w:r>
          </w:p>
          <w:p w:rsidR="005B318C" w:rsidRDefault="005B318C">
            <w:pPr>
              <w:pStyle w:val="ConsPlusNormal"/>
            </w:pPr>
            <w:r>
              <w:t>3. Участок улицы Революции от площади центрального колхозного рынка до ул. Сибирской не отвечает нормативным требованиям, что выражается в недостаточном количестве полос движения для данной интенсивности движения</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35" w:type="dxa"/>
            <w:gridSpan w:val="4"/>
          </w:tcPr>
          <w:p w:rsidR="005B318C" w:rsidRDefault="005B318C">
            <w:pPr>
              <w:pStyle w:val="ConsPlusNormal"/>
            </w:pPr>
            <w:r>
              <w:t xml:space="preserve">Бюджетный </w:t>
            </w:r>
            <w:hyperlink r:id="rId117" w:history="1">
              <w:r>
                <w:rPr>
                  <w:color w:val="0000FF"/>
                </w:rPr>
                <w:t>кодекс</w:t>
              </w:r>
            </w:hyperlink>
            <w:r>
              <w:t xml:space="preserve"> Российской Федерации, Федеральный </w:t>
            </w:r>
            <w:hyperlink r:id="rId118"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увеличение пропускной способности ул. Революции на участке от площади центрального колхозного рынка до ул. Сибирской, повышение безопасности дорожного движения</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Мощность объекта муниципальной собственности города Перми</w:t>
            </w:r>
          </w:p>
        </w:tc>
        <w:tc>
          <w:tcPr>
            <w:tcW w:w="5235" w:type="dxa"/>
            <w:gridSpan w:val="4"/>
          </w:tcPr>
          <w:p w:rsidR="005B318C" w:rsidRDefault="005B318C">
            <w:pPr>
              <w:pStyle w:val="ConsPlusNormal"/>
            </w:pPr>
            <w:r>
              <w:t>протяженность благоустроенного участка улицы, в отношении которого проведены работы по реконструкции, - 1,4 км</w:t>
            </w:r>
          </w:p>
        </w:tc>
      </w:tr>
      <w:tr w:rsidR="005B318C">
        <w:tc>
          <w:tcPr>
            <w:tcW w:w="397" w:type="dxa"/>
          </w:tcPr>
          <w:p w:rsidR="005B318C" w:rsidRDefault="005B318C">
            <w:pPr>
              <w:pStyle w:val="ConsPlusNormal"/>
              <w:jc w:val="center"/>
            </w:pPr>
            <w:r>
              <w:t>10</w:t>
            </w:r>
          </w:p>
        </w:tc>
        <w:tc>
          <w:tcPr>
            <w:tcW w:w="3402" w:type="dxa"/>
          </w:tcPr>
          <w:p w:rsidR="005B318C" w:rsidRDefault="005B318C">
            <w:pPr>
              <w:pStyle w:val="ConsPlusNormal"/>
            </w:pPr>
            <w:r>
              <w:t xml:space="preserve">Сроки осуществления капитальных вложений в объекты капитального строительства муниципальной собственности </w:t>
            </w:r>
            <w:r>
              <w:lastRenderedPageBreak/>
              <w:t>города Перми</w:t>
            </w:r>
          </w:p>
        </w:tc>
        <w:tc>
          <w:tcPr>
            <w:tcW w:w="5235" w:type="dxa"/>
            <w:gridSpan w:val="4"/>
          </w:tcPr>
          <w:p w:rsidR="005B318C" w:rsidRDefault="005B318C">
            <w:pPr>
              <w:pStyle w:val="ConsPlusNormal"/>
            </w:pPr>
            <w:r>
              <w:lastRenderedPageBreak/>
              <w:t>2017-2019 годы</w:t>
            </w:r>
          </w:p>
        </w:tc>
      </w:tr>
      <w:tr w:rsidR="005B318C">
        <w:tc>
          <w:tcPr>
            <w:tcW w:w="397" w:type="dxa"/>
          </w:tcPr>
          <w:p w:rsidR="005B318C" w:rsidRDefault="005B318C">
            <w:pPr>
              <w:pStyle w:val="ConsPlusNormal"/>
              <w:jc w:val="center"/>
            </w:pPr>
            <w:r>
              <w:lastRenderedPageBreak/>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35" w:type="dxa"/>
            <w:gridSpan w:val="4"/>
          </w:tcPr>
          <w:p w:rsidR="005B318C" w:rsidRDefault="005B318C">
            <w:pPr>
              <w:pStyle w:val="ConsPlusNormal"/>
            </w:pPr>
            <w:r>
              <w:t>2018-2019 годы</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35" w:type="dxa"/>
            <w:gridSpan w:val="4"/>
          </w:tcPr>
          <w:p w:rsidR="005B318C" w:rsidRDefault="005B318C">
            <w:pPr>
              <w:pStyle w:val="ConsPlusNormal"/>
            </w:pPr>
            <w:r>
              <w:t>2019 год</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35" w:type="dxa"/>
            <w:gridSpan w:val="4"/>
          </w:tcPr>
          <w:p w:rsidR="005B318C" w:rsidRDefault="005B318C">
            <w:pPr>
              <w:pStyle w:val="ConsPlusNormal"/>
            </w:pPr>
            <w:r>
              <w:t>-</w:t>
            </w:r>
          </w:p>
        </w:tc>
      </w:tr>
      <w:tr w:rsidR="005B318C">
        <w:tblPrEx>
          <w:tblBorders>
            <w:insideH w:val="nil"/>
          </w:tblBorders>
        </w:tblPrEx>
        <w:tc>
          <w:tcPr>
            <w:tcW w:w="397" w:type="dxa"/>
            <w:tcBorders>
              <w:bottom w:val="nil"/>
            </w:tcBorders>
          </w:tcPr>
          <w:p w:rsidR="005B318C" w:rsidRDefault="005B318C">
            <w:pPr>
              <w:pStyle w:val="ConsPlusNormal"/>
              <w:jc w:val="center"/>
            </w:pPr>
            <w:r>
              <w:t>14</w:t>
            </w:r>
          </w:p>
        </w:tc>
        <w:tc>
          <w:tcPr>
            <w:tcW w:w="3402" w:type="dxa"/>
            <w:tcBorders>
              <w:bottom w:val="nil"/>
            </w:tcBorders>
          </w:tcPr>
          <w:p w:rsidR="005B318C" w:rsidRDefault="005B318C">
            <w:pPr>
              <w:pStyle w:val="ConsPlusNormal"/>
            </w:pPr>
            <w:r>
              <w:t>Сметная стоимость объекта муниципальной собственности города Перми, тыс. руб.</w:t>
            </w:r>
          </w:p>
        </w:tc>
        <w:tc>
          <w:tcPr>
            <w:tcW w:w="5235" w:type="dxa"/>
            <w:gridSpan w:val="4"/>
            <w:tcBorders>
              <w:bottom w:val="nil"/>
            </w:tcBorders>
          </w:tcPr>
          <w:p w:rsidR="005B318C" w:rsidRDefault="005B318C">
            <w:pPr>
              <w:pStyle w:val="ConsPlusNormal"/>
            </w:pPr>
            <w:r>
              <w:t>731831,700 тыс. руб.</w:t>
            </w:r>
          </w:p>
        </w:tc>
      </w:tr>
      <w:tr w:rsidR="005B318C">
        <w:tblPrEx>
          <w:tblBorders>
            <w:insideH w:val="nil"/>
          </w:tblBorders>
        </w:tblPrEx>
        <w:tc>
          <w:tcPr>
            <w:tcW w:w="9034" w:type="dxa"/>
            <w:gridSpan w:val="6"/>
            <w:tcBorders>
              <w:top w:val="nil"/>
            </w:tcBorders>
          </w:tcPr>
          <w:p w:rsidR="005B318C" w:rsidRDefault="005B318C">
            <w:pPr>
              <w:pStyle w:val="ConsPlusNormal"/>
              <w:jc w:val="both"/>
            </w:pPr>
            <w:r>
              <w:t xml:space="preserve">(п. 14 в ред. </w:t>
            </w:r>
            <w:hyperlink r:id="rId119" w:history="1">
              <w:r>
                <w:rPr>
                  <w:color w:val="0000FF"/>
                </w:rPr>
                <w:t>Постановления</w:t>
              </w:r>
            </w:hyperlink>
            <w:r>
              <w:t xml:space="preserve"> Администрации г. Перми от 01.06.2017 N 428)</w:t>
            </w:r>
          </w:p>
        </w:tc>
      </w:tr>
      <w:tr w:rsidR="005B318C">
        <w:tblPrEx>
          <w:tblBorders>
            <w:insideH w:val="nil"/>
          </w:tblBorders>
        </w:tblPrEx>
        <w:tc>
          <w:tcPr>
            <w:tcW w:w="397" w:type="dxa"/>
            <w:tcBorders>
              <w:bottom w:val="nil"/>
            </w:tcBorders>
          </w:tcPr>
          <w:p w:rsidR="005B318C" w:rsidRDefault="005B318C">
            <w:pPr>
              <w:pStyle w:val="ConsPlusNormal"/>
              <w:jc w:val="center"/>
            </w:pPr>
            <w:r>
              <w:t>15</w:t>
            </w:r>
          </w:p>
        </w:tc>
        <w:tc>
          <w:tcPr>
            <w:tcW w:w="3402" w:type="dxa"/>
            <w:tcBorders>
              <w:bottom w:val="nil"/>
            </w:tcBorders>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35" w:type="dxa"/>
            <w:gridSpan w:val="4"/>
            <w:tcBorders>
              <w:bottom w:val="nil"/>
            </w:tcBorders>
          </w:tcPr>
          <w:p w:rsidR="005B318C" w:rsidRDefault="005B318C">
            <w:pPr>
              <w:pStyle w:val="ConsPlusNormal"/>
            </w:pPr>
            <w:r>
              <w:t>всего - 731831,700 тыс. руб., в том числе:</w:t>
            </w:r>
          </w:p>
          <w:p w:rsidR="005B318C" w:rsidRDefault="005B318C">
            <w:pPr>
              <w:pStyle w:val="ConsPlusNormal"/>
            </w:pPr>
            <w:r>
              <w:t>2017 год - 94098,400 тыс. руб., в том числе:</w:t>
            </w:r>
          </w:p>
          <w:p w:rsidR="005B318C" w:rsidRDefault="005B318C">
            <w:pPr>
              <w:pStyle w:val="ConsPlusNormal"/>
            </w:pPr>
            <w:r>
              <w:t>39217,000 тыс. руб. - бюджет города Перми;</w:t>
            </w:r>
          </w:p>
          <w:p w:rsidR="005B318C" w:rsidRDefault="005B318C">
            <w:pPr>
              <w:pStyle w:val="ConsPlusNormal"/>
            </w:pPr>
            <w:r>
              <w:t>54881,400 тыс. руб. - бюджет Пермского края;</w:t>
            </w:r>
          </w:p>
          <w:p w:rsidR="005B318C" w:rsidRDefault="005B318C">
            <w:pPr>
              <w:pStyle w:val="ConsPlusNormal"/>
            </w:pPr>
            <w:r>
              <w:t>2018 год - 361991,300 тыс. руб., в том числе:</w:t>
            </w:r>
          </w:p>
          <w:p w:rsidR="005B318C" w:rsidRDefault="005B318C">
            <w:pPr>
              <w:pStyle w:val="ConsPlusNormal"/>
            </w:pPr>
            <w:r>
              <w:t>90497,850 тыс. руб. - бюджет города Перми;</w:t>
            </w:r>
          </w:p>
          <w:p w:rsidR="005B318C" w:rsidRDefault="005B318C">
            <w:pPr>
              <w:pStyle w:val="ConsPlusNormal"/>
            </w:pPr>
            <w:r>
              <w:t>271493,450 тыс. руб. - бюджет Пермского края;</w:t>
            </w:r>
          </w:p>
          <w:p w:rsidR="005B318C" w:rsidRDefault="005B318C">
            <w:pPr>
              <w:pStyle w:val="ConsPlusNormal"/>
            </w:pPr>
            <w:r>
              <w:t>2019 год - 275742,000 тыс. руб., в том числе:</w:t>
            </w:r>
          </w:p>
          <w:p w:rsidR="005B318C" w:rsidRDefault="005B318C">
            <w:pPr>
              <w:pStyle w:val="ConsPlusNormal"/>
            </w:pPr>
            <w:r>
              <w:t>68935,500 тыс. руб. - бюджет города Перми;</w:t>
            </w:r>
          </w:p>
          <w:p w:rsidR="005B318C" w:rsidRDefault="005B318C">
            <w:pPr>
              <w:pStyle w:val="ConsPlusNormal"/>
            </w:pPr>
            <w:r>
              <w:t>206806,500 тыс. руб. - бюджет Пермского края</w:t>
            </w:r>
          </w:p>
        </w:tc>
      </w:tr>
      <w:tr w:rsidR="005B318C">
        <w:tblPrEx>
          <w:tblBorders>
            <w:insideH w:val="nil"/>
          </w:tblBorders>
        </w:tblPrEx>
        <w:tc>
          <w:tcPr>
            <w:tcW w:w="9034" w:type="dxa"/>
            <w:gridSpan w:val="6"/>
            <w:tcBorders>
              <w:top w:val="nil"/>
            </w:tcBorders>
          </w:tcPr>
          <w:p w:rsidR="005B318C" w:rsidRDefault="005B318C">
            <w:pPr>
              <w:pStyle w:val="ConsPlusNormal"/>
              <w:jc w:val="both"/>
            </w:pPr>
            <w:r>
              <w:t xml:space="preserve">(п. 15 в ред. </w:t>
            </w:r>
            <w:hyperlink r:id="rId120" w:history="1">
              <w:r>
                <w:rPr>
                  <w:color w:val="0000FF"/>
                </w:rPr>
                <w:t>Постановления</w:t>
              </w:r>
            </w:hyperlink>
            <w:r>
              <w:t xml:space="preserve"> Администрации г. Перми от 01.06.2017 N 428)</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5B318C" w:rsidRDefault="005B318C">
            <w:pPr>
              <w:pStyle w:val="ConsPlusNormal"/>
              <w:jc w:val="center"/>
            </w:pPr>
            <w:r>
              <w:t>ед. изм.</w:t>
            </w:r>
          </w:p>
        </w:tc>
        <w:tc>
          <w:tcPr>
            <w:tcW w:w="2004" w:type="dxa"/>
            <w:gridSpan w:val="2"/>
          </w:tcPr>
          <w:p w:rsidR="005B318C" w:rsidRDefault="005B318C">
            <w:pPr>
              <w:pStyle w:val="ConsPlusNormal"/>
              <w:jc w:val="center"/>
            </w:pPr>
            <w:r>
              <w:t>значение</w:t>
            </w:r>
          </w:p>
        </w:tc>
        <w:tc>
          <w:tcPr>
            <w:tcW w:w="1757"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74" w:type="dxa"/>
          </w:tcPr>
          <w:p w:rsidR="005B318C" w:rsidRDefault="005B318C">
            <w:pPr>
              <w:pStyle w:val="ConsPlusNormal"/>
              <w:jc w:val="center"/>
            </w:pPr>
            <w:r>
              <w:t>ед.</w:t>
            </w:r>
          </w:p>
        </w:tc>
        <w:tc>
          <w:tcPr>
            <w:tcW w:w="2004" w:type="dxa"/>
            <w:gridSpan w:val="2"/>
          </w:tcPr>
          <w:p w:rsidR="005B318C" w:rsidRDefault="005B318C">
            <w:pPr>
              <w:pStyle w:val="ConsPlusNormal"/>
              <w:jc w:val="center"/>
            </w:pPr>
            <w:r>
              <w:t>1</w:t>
            </w:r>
          </w:p>
        </w:tc>
        <w:tc>
          <w:tcPr>
            <w:tcW w:w="1757" w:type="dxa"/>
          </w:tcPr>
          <w:p w:rsidR="005B318C" w:rsidRDefault="005B318C">
            <w:pPr>
              <w:pStyle w:val="ConsPlusNormal"/>
              <w:jc w:val="center"/>
            </w:pPr>
            <w:r>
              <w:t>2017</w:t>
            </w:r>
          </w:p>
        </w:tc>
      </w:tr>
      <w:tr w:rsidR="005B318C">
        <w:tc>
          <w:tcPr>
            <w:tcW w:w="397" w:type="dxa"/>
            <w:vMerge/>
          </w:tcPr>
          <w:p w:rsidR="005B318C" w:rsidRDefault="005B318C"/>
        </w:tc>
        <w:tc>
          <w:tcPr>
            <w:tcW w:w="3402" w:type="dxa"/>
          </w:tcPr>
          <w:p w:rsidR="005B318C" w:rsidRDefault="005B318C">
            <w:pPr>
              <w:pStyle w:val="ConsPlusNormal"/>
            </w:pPr>
            <w:r>
              <w:t>количество этапов выполненных работ по реконструкции</w:t>
            </w:r>
          </w:p>
        </w:tc>
        <w:tc>
          <w:tcPr>
            <w:tcW w:w="1474" w:type="dxa"/>
          </w:tcPr>
          <w:p w:rsidR="005B318C" w:rsidRDefault="005B318C">
            <w:pPr>
              <w:pStyle w:val="ConsPlusNormal"/>
              <w:jc w:val="center"/>
            </w:pPr>
            <w:r>
              <w:t>ед.</w:t>
            </w:r>
          </w:p>
        </w:tc>
        <w:tc>
          <w:tcPr>
            <w:tcW w:w="2004" w:type="dxa"/>
            <w:gridSpan w:val="2"/>
          </w:tcPr>
          <w:p w:rsidR="005B318C" w:rsidRDefault="005B318C">
            <w:pPr>
              <w:pStyle w:val="ConsPlusNormal"/>
              <w:jc w:val="center"/>
            </w:pPr>
            <w:r>
              <w:t>1</w:t>
            </w:r>
          </w:p>
        </w:tc>
        <w:tc>
          <w:tcPr>
            <w:tcW w:w="1757" w:type="dxa"/>
          </w:tcPr>
          <w:p w:rsidR="005B318C" w:rsidRDefault="005B318C">
            <w:pPr>
              <w:pStyle w:val="ConsPlusNormal"/>
              <w:jc w:val="center"/>
            </w:pPr>
            <w:r>
              <w:t>2018 год</w:t>
            </w:r>
          </w:p>
        </w:tc>
      </w:tr>
      <w:tr w:rsidR="005B318C">
        <w:tc>
          <w:tcPr>
            <w:tcW w:w="397" w:type="dxa"/>
            <w:vMerge/>
          </w:tcPr>
          <w:p w:rsidR="005B318C" w:rsidRDefault="005B318C"/>
        </w:tc>
        <w:tc>
          <w:tcPr>
            <w:tcW w:w="3402" w:type="dxa"/>
          </w:tcPr>
          <w:p w:rsidR="005B318C" w:rsidRDefault="005B318C">
            <w:pPr>
              <w:pStyle w:val="ConsPlusNormal"/>
            </w:pPr>
            <w:r>
              <w:t>количество этапов выполненных работ по реконструкции</w:t>
            </w:r>
          </w:p>
        </w:tc>
        <w:tc>
          <w:tcPr>
            <w:tcW w:w="1474" w:type="dxa"/>
          </w:tcPr>
          <w:p w:rsidR="005B318C" w:rsidRDefault="005B318C">
            <w:pPr>
              <w:pStyle w:val="ConsPlusNormal"/>
              <w:jc w:val="center"/>
            </w:pPr>
            <w:r>
              <w:t>ед.</w:t>
            </w:r>
          </w:p>
        </w:tc>
        <w:tc>
          <w:tcPr>
            <w:tcW w:w="2004" w:type="dxa"/>
            <w:gridSpan w:val="2"/>
          </w:tcPr>
          <w:p w:rsidR="005B318C" w:rsidRDefault="005B318C">
            <w:pPr>
              <w:pStyle w:val="ConsPlusNormal"/>
              <w:jc w:val="center"/>
            </w:pPr>
            <w:r>
              <w:t>1</w:t>
            </w:r>
          </w:p>
        </w:tc>
        <w:tc>
          <w:tcPr>
            <w:tcW w:w="1757" w:type="dxa"/>
          </w:tcPr>
          <w:p w:rsidR="005B318C" w:rsidRDefault="005B318C">
            <w:pPr>
              <w:pStyle w:val="ConsPlusNormal"/>
              <w:jc w:val="center"/>
            </w:pPr>
            <w:r>
              <w:t>2019 год</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35"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увеличение пропускной способности ул. Революции на участке от площади центрального колхозного рынка до ул. Сибирской, повышение безопасности дорожного движения</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протокол заседания комиссии по разработке и реализации инвестиционных проектов администрации города Перми (инвестиционной комиссии) от 14.09.2016 N 7</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35" w:type="dxa"/>
            <w:gridSpan w:val="4"/>
          </w:tcPr>
          <w:p w:rsidR="005B318C" w:rsidRDefault="005B318C">
            <w:pPr>
              <w:pStyle w:val="ConsPlusNormal"/>
            </w:pPr>
            <w:r>
              <w:t>протокол заседания бюджетной комиссии по рассмотрению информации о результатах и основных направлениях деятельности администрации города Перми по действующим расходным обязательствам, изменению действующих расходных обязательств, принимаемым расходным обязательствам на 2017-2019 годы управления внешнего благоустройства администрации города Перми ФЦБ "Городское хозяйство" от 27 июля 2016 г. N 9-БК</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18"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2117" w:type="dxa"/>
            <w:gridSpan w:val="2"/>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118" w:type="dxa"/>
            <w:gridSpan w:val="2"/>
          </w:tcPr>
          <w:p w:rsidR="005B318C" w:rsidRDefault="005B318C">
            <w:pPr>
              <w:pStyle w:val="ConsPlusNormal"/>
              <w:jc w:val="center"/>
            </w:pPr>
            <w:r>
              <w:t>проектно-изыскательские работы по реконструкции ул. Революции от ЦКР до ул. Сибирской с обустройством трамвайной линии</w:t>
            </w:r>
          </w:p>
        </w:tc>
        <w:tc>
          <w:tcPr>
            <w:tcW w:w="2117" w:type="dxa"/>
            <w:gridSpan w:val="2"/>
          </w:tcPr>
          <w:p w:rsidR="005B318C" w:rsidRDefault="005B318C">
            <w:pPr>
              <w:pStyle w:val="ConsPlusNormal"/>
              <w:jc w:val="center"/>
            </w:pPr>
            <w:r>
              <w:t>2017 год</w:t>
            </w:r>
          </w:p>
        </w:tc>
      </w:tr>
      <w:tr w:rsidR="005B318C">
        <w:tc>
          <w:tcPr>
            <w:tcW w:w="397" w:type="dxa"/>
            <w:vMerge/>
          </w:tcPr>
          <w:p w:rsidR="005B318C" w:rsidRDefault="005B318C"/>
        </w:tc>
        <w:tc>
          <w:tcPr>
            <w:tcW w:w="3402" w:type="dxa"/>
            <w:vMerge/>
          </w:tcPr>
          <w:p w:rsidR="005B318C" w:rsidRDefault="005B318C"/>
        </w:tc>
        <w:tc>
          <w:tcPr>
            <w:tcW w:w="3118" w:type="dxa"/>
            <w:gridSpan w:val="2"/>
          </w:tcPr>
          <w:p w:rsidR="005B318C" w:rsidRDefault="005B318C">
            <w:pPr>
              <w:pStyle w:val="ConsPlusNormal"/>
              <w:jc w:val="center"/>
            </w:pPr>
            <w:r>
              <w:t>этапы выполнения работ по реконструкции</w:t>
            </w:r>
          </w:p>
        </w:tc>
        <w:tc>
          <w:tcPr>
            <w:tcW w:w="2117" w:type="dxa"/>
            <w:gridSpan w:val="2"/>
          </w:tcPr>
          <w:p w:rsidR="005B318C" w:rsidRDefault="005B318C">
            <w:pPr>
              <w:pStyle w:val="ConsPlusNormal"/>
              <w:jc w:val="center"/>
            </w:pPr>
            <w:r>
              <w:t>2018-2019 годы</w:t>
            </w:r>
          </w:p>
        </w:tc>
      </w:tr>
    </w:tbl>
    <w:p w:rsidR="005B318C" w:rsidRDefault="005B318C">
      <w:pPr>
        <w:pStyle w:val="ConsPlusNormal"/>
        <w:jc w:val="both"/>
      </w:pPr>
    </w:p>
    <w:p w:rsidR="005B318C" w:rsidRDefault="005B318C">
      <w:pPr>
        <w:pStyle w:val="ConsPlusNormal"/>
        <w:jc w:val="right"/>
        <w:outlineLvl w:val="3"/>
      </w:pPr>
      <w:r>
        <w:t>Таблица 5</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74"/>
        <w:gridCol w:w="2041"/>
        <w:gridCol w:w="1757"/>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72" w:type="dxa"/>
            <w:gridSpan w:val="3"/>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72" w:type="dxa"/>
            <w:gridSpan w:val="3"/>
          </w:tcPr>
          <w:p w:rsidR="005B318C" w:rsidRDefault="005B318C">
            <w:pPr>
              <w:pStyle w:val="ConsPlusNormal"/>
              <w:jc w:val="center"/>
            </w:pPr>
            <w:r>
              <w:t>3</w:t>
            </w:r>
          </w:p>
        </w:tc>
      </w:tr>
      <w:tr w:rsidR="005B318C">
        <w:tc>
          <w:tcPr>
            <w:tcW w:w="397" w:type="dxa"/>
          </w:tcPr>
          <w:p w:rsidR="005B318C" w:rsidRDefault="005B318C">
            <w:pPr>
              <w:pStyle w:val="ConsPlusNormal"/>
              <w:jc w:val="center"/>
            </w:pPr>
            <w:r>
              <w:lastRenderedPageBreak/>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72" w:type="dxa"/>
            <w:gridSpan w:val="3"/>
          </w:tcPr>
          <w:p w:rsidR="005B318C" w:rsidRDefault="005B318C">
            <w:pPr>
              <w:pStyle w:val="ConsPlusNormal"/>
            </w:pPr>
            <w:r>
              <w:t>ул. Карпинского от ул. Архитектора Свиязева до ул. Советской Армии</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72" w:type="dxa"/>
            <w:gridSpan w:val="3"/>
          </w:tcPr>
          <w:p w:rsidR="005B318C" w:rsidRDefault="005B318C">
            <w:pPr>
              <w:pStyle w:val="ConsPlusNormal"/>
            </w:pPr>
            <w:r>
              <w:t>реконструкция</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72" w:type="dxa"/>
            <w:gridSpan w:val="3"/>
          </w:tcPr>
          <w:p w:rsidR="005B318C" w:rsidRDefault="005B318C">
            <w:pPr>
              <w:pStyle w:val="ConsPlusNormal"/>
            </w:pPr>
            <w:r>
              <w:t>1.2.1.1.5. Реконструкция ул. Карпинского от ул. Архитектора Свиязева до ул. Советской Армии</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72" w:type="dxa"/>
            <w:gridSpan w:val="3"/>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72" w:type="dxa"/>
            <w:gridSpan w:val="3"/>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1. Высокая интенсивность движения транспортных средств по ул. Карпинского от ул. Архитектора Свиязева до ул. Советской Армии, поскольку улица связывает центральную часть города с отдаленными районами.</w:t>
            </w:r>
          </w:p>
          <w:p w:rsidR="005B318C" w:rsidRDefault="005B318C">
            <w:pPr>
              <w:pStyle w:val="ConsPlusNormal"/>
            </w:pPr>
            <w:r>
              <w:t>2. Низкая пропускная способность улицы, о чем свидетельствует низкая скорость передвижения транспортного потока и нередко возникающие задержки и заторы на перекрестках. Это приводит к увеличению затрат времени на передвижение, возникновению дорожно-транспортных происшествий</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72" w:type="dxa"/>
            <w:gridSpan w:val="3"/>
          </w:tcPr>
          <w:p w:rsidR="005B318C" w:rsidRDefault="005B318C">
            <w:pPr>
              <w:pStyle w:val="ConsPlusNormal"/>
            </w:pPr>
            <w:r>
              <w:t xml:space="preserve">Бюджетный </w:t>
            </w:r>
            <w:hyperlink r:id="rId121" w:history="1">
              <w:r>
                <w:rPr>
                  <w:color w:val="0000FF"/>
                </w:rPr>
                <w:t>кодекс</w:t>
              </w:r>
            </w:hyperlink>
            <w:r>
              <w:t xml:space="preserve"> Российской Федерации, Федеральный </w:t>
            </w:r>
            <w:hyperlink r:id="rId122"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повышение безопасности дорожного движения путем увеличения пропускной способности ул. Карпинского на участке от ул. Архитектора Свиязева до ул. Советской Армии, обеспечение нормативного состояния дорожного покрытия</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Мощность объекта муниципальной собственности города Перми</w:t>
            </w:r>
          </w:p>
        </w:tc>
        <w:tc>
          <w:tcPr>
            <w:tcW w:w="5272" w:type="dxa"/>
            <w:gridSpan w:val="3"/>
          </w:tcPr>
          <w:p w:rsidR="005B318C" w:rsidRDefault="005B318C">
            <w:pPr>
              <w:pStyle w:val="ConsPlusNormal"/>
            </w:pPr>
            <w:r>
              <w:t>протяженность благоустроенного участка улицы, в отношении которого проведены работы по реконструкции, - 1,3 км</w:t>
            </w:r>
          </w:p>
        </w:tc>
      </w:tr>
      <w:tr w:rsidR="005B318C">
        <w:tc>
          <w:tcPr>
            <w:tcW w:w="397" w:type="dxa"/>
          </w:tcPr>
          <w:p w:rsidR="005B318C" w:rsidRDefault="005B318C">
            <w:pPr>
              <w:pStyle w:val="ConsPlusNormal"/>
              <w:jc w:val="center"/>
            </w:pPr>
            <w:r>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72" w:type="dxa"/>
            <w:gridSpan w:val="3"/>
          </w:tcPr>
          <w:p w:rsidR="005B318C" w:rsidRDefault="005B318C">
            <w:pPr>
              <w:pStyle w:val="ConsPlusNormal"/>
            </w:pPr>
            <w:r>
              <w:t>2017-2018 годы</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72"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lastRenderedPageBreak/>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72"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72" w:type="dxa"/>
            <w:gridSpan w:val="3"/>
          </w:tcPr>
          <w:p w:rsidR="005B318C" w:rsidRDefault="005B318C">
            <w:pPr>
              <w:pStyle w:val="ConsPlusNormal"/>
            </w:pPr>
            <w:r>
              <w:t>-</w:t>
            </w:r>
          </w:p>
        </w:tc>
      </w:tr>
      <w:tr w:rsidR="005B318C">
        <w:tblPrEx>
          <w:tblBorders>
            <w:insideH w:val="nil"/>
          </w:tblBorders>
        </w:tblPrEx>
        <w:tc>
          <w:tcPr>
            <w:tcW w:w="397" w:type="dxa"/>
            <w:tcBorders>
              <w:bottom w:val="nil"/>
            </w:tcBorders>
          </w:tcPr>
          <w:p w:rsidR="005B318C" w:rsidRDefault="005B318C">
            <w:pPr>
              <w:pStyle w:val="ConsPlusNormal"/>
              <w:jc w:val="center"/>
            </w:pPr>
            <w:r>
              <w:t>14</w:t>
            </w:r>
          </w:p>
        </w:tc>
        <w:tc>
          <w:tcPr>
            <w:tcW w:w="3402" w:type="dxa"/>
            <w:tcBorders>
              <w:bottom w:val="nil"/>
            </w:tcBorders>
          </w:tcPr>
          <w:p w:rsidR="005B318C" w:rsidRDefault="005B318C">
            <w:pPr>
              <w:pStyle w:val="ConsPlusNormal"/>
            </w:pPr>
            <w:r>
              <w:t>Сметная стоимость объекта муниципальной собственности города Перми, тыс. руб.</w:t>
            </w:r>
          </w:p>
        </w:tc>
        <w:tc>
          <w:tcPr>
            <w:tcW w:w="5272" w:type="dxa"/>
            <w:gridSpan w:val="3"/>
            <w:tcBorders>
              <w:bottom w:val="nil"/>
            </w:tcBorders>
          </w:tcPr>
          <w:p w:rsidR="005B318C" w:rsidRDefault="005B318C">
            <w:pPr>
              <w:pStyle w:val="ConsPlusNormal"/>
            </w:pPr>
            <w:r>
              <w:t>14253,398 тыс. руб.</w:t>
            </w:r>
          </w:p>
        </w:tc>
      </w:tr>
      <w:tr w:rsidR="005B318C">
        <w:tblPrEx>
          <w:tblBorders>
            <w:insideH w:val="nil"/>
          </w:tblBorders>
        </w:tblPrEx>
        <w:tc>
          <w:tcPr>
            <w:tcW w:w="9071" w:type="dxa"/>
            <w:gridSpan w:val="5"/>
            <w:tcBorders>
              <w:top w:val="nil"/>
            </w:tcBorders>
          </w:tcPr>
          <w:p w:rsidR="005B318C" w:rsidRDefault="005B318C">
            <w:pPr>
              <w:pStyle w:val="ConsPlusNormal"/>
              <w:jc w:val="both"/>
            </w:pPr>
            <w:r>
              <w:t xml:space="preserve">(п. 14 в ред. </w:t>
            </w:r>
            <w:hyperlink r:id="rId123" w:history="1">
              <w:r>
                <w:rPr>
                  <w:color w:val="0000FF"/>
                </w:rPr>
                <w:t>Постановления</w:t>
              </w:r>
            </w:hyperlink>
            <w:r>
              <w:t xml:space="preserve"> Администрации г. Перми от 24.04.2017 N 311)</w:t>
            </w:r>
          </w:p>
        </w:tc>
      </w:tr>
      <w:tr w:rsidR="005B318C">
        <w:tblPrEx>
          <w:tblBorders>
            <w:insideH w:val="nil"/>
          </w:tblBorders>
        </w:tblPrEx>
        <w:tc>
          <w:tcPr>
            <w:tcW w:w="397" w:type="dxa"/>
            <w:tcBorders>
              <w:bottom w:val="nil"/>
            </w:tcBorders>
          </w:tcPr>
          <w:p w:rsidR="005B318C" w:rsidRDefault="005B318C">
            <w:pPr>
              <w:pStyle w:val="ConsPlusNormal"/>
              <w:jc w:val="center"/>
            </w:pPr>
            <w:r>
              <w:t>15</w:t>
            </w:r>
          </w:p>
        </w:tc>
        <w:tc>
          <w:tcPr>
            <w:tcW w:w="3402" w:type="dxa"/>
            <w:tcBorders>
              <w:bottom w:val="nil"/>
            </w:tcBorders>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72" w:type="dxa"/>
            <w:gridSpan w:val="3"/>
            <w:tcBorders>
              <w:bottom w:val="nil"/>
            </w:tcBorders>
          </w:tcPr>
          <w:p w:rsidR="005B318C" w:rsidRDefault="005B318C">
            <w:pPr>
              <w:pStyle w:val="ConsPlusNormal"/>
            </w:pPr>
            <w:r>
              <w:t>2018 год - 14253,398 тыс. руб., бюджет города Перми, в том числе:</w:t>
            </w:r>
          </w:p>
        </w:tc>
      </w:tr>
      <w:tr w:rsidR="005B318C">
        <w:tblPrEx>
          <w:tblBorders>
            <w:insideH w:val="nil"/>
          </w:tblBorders>
        </w:tblPrEx>
        <w:tc>
          <w:tcPr>
            <w:tcW w:w="9071" w:type="dxa"/>
            <w:gridSpan w:val="5"/>
            <w:tcBorders>
              <w:top w:val="nil"/>
            </w:tcBorders>
          </w:tcPr>
          <w:p w:rsidR="005B318C" w:rsidRDefault="005B318C">
            <w:pPr>
              <w:pStyle w:val="ConsPlusNormal"/>
              <w:jc w:val="both"/>
            </w:pPr>
            <w:r>
              <w:t xml:space="preserve">(п. 15 в ред. </w:t>
            </w:r>
            <w:hyperlink r:id="rId124" w:history="1">
              <w:r>
                <w:rPr>
                  <w:color w:val="0000FF"/>
                </w:rPr>
                <w:t>Постановления</w:t>
              </w:r>
            </w:hyperlink>
            <w:r>
              <w:t xml:space="preserve"> Администрации г. Перми от 24.04.2017 N 311)</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5B318C" w:rsidRDefault="005B318C">
            <w:pPr>
              <w:pStyle w:val="ConsPlusNormal"/>
              <w:jc w:val="center"/>
            </w:pPr>
            <w:r>
              <w:t>ед. изм.</w:t>
            </w:r>
          </w:p>
        </w:tc>
        <w:tc>
          <w:tcPr>
            <w:tcW w:w="2041" w:type="dxa"/>
          </w:tcPr>
          <w:p w:rsidR="005B318C" w:rsidRDefault="005B318C">
            <w:pPr>
              <w:pStyle w:val="ConsPlusNormal"/>
              <w:jc w:val="center"/>
            </w:pPr>
            <w:r>
              <w:t>значение</w:t>
            </w:r>
          </w:p>
        </w:tc>
        <w:tc>
          <w:tcPr>
            <w:tcW w:w="1757"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74" w:type="dxa"/>
          </w:tcPr>
          <w:p w:rsidR="005B318C" w:rsidRDefault="005B318C">
            <w:pPr>
              <w:pStyle w:val="ConsPlusNormal"/>
              <w:jc w:val="center"/>
            </w:pPr>
            <w:r>
              <w:t>ед.</w:t>
            </w:r>
          </w:p>
        </w:tc>
        <w:tc>
          <w:tcPr>
            <w:tcW w:w="2041" w:type="dxa"/>
          </w:tcPr>
          <w:p w:rsidR="005B318C" w:rsidRDefault="005B318C">
            <w:pPr>
              <w:pStyle w:val="ConsPlusNormal"/>
              <w:jc w:val="center"/>
            </w:pPr>
            <w:r>
              <w:t>1</w:t>
            </w:r>
          </w:p>
        </w:tc>
        <w:tc>
          <w:tcPr>
            <w:tcW w:w="1757" w:type="dxa"/>
          </w:tcPr>
          <w:p w:rsidR="005B318C" w:rsidRDefault="005B318C">
            <w:pPr>
              <w:pStyle w:val="ConsPlusNormal"/>
              <w:jc w:val="center"/>
            </w:pPr>
            <w:r>
              <w:t>2017-2018</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72"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 xml:space="preserve">Протокол инвестиционной комиссии с решением о возможности предоставления бюджетных ассигнований на </w:t>
            </w:r>
            <w:r>
              <w:lastRenderedPageBreak/>
              <w:t>осуществление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lastRenderedPageBreak/>
              <w:t>протокол заседания комиссии по разработке и реализации инвестиционных проектов администрации города Перми (инвестиционной комиссии) от 14.09.2016 N 7</w:t>
            </w:r>
          </w:p>
        </w:tc>
      </w:tr>
      <w:tr w:rsidR="005B318C">
        <w:tc>
          <w:tcPr>
            <w:tcW w:w="397" w:type="dxa"/>
          </w:tcPr>
          <w:p w:rsidR="005B318C" w:rsidRDefault="005B318C">
            <w:pPr>
              <w:pStyle w:val="ConsPlusNormal"/>
              <w:jc w:val="center"/>
            </w:pPr>
            <w:r>
              <w:lastRenderedPageBreak/>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72" w:type="dxa"/>
            <w:gridSpan w:val="3"/>
          </w:tcPr>
          <w:p w:rsidR="005B318C" w:rsidRDefault="005B318C">
            <w:pPr>
              <w:pStyle w:val="ConsPlusNormal"/>
            </w:pPr>
            <w:r>
              <w:t>протокол заседания бюджетной комиссии по рассмотрению информации о результатах и основных направлениях деятельности администрации города Перми по действующим расходным обязательствам, изменению действующих расходных обязательств, принимаемым расходным обязательствам на 2017-2019 годы управления внешнего благоустройства администрации города Перми ФЦБ "Городское хозяйство" от 27 июля 2016 г. N 9-БК</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15"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1757" w:type="dxa"/>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515" w:type="dxa"/>
            <w:gridSpan w:val="2"/>
          </w:tcPr>
          <w:p w:rsidR="005B318C" w:rsidRDefault="005B318C">
            <w:pPr>
              <w:pStyle w:val="ConsPlusNormal"/>
              <w:jc w:val="center"/>
            </w:pPr>
            <w:r>
              <w:t>проектно-изыскательские работы по реконструкции ул. Карпинского от ул. Архитектора Свиязева до ул. Советской Армии</w:t>
            </w:r>
          </w:p>
        </w:tc>
        <w:tc>
          <w:tcPr>
            <w:tcW w:w="1757" w:type="dxa"/>
          </w:tcPr>
          <w:p w:rsidR="005B318C" w:rsidRDefault="005B318C">
            <w:pPr>
              <w:pStyle w:val="ConsPlusNormal"/>
              <w:jc w:val="center"/>
            </w:pPr>
            <w:r>
              <w:t>2018 год</w:t>
            </w:r>
          </w:p>
        </w:tc>
      </w:tr>
    </w:tbl>
    <w:p w:rsidR="005B318C" w:rsidRDefault="005B318C">
      <w:pPr>
        <w:pStyle w:val="ConsPlusNormal"/>
        <w:jc w:val="both"/>
      </w:pPr>
    </w:p>
    <w:p w:rsidR="005B318C" w:rsidRDefault="005B318C">
      <w:pPr>
        <w:pStyle w:val="ConsPlusNormal"/>
        <w:jc w:val="right"/>
        <w:outlineLvl w:val="3"/>
      </w:pPr>
      <w:r>
        <w:t>Таблица 6</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74"/>
        <w:gridCol w:w="1644"/>
        <w:gridCol w:w="360"/>
        <w:gridCol w:w="1757"/>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35" w:type="dxa"/>
            <w:gridSpan w:val="4"/>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35" w:type="dxa"/>
            <w:gridSpan w:val="4"/>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35" w:type="dxa"/>
            <w:gridSpan w:val="4"/>
          </w:tcPr>
          <w:p w:rsidR="005B318C" w:rsidRDefault="005B318C">
            <w:pPr>
              <w:pStyle w:val="ConsPlusNormal"/>
            </w:pPr>
            <w:r>
              <w:t>ул. Карпинского от ул. Мира до шоссе Космонавтов</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35" w:type="dxa"/>
            <w:gridSpan w:val="4"/>
          </w:tcPr>
          <w:p w:rsidR="005B318C" w:rsidRDefault="005B318C">
            <w:pPr>
              <w:pStyle w:val="ConsPlusNormal"/>
            </w:pPr>
            <w:r>
              <w:t>реконструкция</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35" w:type="dxa"/>
            <w:gridSpan w:val="4"/>
          </w:tcPr>
          <w:p w:rsidR="005B318C" w:rsidRDefault="005B318C">
            <w:pPr>
              <w:pStyle w:val="ConsPlusNormal"/>
            </w:pPr>
            <w:r>
              <w:t>1.2.1.1.6. Реконструкция ул. Карпинского от ул. Мира до шоссе Космонавтов</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35" w:type="dxa"/>
            <w:gridSpan w:val="4"/>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35" w:type="dxa"/>
            <w:gridSpan w:val="4"/>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1. Высокая интенсивность движения транспортных средств по ул. Карпинского от ул. Мира до шоссе Космонавтов.</w:t>
            </w:r>
          </w:p>
          <w:p w:rsidR="005B318C" w:rsidRDefault="005B318C">
            <w:pPr>
              <w:pStyle w:val="ConsPlusNormal"/>
            </w:pPr>
            <w:r>
              <w:t xml:space="preserve">2. Низкая пропускная способность улицы, о чем свидетельствует низкая скорость передвижения транспортного потока и нередко возникающие </w:t>
            </w:r>
            <w:r>
              <w:lastRenderedPageBreak/>
              <w:t>задержки и заторы на перекрестках. Это приводит к увеличению затрат времени на передвижение, возникновению дорожно-транспортных происшествий.</w:t>
            </w:r>
          </w:p>
          <w:p w:rsidR="005B318C" w:rsidRDefault="005B318C">
            <w:pPr>
              <w:pStyle w:val="ConsPlusNormal"/>
            </w:pPr>
            <w:r>
              <w:t>3. Участок улицы не отвечает нормативным требованиям, что выражается в следующем:</w:t>
            </w:r>
          </w:p>
          <w:p w:rsidR="005B318C" w:rsidRDefault="005B318C">
            <w:pPr>
              <w:pStyle w:val="ConsPlusNormal"/>
            </w:pPr>
            <w:r>
              <w:t>недостаточное количество полос движения для данной интенсивности движения;</w:t>
            </w:r>
          </w:p>
          <w:p w:rsidR="005B318C" w:rsidRDefault="005B318C">
            <w:pPr>
              <w:pStyle w:val="ConsPlusNormal"/>
            </w:pPr>
            <w:r>
              <w:t>отсутствие системы водоотведения, ненормативное состояние дорожного покрытия</w:t>
            </w:r>
          </w:p>
        </w:tc>
      </w:tr>
      <w:tr w:rsidR="005B318C">
        <w:tc>
          <w:tcPr>
            <w:tcW w:w="397" w:type="dxa"/>
          </w:tcPr>
          <w:p w:rsidR="005B318C" w:rsidRDefault="005B318C">
            <w:pPr>
              <w:pStyle w:val="ConsPlusNormal"/>
              <w:jc w:val="center"/>
            </w:pPr>
            <w:r>
              <w:lastRenderedPageBreak/>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35" w:type="dxa"/>
            <w:gridSpan w:val="4"/>
          </w:tcPr>
          <w:p w:rsidR="005B318C" w:rsidRDefault="005B318C">
            <w:pPr>
              <w:pStyle w:val="ConsPlusNormal"/>
            </w:pPr>
            <w:r>
              <w:t xml:space="preserve">Бюджетный </w:t>
            </w:r>
            <w:hyperlink r:id="rId125" w:history="1">
              <w:r>
                <w:rPr>
                  <w:color w:val="0000FF"/>
                </w:rPr>
                <w:t>кодекс</w:t>
              </w:r>
            </w:hyperlink>
            <w:r>
              <w:t xml:space="preserve"> Российской Федерации, Федеральный </w:t>
            </w:r>
            <w:hyperlink r:id="rId126"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повышение безопасности дорожного движения путем увеличения пропускной способности ул. Карпинского на участке от ул. Мира до шоссе Космонавтов, реконструкции путепровода, обеспечения нормативного состояния дорожного покрытия</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Мощность объекта муниципальной собственности города Перми</w:t>
            </w:r>
          </w:p>
        </w:tc>
        <w:tc>
          <w:tcPr>
            <w:tcW w:w="5235" w:type="dxa"/>
            <w:gridSpan w:val="4"/>
          </w:tcPr>
          <w:p w:rsidR="005B318C" w:rsidRDefault="005B318C">
            <w:pPr>
              <w:pStyle w:val="ConsPlusNormal"/>
            </w:pPr>
            <w:r>
              <w:t>протяженность благоустроенного участка улицы, в отношении которого проведены работы по реконструкции, - 1,0 км</w:t>
            </w:r>
          </w:p>
        </w:tc>
      </w:tr>
      <w:tr w:rsidR="005B318C">
        <w:tc>
          <w:tcPr>
            <w:tcW w:w="397" w:type="dxa"/>
          </w:tcPr>
          <w:p w:rsidR="005B318C" w:rsidRDefault="005B318C">
            <w:pPr>
              <w:pStyle w:val="ConsPlusNormal"/>
              <w:jc w:val="center"/>
            </w:pPr>
            <w:r>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35" w:type="dxa"/>
            <w:gridSpan w:val="4"/>
          </w:tcPr>
          <w:p w:rsidR="005B318C" w:rsidRDefault="005B318C">
            <w:pPr>
              <w:pStyle w:val="ConsPlusNormal"/>
            </w:pPr>
            <w:r>
              <w:t>2017 год</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35"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35"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35" w:type="dxa"/>
            <w:gridSpan w:val="4"/>
          </w:tcPr>
          <w:p w:rsidR="005B318C" w:rsidRDefault="005B318C">
            <w:pPr>
              <w:pStyle w:val="ConsPlusNormal"/>
            </w:pPr>
            <w:r>
              <w:t>-</w:t>
            </w:r>
          </w:p>
        </w:tc>
      </w:tr>
      <w:tr w:rsidR="005B318C">
        <w:tblPrEx>
          <w:tblBorders>
            <w:insideH w:val="nil"/>
          </w:tblBorders>
        </w:tblPrEx>
        <w:tc>
          <w:tcPr>
            <w:tcW w:w="397" w:type="dxa"/>
            <w:tcBorders>
              <w:bottom w:val="nil"/>
            </w:tcBorders>
          </w:tcPr>
          <w:p w:rsidR="005B318C" w:rsidRDefault="005B318C">
            <w:pPr>
              <w:pStyle w:val="ConsPlusNormal"/>
              <w:jc w:val="center"/>
            </w:pPr>
            <w:r>
              <w:t>14</w:t>
            </w:r>
          </w:p>
        </w:tc>
        <w:tc>
          <w:tcPr>
            <w:tcW w:w="3402" w:type="dxa"/>
            <w:tcBorders>
              <w:bottom w:val="nil"/>
            </w:tcBorders>
          </w:tcPr>
          <w:p w:rsidR="005B318C" w:rsidRDefault="005B318C">
            <w:pPr>
              <w:pStyle w:val="ConsPlusNormal"/>
            </w:pPr>
            <w:r>
              <w:t>Сметная стоимость объекта муниципальной собственности города Перми, тыс. руб.</w:t>
            </w:r>
          </w:p>
        </w:tc>
        <w:tc>
          <w:tcPr>
            <w:tcW w:w="5235" w:type="dxa"/>
            <w:gridSpan w:val="4"/>
            <w:tcBorders>
              <w:bottom w:val="nil"/>
            </w:tcBorders>
          </w:tcPr>
          <w:p w:rsidR="005B318C" w:rsidRDefault="005B318C">
            <w:pPr>
              <w:pStyle w:val="ConsPlusNormal"/>
            </w:pPr>
            <w:r>
              <w:t>21220,000 тыс. руб.</w:t>
            </w:r>
          </w:p>
        </w:tc>
      </w:tr>
      <w:tr w:rsidR="005B318C">
        <w:tblPrEx>
          <w:tblBorders>
            <w:insideH w:val="nil"/>
          </w:tblBorders>
        </w:tblPrEx>
        <w:tc>
          <w:tcPr>
            <w:tcW w:w="9034" w:type="dxa"/>
            <w:gridSpan w:val="6"/>
            <w:tcBorders>
              <w:top w:val="nil"/>
            </w:tcBorders>
          </w:tcPr>
          <w:p w:rsidR="005B318C" w:rsidRDefault="005B318C">
            <w:pPr>
              <w:pStyle w:val="ConsPlusNormal"/>
              <w:jc w:val="both"/>
            </w:pPr>
            <w:r>
              <w:lastRenderedPageBreak/>
              <w:t xml:space="preserve">(п. 14 в ред. </w:t>
            </w:r>
            <w:hyperlink r:id="rId127" w:history="1">
              <w:r>
                <w:rPr>
                  <w:color w:val="0000FF"/>
                </w:rPr>
                <w:t>Постановления</w:t>
              </w:r>
            </w:hyperlink>
            <w:r>
              <w:t xml:space="preserve"> Администрации г. Перми от 24.04.2017 N 311)</w:t>
            </w:r>
          </w:p>
        </w:tc>
      </w:tr>
      <w:tr w:rsidR="005B318C">
        <w:tblPrEx>
          <w:tblBorders>
            <w:insideH w:val="nil"/>
          </w:tblBorders>
        </w:tblPrEx>
        <w:tc>
          <w:tcPr>
            <w:tcW w:w="397" w:type="dxa"/>
            <w:tcBorders>
              <w:bottom w:val="nil"/>
            </w:tcBorders>
          </w:tcPr>
          <w:p w:rsidR="005B318C" w:rsidRDefault="005B318C">
            <w:pPr>
              <w:pStyle w:val="ConsPlusNormal"/>
              <w:jc w:val="center"/>
            </w:pPr>
            <w:r>
              <w:t>15</w:t>
            </w:r>
          </w:p>
        </w:tc>
        <w:tc>
          <w:tcPr>
            <w:tcW w:w="3402" w:type="dxa"/>
            <w:tcBorders>
              <w:bottom w:val="nil"/>
            </w:tcBorders>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35" w:type="dxa"/>
            <w:gridSpan w:val="4"/>
            <w:tcBorders>
              <w:bottom w:val="nil"/>
            </w:tcBorders>
          </w:tcPr>
          <w:p w:rsidR="005B318C" w:rsidRDefault="005B318C">
            <w:pPr>
              <w:pStyle w:val="ConsPlusNormal"/>
            </w:pPr>
            <w:r>
              <w:t>2017 год - 21220,000 тыс. руб., в том числе:</w:t>
            </w:r>
          </w:p>
          <w:p w:rsidR="005B318C" w:rsidRDefault="005B318C">
            <w:pPr>
              <w:pStyle w:val="ConsPlusNormal"/>
            </w:pPr>
            <w:r>
              <w:t>5305,000 тыс. руб. - бюджет города Перми;</w:t>
            </w:r>
          </w:p>
          <w:p w:rsidR="005B318C" w:rsidRDefault="005B318C">
            <w:pPr>
              <w:pStyle w:val="ConsPlusNormal"/>
            </w:pPr>
            <w:r>
              <w:t>15915,000 тыс. руб. - бюджет Пермского края</w:t>
            </w:r>
          </w:p>
        </w:tc>
      </w:tr>
      <w:tr w:rsidR="005B318C">
        <w:tblPrEx>
          <w:tblBorders>
            <w:insideH w:val="nil"/>
          </w:tblBorders>
        </w:tblPrEx>
        <w:tc>
          <w:tcPr>
            <w:tcW w:w="9034" w:type="dxa"/>
            <w:gridSpan w:val="6"/>
            <w:tcBorders>
              <w:top w:val="nil"/>
            </w:tcBorders>
          </w:tcPr>
          <w:p w:rsidR="005B318C" w:rsidRDefault="005B318C">
            <w:pPr>
              <w:pStyle w:val="ConsPlusNormal"/>
              <w:jc w:val="both"/>
            </w:pPr>
            <w:r>
              <w:t xml:space="preserve">(п. 15 в ред. </w:t>
            </w:r>
            <w:hyperlink r:id="rId128" w:history="1">
              <w:r>
                <w:rPr>
                  <w:color w:val="0000FF"/>
                </w:rPr>
                <w:t>Постановления</w:t>
              </w:r>
            </w:hyperlink>
            <w:r>
              <w:t xml:space="preserve"> Администрации г. Перми от 24.04.2017 N 311)</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5B318C" w:rsidRDefault="005B318C">
            <w:pPr>
              <w:pStyle w:val="ConsPlusNormal"/>
              <w:jc w:val="center"/>
            </w:pPr>
            <w:r>
              <w:t>ед. изм.</w:t>
            </w:r>
          </w:p>
        </w:tc>
        <w:tc>
          <w:tcPr>
            <w:tcW w:w="2004" w:type="dxa"/>
            <w:gridSpan w:val="2"/>
          </w:tcPr>
          <w:p w:rsidR="005B318C" w:rsidRDefault="005B318C">
            <w:pPr>
              <w:pStyle w:val="ConsPlusNormal"/>
              <w:jc w:val="center"/>
            </w:pPr>
            <w:r>
              <w:t>значение</w:t>
            </w:r>
          </w:p>
        </w:tc>
        <w:tc>
          <w:tcPr>
            <w:tcW w:w="1757"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74" w:type="dxa"/>
          </w:tcPr>
          <w:p w:rsidR="005B318C" w:rsidRDefault="005B318C">
            <w:pPr>
              <w:pStyle w:val="ConsPlusNormal"/>
              <w:jc w:val="center"/>
            </w:pPr>
            <w:r>
              <w:t>ед.</w:t>
            </w:r>
          </w:p>
        </w:tc>
        <w:tc>
          <w:tcPr>
            <w:tcW w:w="2004" w:type="dxa"/>
            <w:gridSpan w:val="2"/>
          </w:tcPr>
          <w:p w:rsidR="005B318C" w:rsidRDefault="005B318C">
            <w:pPr>
              <w:pStyle w:val="ConsPlusNormal"/>
              <w:jc w:val="center"/>
            </w:pPr>
            <w:r>
              <w:t>1</w:t>
            </w:r>
          </w:p>
        </w:tc>
        <w:tc>
          <w:tcPr>
            <w:tcW w:w="1757" w:type="dxa"/>
          </w:tcPr>
          <w:p w:rsidR="005B318C" w:rsidRDefault="005B318C">
            <w:pPr>
              <w:pStyle w:val="ConsPlusNormal"/>
              <w:jc w:val="center"/>
            </w:pPr>
            <w:r>
              <w:t>2017</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35"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протокол заседания комиссии по разработке и реализации инвестиционных проектов администрации города Перми (инвестиционной комиссии) от 14.09.2016 N 7</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w:t>
            </w:r>
            <w:r>
              <w:lastRenderedPageBreak/>
              <w:t>полномочий муниципального заказчика</w:t>
            </w:r>
          </w:p>
        </w:tc>
        <w:tc>
          <w:tcPr>
            <w:tcW w:w="5235" w:type="dxa"/>
            <w:gridSpan w:val="4"/>
          </w:tcPr>
          <w:p w:rsidR="005B318C" w:rsidRDefault="005B318C">
            <w:pPr>
              <w:pStyle w:val="ConsPlusNormal"/>
            </w:pPr>
            <w:r>
              <w:lastRenderedPageBreak/>
              <w:t>протокол заседания бюджетной комиссии по рассмотрению информации о результатах и основных направлениях деятельности администрации города Перми по действующим расходным обязательствам, изменению действующих расходных обязательств, принимаемым расходным обязательствам на 2017-2019 годы управления внешнего благоустройства администрации города Перми ФЦБ "Городское хозяйство" от 27 июля 2016 г. N 9БК</w:t>
            </w:r>
          </w:p>
        </w:tc>
      </w:tr>
      <w:tr w:rsidR="005B318C">
        <w:tc>
          <w:tcPr>
            <w:tcW w:w="397" w:type="dxa"/>
            <w:vMerge w:val="restart"/>
          </w:tcPr>
          <w:p w:rsidR="005B318C" w:rsidRDefault="005B318C">
            <w:pPr>
              <w:pStyle w:val="ConsPlusNormal"/>
              <w:jc w:val="center"/>
            </w:pPr>
            <w:r>
              <w:lastRenderedPageBreak/>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18"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2117" w:type="dxa"/>
            <w:gridSpan w:val="2"/>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118" w:type="dxa"/>
            <w:gridSpan w:val="2"/>
          </w:tcPr>
          <w:p w:rsidR="005B318C" w:rsidRDefault="005B318C">
            <w:pPr>
              <w:pStyle w:val="ConsPlusNormal"/>
              <w:jc w:val="center"/>
            </w:pPr>
            <w:r>
              <w:t>проектно-изыскательские работы по реконструкции ул. Карпинского от ул. Мира до шоссе Космонавтов</w:t>
            </w:r>
          </w:p>
        </w:tc>
        <w:tc>
          <w:tcPr>
            <w:tcW w:w="2117" w:type="dxa"/>
            <w:gridSpan w:val="2"/>
          </w:tcPr>
          <w:p w:rsidR="005B318C" w:rsidRDefault="005B318C">
            <w:pPr>
              <w:pStyle w:val="ConsPlusNormal"/>
              <w:jc w:val="center"/>
            </w:pPr>
            <w:r>
              <w:t>2017 год</w:t>
            </w:r>
          </w:p>
        </w:tc>
      </w:tr>
    </w:tbl>
    <w:p w:rsidR="005B318C" w:rsidRDefault="005B318C">
      <w:pPr>
        <w:pStyle w:val="ConsPlusNormal"/>
        <w:jc w:val="both"/>
      </w:pPr>
    </w:p>
    <w:p w:rsidR="005B318C" w:rsidRDefault="005B318C">
      <w:pPr>
        <w:pStyle w:val="ConsPlusNormal"/>
        <w:jc w:val="right"/>
        <w:outlineLvl w:val="3"/>
      </w:pPr>
      <w:r>
        <w:t>Таблица 7</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74"/>
        <w:gridCol w:w="1701"/>
        <w:gridCol w:w="340"/>
        <w:gridCol w:w="1757"/>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72" w:type="dxa"/>
            <w:gridSpan w:val="4"/>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72" w:type="dxa"/>
            <w:gridSpan w:val="4"/>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72" w:type="dxa"/>
            <w:gridSpan w:val="4"/>
          </w:tcPr>
          <w:p w:rsidR="005B318C" w:rsidRDefault="005B318C">
            <w:pPr>
              <w:pStyle w:val="ConsPlusNormal"/>
            </w:pPr>
            <w:r>
              <w:t>ул. Революции от ул. Куйбышева до ул. Попова (в том числе ул. Пушкина от ЦКР до Комсомольского проспекта; площадь центрального колхозного рынка; ул. Куйбышева от ул. Революции до ул. Пушкина)</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72" w:type="dxa"/>
            <w:gridSpan w:val="4"/>
          </w:tcPr>
          <w:p w:rsidR="005B318C" w:rsidRDefault="005B318C">
            <w:pPr>
              <w:pStyle w:val="ConsPlusNormal"/>
            </w:pPr>
            <w:r>
              <w:t>реконструкция</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72" w:type="dxa"/>
            <w:gridSpan w:val="4"/>
          </w:tcPr>
          <w:p w:rsidR="005B318C" w:rsidRDefault="005B318C">
            <w:pPr>
              <w:pStyle w:val="ConsPlusNormal"/>
            </w:pPr>
            <w:r>
              <w:t>1.2.1.1.7. Реконструкция ул. Революции от ул. Куйбышева до ул. Попова (в том числе ул. Пушкина от ЦКР до Комсомольского проспекта; площадь центрального колхозного рынка; ул. Куйбышева от ул. Революции до ул. Пушкина)</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72" w:type="dxa"/>
            <w:gridSpan w:val="4"/>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72" w:type="dxa"/>
            <w:gridSpan w:val="4"/>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72" w:type="dxa"/>
            <w:gridSpan w:val="4"/>
          </w:tcPr>
          <w:p w:rsidR="005B318C" w:rsidRDefault="005B318C">
            <w:pPr>
              <w:pStyle w:val="ConsPlusNormal"/>
            </w:pPr>
            <w:r>
              <w:t>1. Высокая интенсивность движения транспортных средств по ул. Революции от площади центрального колхозного рынка до ул. Сибирской.</w:t>
            </w:r>
          </w:p>
          <w:p w:rsidR="005B318C" w:rsidRDefault="005B318C">
            <w:pPr>
              <w:pStyle w:val="ConsPlusNormal"/>
            </w:pPr>
            <w:r>
              <w:t>2. Низкая пропускная способность улицы, о чем свидетельствует низкая скорость передвижения транспортного потока и нередко возникающие задержки и заторы на перекрестках. Это приводит к увеличению затрат времени на передвижение, возникновению дорожно-транспортных происшествий.</w:t>
            </w:r>
          </w:p>
          <w:p w:rsidR="005B318C" w:rsidRDefault="005B318C">
            <w:pPr>
              <w:pStyle w:val="ConsPlusNormal"/>
            </w:pPr>
            <w:r>
              <w:t>3. Участок улицы Революции от площади центрального колхозного рынка до ул. Сибирской не отвечает нормативным требованиям, что выражается в недостаточном количестве полос движения для данной интенсивности движения</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 xml:space="preserve">Обоснование участия муниципального образования </w:t>
            </w:r>
            <w:r>
              <w:lastRenderedPageBreak/>
              <w:t>город Пермь в решении проблемы</w:t>
            </w:r>
          </w:p>
        </w:tc>
        <w:tc>
          <w:tcPr>
            <w:tcW w:w="5272" w:type="dxa"/>
            <w:gridSpan w:val="4"/>
          </w:tcPr>
          <w:p w:rsidR="005B318C" w:rsidRDefault="005B318C">
            <w:pPr>
              <w:pStyle w:val="ConsPlusNormal"/>
            </w:pPr>
            <w:r>
              <w:lastRenderedPageBreak/>
              <w:t xml:space="preserve">Бюджетный </w:t>
            </w:r>
            <w:hyperlink r:id="rId129" w:history="1">
              <w:r>
                <w:rPr>
                  <w:color w:val="0000FF"/>
                </w:rPr>
                <w:t>кодекс</w:t>
              </w:r>
            </w:hyperlink>
            <w:r>
              <w:t xml:space="preserve"> Российской Федерации, Федеральный </w:t>
            </w:r>
            <w:hyperlink r:id="rId130" w:history="1">
              <w:r>
                <w:rPr>
                  <w:color w:val="0000FF"/>
                </w:rPr>
                <w:t>закон</w:t>
              </w:r>
            </w:hyperlink>
            <w:r>
              <w:t xml:space="preserve"> от 6 октября 2003 г. N 131-ФЗ "Об </w:t>
            </w:r>
            <w:r>
              <w:lastRenderedPageBreak/>
              <w:t>общих принципах организации местного самоуправления в Российской Федерации"</w:t>
            </w:r>
          </w:p>
        </w:tc>
      </w:tr>
      <w:tr w:rsidR="005B318C">
        <w:tc>
          <w:tcPr>
            <w:tcW w:w="397" w:type="dxa"/>
          </w:tcPr>
          <w:p w:rsidR="005B318C" w:rsidRDefault="005B318C">
            <w:pPr>
              <w:pStyle w:val="ConsPlusNormal"/>
              <w:jc w:val="center"/>
            </w:pPr>
            <w:r>
              <w:lastRenderedPageBreak/>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72" w:type="dxa"/>
            <w:gridSpan w:val="4"/>
          </w:tcPr>
          <w:p w:rsidR="005B318C" w:rsidRDefault="005B318C">
            <w:pPr>
              <w:pStyle w:val="ConsPlusNormal"/>
            </w:pPr>
            <w:r>
              <w:t>увеличение пропускной способности ул. Революции на участке от площади центрального колхозного рынка до ул. Сибирской, повышение безопасности дорожного движения</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Мощность объекта муниципальной собственности города Перми</w:t>
            </w:r>
          </w:p>
        </w:tc>
        <w:tc>
          <w:tcPr>
            <w:tcW w:w="5272"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72" w:type="dxa"/>
            <w:gridSpan w:val="4"/>
          </w:tcPr>
          <w:p w:rsidR="005B318C" w:rsidRDefault="005B318C">
            <w:pPr>
              <w:pStyle w:val="ConsPlusNormal"/>
            </w:pPr>
            <w:r>
              <w:t>2018 год</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72"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72"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72"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14</w:t>
            </w:r>
          </w:p>
        </w:tc>
        <w:tc>
          <w:tcPr>
            <w:tcW w:w="3402" w:type="dxa"/>
          </w:tcPr>
          <w:p w:rsidR="005B318C" w:rsidRDefault="005B318C">
            <w:pPr>
              <w:pStyle w:val="ConsPlusNormal"/>
            </w:pPr>
            <w:r>
              <w:t>Сметная стоимость объекта муниципальной собственности города Перми, тыс. руб.</w:t>
            </w:r>
          </w:p>
        </w:tc>
        <w:tc>
          <w:tcPr>
            <w:tcW w:w="5272" w:type="dxa"/>
            <w:gridSpan w:val="4"/>
          </w:tcPr>
          <w:p w:rsidR="005B318C" w:rsidRDefault="005B318C">
            <w:pPr>
              <w:pStyle w:val="ConsPlusNormal"/>
            </w:pPr>
            <w:r>
              <w:t>30125,300 тыс. руб.</w:t>
            </w:r>
          </w:p>
        </w:tc>
      </w:tr>
      <w:tr w:rsidR="005B318C">
        <w:tc>
          <w:tcPr>
            <w:tcW w:w="397" w:type="dxa"/>
          </w:tcPr>
          <w:p w:rsidR="005B318C" w:rsidRDefault="005B318C">
            <w:pPr>
              <w:pStyle w:val="ConsPlusNormal"/>
              <w:jc w:val="center"/>
            </w:pPr>
            <w:r>
              <w:t>15</w:t>
            </w:r>
          </w:p>
        </w:tc>
        <w:tc>
          <w:tcPr>
            <w:tcW w:w="3402" w:type="dxa"/>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72" w:type="dxa"/>
            <w:gridSpan w:val="4"/>
          </w:tcPr>
          <w:p w:rsidR="005B318C" w:rsidRDefault="005B318C">
            <w:pPr>
              <w:pStyle w:val="ConsPlusNormal"/>
            </w:pPr>
            <w:r>
              <w:t>всего - 30125,300 тыс. руб. бюджет города Перми, в том числе:</w:t>
            </w:r>
          </w:p>
          <w:p w:rsidR="005B318C" w:rsidRDefault="005B318C">
            <w:pPr>
              <w:pStyle w:val="ConsPlusNormal"/>
            </w:pPr>
            <w:r>
              <w:t>2018 год - 30125,300 тыс. руб.</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5B318C" w:rsidRDefault="005B318C">
            <w:pPr>
              <w:pStyle w:val="ConsPlusNormal"/>
              <w:jc w:val="center"/>
            </w:pPr>
            <w:r>
              <w:t>ед. изм.</w:t>
            </w:r>
          </w:p>
        </w:tc>
        <w:tc>
          <w:tcPr>
            <w:tcW w:w="2041" w:type="dxa"/>
            <w:gridSpan w:val="2"/>
          </w:tcPr>
          <w:p w:rsidR="005B318C" w:rsidRDefault="005B318C">
            <w:pPr>
              <w:pStyle w:val="ConsPlusNormal"/>
              <w:jc w:val="center"/>
            </w:pPr>
            <w:r>
              <w:t>значение</w:t>
            </w:r>
          </w:p>
        </w:tc>
        <w:tc>
          <w:tcPr>
            <w:tcW w:w="1757"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74" w:type="dxa"/>
          </w:tcPr>
          <w:p w:rsidR="005B318C" w:rsidRDefault="005B318C">
            <w:pPr>
              <w:pStyle w:val="ConsPlusNormal"/>
              <w:jc w:val="center"/>
            </w:pPr>
            <w:r>
              <w:t>ед.</w:t>
            </w:r>
          </w:p>
        </w:tc>
        <w:tc>
          <w:tcPr>
            <w:tcW w:w="2041" w:type="dxa"/>
            <w:gridSpan w:val="2"/>
          </w:tcPr>
          <w:p w:rsidR="005B318C" w:rsidRDefault="005B318C">
            <w:pPr>
              <w:pStyle w:val="ConsPlusNormal"/>
              <w:jc w:val="center"/>
            </w:pPr>
            <w:r>
              <w:t>1</w:t>
            </w:r>
          </w:p>
        </w:tc>
        <w:tc>
          <w:tcPr>
            <w:tcW w:w="1757" w:type="dxa"/>
          </w:tcPr>
          <w:p w:rsidR="005B318C" w:rsidRDefault="005B318C">
            <w:pPr>
              <w:pStyle w:val="ConsPlusNormal"/>
              <w:jc w:val="center"/>
            </w:pPr>
            <w:r>
              <w:t>2018</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72"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72"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72" w:type="dxa"/>
            <w:gridSpan w:val="4"/>
          </w:tcPr>
          <w:p w:rsidR="005B318C" w:rsidRDefault="005B318C">
            <w:pPr>
              <w:pStyle w:val="ConsPlusNormal"/>
            </w:pPr>
            <w:r>
              <w:t>протокол заседания комиссии по разработке и реализации инвестиционных проектов администрации города Перми (инвестиционной комиссии) от 14.09.2016 N 7</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72" w:type="dxa"/>
            <w:gridSpan w:val="4"/>
          </w:tcPr>
          <w:p w:rsidR="005B318C" w:rsidRDefault="005B318C">
            <w:pPr>
              <w:pStyle w:val="ConsPlusNormal"/>
            </w:pPr>
            <w:r>
              <w:t>протокол заседания бюджетной комиссии по рассмотрению скорректированной информации о результатах и основных направлениях деятельности на 2017-2019 годы управления внешнего благоустройства администрации города Перми ФЦБ "Городское хозяйство" от 31 августа 2016 г. N 36-БК</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75"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2097" w:type="dxa"/>
            <w:gridSpan w:val="2"/>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175" w:type="dxa"/>
            <w:gridSpan w:val="2"/>
          </w:tcPr>
          <w:p w:rsidR="005B318C" w:rsidRDefault="005B318C">
            <w:pPr>
              <w:pStyle w:val="ConsPlusNormal"/>
              <w:jc w:val="center"/>
            </w:pPr>
            <w:r>
              <w:t>проектно-изыскательские работы по реконструкции ул. Революции от ул. Куйбышева до ул. Попова (в том числе ул. Пушкина от площади центрального колхозного рынка до Комсомольского проспекта; площадь центрального колхозного рынка; ул. Куйбышева от ул. Революции до ул. Пушкина)</w:t>
            </w:r>
          </w:p>
        </w:tc>
        <w:tc>
          <w:tcPr>
            <w:tcW w:w="2097" w:type="dxa"/>
            <w:gridSpan w:val="2"/>
          </w:tcPr>
          <w:p w:rsidR="005B318C" w:rsidRDefault="005B318C">
            <w:pPr>
              <w:pStyle w:val="ConsPlusNormal"/>
              <w:jc w:val="center"/>
            </w:pPr>
            <w:r>
              <w:t>2018 год</w:t>
            </w:r>
          </w:p>
        </w:tc>
      </w:tr>
    </w:tbl>
    <w:p w:rsidR="005B318C" w:rsidRDefault="005B318C">
      <w:pPr>
        <w:pStyle w:val="ConsPlusNormal"/>
        <w:jc w:val="both"/>
      </w:pPr>
    </w:p>
    <w:p w:rsidR="005B318C" w:rsidRDefault="005B318C">
      <w:pPr>
        <w:pStyle w:val="ConsPlusNormal"/>
        <w:jc w:val="right"/>
        <w:outlineLvl w:val="3"/>
      </w:pPr>
      <w:r>
        <w:t>Таблица 8</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74"/>
        <w:gridCol w:w="1984"/>
        <w:gridCol w:w="1757"/>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15" w:type="dxa"/>
            <w:gridSpan w:val="3"/>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15" w:type="dxa"/>
            <w:gridSpan w:val="3"/>
          </w:tcPr>
          <w:p w:rsidR="005B318C" w:rsidRDefault="005B318C">
            <w:pPr>
              <w:pStyle w:val="ConsPlusNormal"/>
              <w:jc w:val="center"/>
            </w:pPr>
            <w:r>
              <w:t>3</w:t>
            </w:r>
          </w:p>
        </w:tc>
      </w:tr>
      <w:tr w:rsidR="005B318C">
        <w:tblPrEx>
          <w:tblBorders>
            <w:insideH w:val="nil"/>
          </w:tblBorders>
        </w:tblPrEx>
        <w:tc>
          <w:tcPr>
            <w:tcW w:w="397" w:type="dxa"/>
            <w:tcBorders>
              <w:bottom w:val="nil"/>
            </w:tcBorders>
          </w:tcPr>
          <w:p w:rsidR="005B318C" w:rsidRDefault="005B318C">
            <w:pPr>
              <w:pStyle w:val="ConsPlusNormal"/>
              <w:jc w:val="center"/>
            </w:pPr>
            <w:r>
              <w:t>1</w:t>
            </w:r>
          </w:p>
        </w:tc>
        <w:tc>
          <w:tcPr>
            <w:tcW w:w="3402" w:type="dxa"/>
            <w:tcBorders>
              <w:bottom w:val="nil"/>
            </w:tcBorders>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15" w:type="dxa"/>
            <w:gridSpan w:val="3"/>
            <w:tcBorders>
              <w:bottom w:val="nil"/>
            </w:tcBorders>
          </w:tcPr>
          <w:p w:rsidR="005B318C" w:rsidRDefault="005B318C">
            <w:pPr>
              <w:pStyle w:val="ConsPlusNormal"/>
            </w:pPr>
            <w:r>
              <w:t>мостовой переход через реку Каму в городе Перми</w:t>
            </w:r>
          </w:p>
        </w:tc>
      </w:tr>
      <w:tr w:rsidR="005B318C">
        <w:tblPrEx>
          <w:tblBorders>
            <w:insideH w:val="nil"/>
          </w:tblBorders>
        </w:tblPrEx>
        <w:tc>
          <w:tcPr>
            <w:tcW w:w="9014" w:type="dxa"/>
            <w:gridSpan w:val="5"/>
            <w:tcBorders>
              <w:top w:val="nil"/>
            </w:tcBorders>
          </w:tcPr>
          <w:p w:rsidR="005B318C" w:rsidRDefault="005B318C">
            <w:pPr>
              <w:pStyle w:val="ConsPlusNormal"/>
              <w:jc w:val="both"/>
            </w:pPr>
            <w:r>
              <w:t xml:space="preserve">(п. 1 в ред. </w:t>
            </w:r>
            <w:hyperlink r:id="rId131" w:history="1">
              <w:r>
                <w:rPr>
                  <w:color w:val="0000FF"/>
                </w:rPr>
                <w:t>Постановления</w:t>
              </w:r>
            </w:hyperlink>
            <w:r>
              <w:t xml:space="preserve"> Администрации г. Перми от 17.03.2017 N 196)</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15" w:type="dxa"/>
            <w:gridSpan w:val="3"/>
          </w:tcPr>
          <w:p w:rsidR="005B318C" w:rsidRDefault="005B318C">
            <w:pPr>
              <w:pStyle w:val="ConsPlusNormal"/>
            </w:pPr>
            <w:r>
              <w:t>строительство</w:t>
            </w:r>
          </w:p>
        </w:tc>
      </w:tr>
      <w:tr w:rsidR="005B318C">
        <w:tblPrEx>
          <w:tblBorders>
            <w:insideH w:val="nil"/>
          </w:tblBorders>
        </w:tblPrEx>
        <w:tc>
          <w:tcPr>
            <w:tcW w:w="397" w:type="dxa"/>
            <w:tcBorders>
              <w:bottom w:val="nil"/>
            </w:tcBorders>
          </w:tcPr>
          <w:p w:rsidR="005B318C" w:rsidRDefault="005B318C">
            <w:pPr>
              <w:pStyle w:val="ConsPlusNormal"/>
              <w:jc w:val="center"/>
            </w:pPr>
            <w:r>
              <w:t>3</w:t>
            </w:r>
          </w:p>
        </w:tc>
        <w:tc>
          <w:tcPr>
            <w:tcW w:w="3402" w:type="dxa"/>
            <w:tcBorders>
              <w:bottom w:val="nil"/>
            </w:tcBorders>
          </w:tcPr>
          <w:p w:rsidR="005B318C" w:rsidRDefault="005B318C">
            <w:pPr>
              <w:pStyle w:val="ConsPlusNormal"/>
            </w:pPr>
            <w:r>
              <w:t>Код и наименование мероприятия</w:t>
            </w:r>
          </w:p>
        </w:tc>
        <w:tc>
          <w:tcPr>
            <w:tcW w:w="5215" w:type="dxa"/>
            <w:gridSpan w:val="3"/>
            <w:tcBorders>
              <w:bottom w:val="nil"/>
            </w:tcBorders>
          </w:tcPr>
          <w:p w:rsidR="005B318C" w:rsidRDefault="005B318C">
            <w:pPr>
              <w:pStyle w:val="ConsPlusNormal"/>
            </w:pPr>
            <w:r>
              <w:t>1.2.1.1.8. Строительство мостового перехода через реку Каму в г. Перми</w:t>
            </w:r>
          </w:p>
        </w:tc>
      </w:tr>
      <w:tr w:rsidR="005B318C">
        <w:tblPrEx>
          <w:tblBorders>
            <w:insideH w:val="nil"/>
          </w:tblBorders>
        </w:tblPrEx>
        <w:tc>
          <w:tcPr>
            <w:tcW w:w="9014" w:type="dxa"/>
            <w:gridSpan w:val="5"/>
            <w:tcBorders>
              <w:top w:val="nil"/>
            </w:tcBorders>
          </w:tcPr>
          <w:p w:rsidR="005B318C" w:rsidRDefault="005B318C">
            <w:pPr>
              <w:pStyle w:val="ConsPlusNormal"/>
              <w:jc w:val="both"/>
            </w:pPr>
            <w:r>
              <w:t xml:space="preserve">(п. 3 в ред. </w:t>
            </w:r>
            <w:hyperlink r:id="rId132" w:history="1">
              <w:r>
                <w:rPr>
                  <w:color w:val="0000FF"/>
                </w:rPr>
                <w:t>Постановления</w:t>
              </w:r>
            </w:hyperlink>
            <w:r>
              <w:t xml:space="preserve"> Администрации г. Перми от 17.03.2017 N 196)</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15" w:type="dxa"/>
            <w:gridSpan w:val="3"/>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15" w:type="dxa"/>
            <w:gridSpan w:val="3"/>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15" w:type="dxa"/>
            <w:gridSpan w:val="3"/>
          </w:tcPr>
          <w:p w:rsidR="005B318C" w:rsidRDefault="005B318C">
            <w:pPr>
              <w:pStyle w:val="ConsPlusNormal"/>
            </w:pPr>
            <w:r>
              <w:t>необходимость дополнительной транспортной связи правосторонней части города Перми с левосторонней частью, обеспечения соединения Северного и Восточного обходов города Перми, снижения транспортной перегрузки первого коммунального моста, ул. Попова и площади Центрального рынка</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15" w:type="dxa"/>
            <w:gridSpan w:val="3"/>
          </w:tcPr>
          <w:p w:rsidR="005B318C" w:rsidRDefault="005B318C">
            <w:pPr>
              <w:pStyle w:val="ConsPlusNormal"/>
            </w:pPr>
            <w:r>
              <w:t xml:space="preserve">Бюджетный </w:t>
            </w:r>
            <w:hyperlink r:id="rId133" w:history="1">
              <w:r>
                <w:rPr>
                  <w:color w:val="0000FF"/>
                </w:rPr>
                <w:t>кодекс</w:t>
              </w:r>
            </w:hyperlink>
            <w:r>
              <w:t xml:space="preserve"> Российской Федерации, Федеральный </w:t>
            </w:r>
            <w:hyperlink r:id="rId134"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15" w:type="dxa"/>
            <w:gridSpan w:val="3"/>
          </w:tcPr>
          <w:p w:rsidR="005B318C" w:rsidRDefault="005B318C">
            <w:pPr>
              <w:pStyle w:val="ConsPlusNormal"/>
            </w:pPr>
            <w:r>
              <w:t>повышение пропускной способности улично-дорожной сети города Перми, обеспечивающей перераспределение транспортных потоков с микрорайонов, расположенных на правом берегу реки Камы, с центром города</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Мощность объекта муниципальной собственности города Перми</w:t>
            </w:r>
          </w:p>
        </w:tc>
        <w:tc>
          <w:tcPr>
            <w:tcW w:w="5215"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15" w:type="dxa"/>
            <w:gridSpan w:val="3"/>
          </w:tcPr>
          <w:p w:rsidR="005B318C" w:rsidRDefault="005B318C">
            <w:pPr>
              <w:pStyle w:val="ConsPlusNormal"/>
            </w:pPr>
            <w:r>
              <w:t>2017 год</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 xml:space="preserve">Срок строительства объекта </w:t>
            </w:r>
            <w:r>
              <w:lastRenderedPageBreak/>
              <w:t>муниципальной собственности города Перми или приобретения объекта недвижимого имущества в муниципальную собственность города Перми</w:t>
            </w:r>
          </w:p>
        </w:tc>
        <w:tc>
          <w:tcPr>
            <w:tcW w:w="5215" w:type="dxa"/>
            <w:gridSpan w:val="3"/>
          </w:tcPr>
          <w:p w:rsidR="005B318C" w:rsidRDefault="005B318C">
            <w:pPr>
              <w:pStyle w:val="ConsPlusNormal"/>
            </w:pPr>
            <w:r>
              <w:lastRenderedPageBreak/>
              <w:t>-</w:t>
            </w:r>
          </w:p>
        </w:tc>
      </w:tr>
      <w:tr w:rsidR="005B318C">
        <w:tc>
          <w:tcPr>
            <w:tcW w:w="397" w:type="dxa"/>
          </w:tcPr>
          <w:p w:rsidR="005B318C" w:rsidRDefault="005B318C">
            <w:pPr>
              <w:pStyle w:val="ConsPlusNormal"/>
              <w:jc w:val="center"/>
            </w:pPr>
            <w:r>
              <w:lastRenderedPageBreak/>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15"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15" w:type="dxa"/>
            <w:gridSpan w:val="3"/>
          </w:tcPr>
          <w:p w:rsidR="005B318C" w:rsidRDefault="005B318C">
            <w:pPr>
              <w:pStyle w:val="ConsPlusNormal"/>
            </w:pPr>
            <w:r>
              <w:t>-</w:t>
            </w:r>
          </w:p>
        </w:tc>
      </w:tr>
      <w:tr w:rsidR="005B318C">
        <w:tblPrEx>
          <w:tblBorders>
            <w:insideH w:val="nil"/>
          </w:tblBorders>
        </w:tblPrEx>
        <w:tc>
          <w:tcPr>
            <w:tcW w:w="397" w:type="dxa"/>
            <w:tcBorders>
              <w:bottom w:val="nil"/>
            </w:tcBorders>
          </w:tcPr>
          <w:p w:rsidR="005B318C" w:rsidRDefault="005B318C">
            <w:pPr>
              <w:pStyle w:val="ConsPlusNormal"/>
              <w:jc w:val="center"/>
            </w:pPr>
            <w:r>
              <w:t>14</w:t>
            </w:r>
          </w:p>
        </w:tc>
        <w:tc>
          <w:tcPr>
            <w:tcW w:w="3402" w:type="dxa"/>
            <w:tcBorders>
              <w:bottom w:val="nil"/>
            </w:tcBorders>
          </w:tcPr>
          <w:p w:rsidR="005B318C" w:rsidRDefault="005B318C">
            <w:pPr>
              <w:pStyle w:val="ConsPlusNormal"/>
            </w:pPr>
            <w:r>
              <w:t>Сметная стоимость объекта муниципальной собственности города Перми, тыс. руб.</w:t>
            </w:r>
          </w:p>
        </w:tc>
        <w:tc>
          <w:tcPr>
            <w:tcW w:w="5215" w:type="dxa"/>
            <w:gridSpan w:val="3"/>
            <w:tcBorders>
              <w:bottom w:val="nil"/>
            </w:tcBorders>
          </w:tcPr>
          <w:p w:rsidR="005B318C" w:rsidRDefault="005B318C">
            <w:pPr>
              <w:pStyle w:val="ConsPlusNormal"/>
            </w:pPr>
            <w:r>
              <w:t>8140,000 тыс. руб.</w:t>
            </w:r>
          </w:p>
        </w:tc>
      </w:tr>
      <w:tr w:rsidR="005B318C">
        <w:tblPrEx>
          <w:tblBorders>
            <w:insideH w:val="nil"/>
          </w:tblBorders>
        </w:tblPrEx>
        <w:tc>
          <w:tcPr>
            <w:tcW w:w="9014" w:type="dxa"/>
            <w:gridSpan w:val="5"/>
            <w:tcBorders>
              <w:top w:val="nil"/>
            </w:tcBorders>
          </w:tcPr>
          <w:p w:rsidR="005B318C" w:rsidRDefault="005B318C">
            <w:pPr>
              <w:pStyle w:val="ConsPlusNormal"/>
              <w:jc w:val="both"/>
            </w:pPr>
            <w:r>
              <w:t xml:space="preserve">(п. 14 в ред. </w:t>
            </w:r>
            <w:hyperlink r:id="rId135" w:history="1">
              <w:r>
                <w:rPr>
                  <w:color w:val="0000FF"/>
                </w:rPr>
                <w:t>Постановления</w:t>
              </w:r>
            </w:hyperlink>
            <w:r>
              <w:t xml:space="preserve"> Администрации г. Перми от 01.06.2017 N 428)</w:t>
            </w:r>
          </w:p>
        </w:tc>
      </w:tr>
      <w:tr w:rsidR="005B318C">
        <w:tblPrEx>
          <w:tblBorders>
            <w:insideH w:val="nil"/>
          </w:tblBorders>
        </w:tblPrEx>
        <w:tc>
          <w:tcPr>
            <w:tcW w:w="397" w:type="dxa"/>
            <w:tcBorders>
              <w:bottom w:val="nil"/>
            </w:tcBorders>
          </w:tcPr>
          <w:p w:rsidR="005B318C" w:rsidRDefault="005B318C">
            <w:pPr>
              <w:pStyle w:val="ConsPlusNormal"/>
              <w:jc w:val="center"/>
            </w:pPr>
            <w:r>
              <w:t>15</w:t>
            </w:r>
          </w:p>
        </w:tc>
        <w:tc>
          <w:tcPr>
            <w:tcW w:w="3402" w:type="dxa"/>
            <w:tcBorders>
              <w:bottom w:val="nil"/>
            </w:tcBorders>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15" w:type="dxa"/>
            <w:gridSpan w:val="3"/>
            <w:tcBorders>
              <w:bottom w:val="nil"/>
            </w:tcBorders>
          </w:tcPr>
          <w:p w:rsidR="005B318C" w:rsidRDefault="005B318C">
            <w:pPr>
              <w:pStyle w:val="ConsPlusNormal"/>
            </w:pPr>
            <w:r>
              <w:t>всего - 8140,000 тыс. руб., в том числе:</w:t>
            </w:r>
          </w:p>
          <w:p w:rsidR="005B318C" w:rsidRDefault="005B318C">
            <w:pPr>
              <w:pStyle w:val="ConsPlusNormal"/>
            </w:pPr>
            <w:r>
              <w:t>2017 год - 8140,000 тыс. руб., в том числе:</w:t>
            </w:r>
          </w:p>
          <w:p w:rsidR="005B318C" w:rsidRDefault="005B318C">
            <w:pPr>
              <w:pStyle w:val="ConsPlusNormal"/>
            </w:pPr>
            <w:r>
              <w:t>2035,000 тыс. руб. - бюджет города Перми;</w:t>
            </w:r>
          </w:p>
          <w:p w:rsidR="005B318C" w:rsidRDefault="005B318C">
            <w:pPr>
              <w:pStyle w:val="ConsPlusNormal"/>
            </w:pPr>
            <w:r>
              <w:t>6105,000 тыс. руб. - бюджет Пермского края</w:t>
            </w:r>
          </w:p>
        </w:tc>
      </w:tr>
      <w:tr w:rsidR="005B318C">
        <w:tblPrEx>
          <w:tblBorders>
            <w:insideH w:val="nil"/>
          </w:tblBorders>
        </w:tblPrEx>
        <w:tc>
          <w:tcPr>
            <w:tcW w:w="9014" w:type="dxa"/>
            <w:gridSpan w:val="5"/>
            <w:tcBorders>
              <w:top w:val="nil"/>
            </w:tcBorders>
          </w:tcPr>
          <w:p w:rsidR="005B318C" w:rsidRDefault="005B318C">
            <w:pPr>
              <w:pStyle w:val="ConsPlusNormal"/>
              <w:jc w:val="both"/>
            </w:pPr>
            <w:r>
              <w:t xml:space="preserve">(п. 15 в ред. </w:t>
            </w:r>
            <w:hyperlink r:id="rId136" w:history="1">
              <w:r>
                <w:rPr>
                  <w:color w:val="0000FF"/>
                </w:rPr>
                <w:t>Постановления</w:t>
              </w:r>
            </w:hyperlink>
            <w:r>
              <w:t xml:space="preserve"> Администрации г. Перми от 01.06.2017 N 428)</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5B318C" w:rsidRDefault="005B318C">
            <w:pPr>
              <w:pStyle w:val="ConsPlusNormal"/>
              <w:jc w:val="center"/>
            </w:pPr>
            <w:r>
              <w:t>ед. изм.</w:t>
            </w:r>
          </w:p>
        </w:tc>
        <w:tc>
          <w:tcPr>
            <w:tcW w:w="1984" w:type="dxa"/>
          </w:tcPr>
          <w:p w:rsidR="005B318C" w:rsidRDefault="005B318C">
            <w:pPr>
              <w:pStyle w:val="ConsPlusNormal"/>
              <w:jc w:val="center"/>
            </w:pPr>
            <w:r>
              <w:t>значение</w:t>
            </w:r>
          </w:p>
        </w:tc>
        <w:tc>
          <w:tcPr>
            <w:tcW w:w="1757"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количество подготовленных документаций по предпроектным проработкам</w:t>
            </w:r>
          </w:p>
        </w:tc>
        <w:tc>
          <w:tcPr>
            <w:tcW w:w="1474" w:type="dxa"/>
          </w:tcPr>
          <w:p w:rsidR="005B318C" w:rsidRDefault="005B318C">
            <w:pPr>
              <w:pStyle w:val="ConsPlusNormal"/>
              <w:jc w:val="center"/>
            </w:pPr>
            <w:r>
              <w:t>ед.</w:t>
            </w:r>
          </w:p>
        </w:tc>
        <w:tc>
          <w:tcPr>
            <w:tcW w:w="1984" w:type="dxa"/>
          </w:tcPr>
          <w:p w:rsidR="005B318C" w:rsidRDefault="005B318C">
            <w:pPr>
              <w:pStyle w:val="ConsPlusNormal"/>
              <w:jc w:val="center"/>
            </w:pPr>
            <w:r>
              <w:t>1</w:t>
            </w:r>
          </w:p>
        </w:tc>
        <w:tc>
          <w:tcPr>
            <w:tcW w:w="1757" w:type="dxa"/>
          </w:tcPr>
          <w:p w:rsidR="005B318C" w:rsidRDefault="005B318C">
            <w:pPr>
              <w:pStyle w:val="ConsPlusNormal"/>
              <w:jc w:val="center"/>
            </w:pPr>
            <w:r>
              <w:t>2017</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15"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15" w:type="dxa"/>
            <w:gridSpan w:val="3"/>
          </w:tcPr>
          <w:p w:rsidR="005B318C" w:rsidRDefault="005B318C">
            <w:pPr>
              <w:pStyle w:val="ConsPlusNormal"/>
            </w:pPr>
            <w:r>
              <w:t>строительство нового моста через реку Каму обеспечит улучшение условий движения и повышения безопасности движения транспорта, в том числе на существующих автомобильных дорогах, связь между левобережной и правобережной частями города, а также организацию движения общественного транспорта</w:t>
            </w:r>
          </w:p>
        </w:tc>
      </w:tr>
      <w:tr w:rsidR="005B318C">
        <w:tc>
          <w:tcPr>
            <w:tcW w:w="397" w:type="dxa"/>
          </w:tcPr>
          <w:p w:rsidR="005B318C" w:rsidRDefault="005B318C">
            <w:pPr>
              <w:pStyle w:val="ConsPlusNormal"/>
              <w:jc w:val="center"/>
            </w:pPr>
            <w:r>
              <w:lastRenderedPageBreak/>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15" w:type="dxa"/>
            <w:gridSpan w:val="3"/>
          </w:tcPr>
          <w:p w:rsidR="005B318C" w:rsidRDefault="005B318C">
            <w:pPr>
              <w:pStyle w:val="ConsPlusNormal"/>
            </w:pPr>
            <w:r>
              <w:t>протокол заседания комиссии по разработке и реализации инвестиционных проектов администрации города Перми (инвестиционной комиссии) от 14.09.2016 N 7</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15" w:type="dxa"/>
            <w:gridSpan w:val="3"/>
          </w:tcPr>
          <w:p w:rsidR="005B318C" w:rsidRDefault="005B318C">
            <w:pPr>
              <w:pStyle w:val="ConsPlusNormal"/>
            </w:pPr>
            <w:r>
              <w:t>протокол заседания бюджетной комиссии по рассмотрению скорректированной информации о результатах и основных направлениях деятельности на 2017-2019 годы управления внешнего благоустройства администрации города Перми ФЦБ "Городское хозяйство" от 31 августа 2016 г. N 36-БК</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58"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1757" w:type="dxa"/>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458" w:type="dxa"/>
            <w:gridSpan w:val="2"/>
          </w:tcPr>
          <w:p w:rsidR="005B318C" w:rsidRDefault="005B318C">
            <w:pPr>
              <w:pStyle w:val="ConsPlusNormal"/>
              <w:jc w:val="center"/>
            </w:pPr>
            <w:r>
              <w:t>выполнение предпроектных проработок</w:t>
            </w:r>
          </w:p>
        </w:tc>
        <w:tc>
          <w:tcPr>
            <w:tcW w:w="1757" w:type="dxa"/>
          </w:tcPr>
          <w:p w:rsidR="005B318C" w:rsidRDefault="005B318C">
            <w:pPr>
              <w:pStyle w:val="ConsPlusNormal"/>
              <w:jc w:val="center"/>
            </w:pPr>
            <w:r>
              <w:t>2017</w:t>
            </w:r>
          </w:p>
        </w:tc>
      </w:tr>
    </w:tbl>
    <w:p w:rsidR="005B318C" w:rsidRDefault="005B318C">
      <w:pPr>
        <w:pStyle w:val="ConsPlusNormal"/>
        <w:jc w:val="both"/>
      </w:pPr>
    </w:p>
    <w:p w:rsidR="005B318C" w:rsidRDefault="005B318C">
      <w:pPr>
        <w:pStyle w:val="ConsPlusNormal"/>
        <w:jc w:val="right"/>
        <w:outlineLvl w:val="3"/>
      </w:pPr>
      <w:r>
        <w:t>Таблица 9</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74"/>
        <w:gridCol w:w="1701"/>
        <w:gridCol w:w="340"/>
        <w:gridCol w:w="1757"/>
      </w:tblGrid>
      <w:tr w:rsidR="005B318C">
        <w:tc>
          <w:tcPr>
            <w:tcW w:w="397" w:type="dxa"/>
          </w:tcPr>
          <w:p w:rsidR="005B318C" w:rsidRDefault="005B318C">
            <w:pPr>
              <w:pStyle w:val="ConsPlusNormal"/>
            </w:pPr>
          </w:p>
        </w:tc>
        <w:tc>
          <w:tcPr>
            <w:tcW w:w="3402" w:type="dxa"/>
          </w:tcPr>
          <w:p w:rsidR="005B318C" w:rsidRDefault="005B318C">
            <w:pPr>
              <w:pStyle w:val="ConsPlusNormal"/>
              <w:jc w:val="center"/>
            </w:pPr>
            <w:r>
              <w:t>Наименование раздела</w:t>
            </w:r>
          </w:p>
        </w:tc>
        <w:tc>
          <w:tcPr>
            <w:tcW w:w="5272" w:type="dxa"/>
            <w:gridSpan w:val="4"/>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72" w:type="dxa"/>
            <w:gridSpan w:val="4"/>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72" w:type="dxa"/>
            <w:gridSpan w:val="4"/>
          </w:tcPr>
          <w:p w:rsidR="005B318C" w:rsidRDefault="005B318C">
            <w:pPr>
              <w:pStyle w:val="ConsPlusNormal"/>
            </w:pPr>
            <w:r>
              <w:t>подходы к перрону остановочного пункта городской электрички на ул. Попова</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72" w:type="dxa"/>
            <w:gridSpan w:val="4"/>
          </w:tcPr>
          <w:p w:rsidR="005B318C" w:rsidRDefault="005B318C">
            <w:pPr>
              <w:pStyle w:val="ConsPlusNormal"/>
            </w:pPr>
            <w:r>
              <w:t>строительство</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основного мероприятия</w:t>
            </w:r>
          </w:p>
        </w:tc>
        <w:tc>
          <w:tcPr>
            <w:tcW w:w="5272" w:type="dxa"/>
            <w:gridSpan w:val="4"/>
          </w:tcPr>
          <w:p w:rsidR="005B318C" w:rsidRDefault="005B318C">
            <w:pPr>
              <w:pStyle w:val="ConsPlusNormal"/>
            </w:pPr>
            <w:r>
              <w:t>1.2.1.1.9. Строительство подходов к перрону остановочного пункта городской электрички на ул. Попова</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72" w:type="dxa"/>
            <w:gridSpan w:val="4"/>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72" w:type="dxa"/>
            <w:gridSpan w:val="4"/>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 xml:space="preserve">Описание проблем, решаемых с помощью осуществления капитальных вложений в объекты </w:t>
            </w:r>
            <w:r>
              <w:lastRenderedPageBreak/>
              <w:t>муниципальной собственности города Перми</w:t>
            </w:r>
          </w:p>
        </w:tc>
        <w:tc>
          <w:tcPr>
            <w:tcW w:w="5272" w:type="dxa"/>
            <w:gridSpan w:val="4"/>
          </w:tcPr>
          <w:p w:rsidR="005B318C" w:rsidRDefault="005B318C">
            <w:pPr>
              <w:pStyle w:val="ConsPlusNormal"/>
            </w:pPr>
            <w:r>
              <w:lastRenderedPageBreak/>
              <w:t>отсутствие безопасных благоустроенных подходов к перрону нового остановочного пункта городской электрички на ул. Попова</w:t>
            </w:r>
          </w:p>
        </w:tc>
      </w:tr>
      <w:tr w:rsidR="005B318C">
        <w:tc>
          <w:tcPr>
            <w:tcW w:w="397" w:type="dxa"/>
          </w:tcPr>
          <w:p w:rsidR="005B318C" w:rsidRDefault="005B318C">
            <w:pPr>
              <w:pStyle w:val="ConsPlusNormal"/>
              <w:jc w:val="center"/>
            </w:pPr>
            <w:r>
              <w:lastRenderedPageBreak/>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72" w:type="dxa"/>
            <w:gridSpan w:val="4"/>
          </w:tcPr>
          <w:p w:rsidR="005B318C" w:rsidRDefault="005B318C">
            <w:pPr>
              <w:pStyle w:val="ConsPlusNormal"/>
            </w:pPr>
            <w:r>
              <w:t xml:space="preserve">Бюджетный </w:t>
            </w:r>
            <w:hyperlink r:id="rId137" w:history="1">
              <w:r>
                <w:rPr>
                  <w:color w:val="0000FF"/>
                </w:rPr>
                <w:t>кодекс</w:t>
              </w:r>
            </w:hyperlink>
            <w:r>
              <w:t xml:space="preserve"> Российской Федерации, Федеральный </w:t>
            </w:r>
            <w:hyperlink r:id="rId138"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39" w:history="1">
              <w:r>
                <w:rPr>
                  <w:color w:val="0000FF"/>
                </w:rPr>
                <w:t>Постановление</w:t>
              </w:r>
            </w:hyperlink>
            <w:r>
              <w:t xml:space="preserve"> Правительства Пермского края от 15 мая 2012 г. N 309-п "Об утверждении Порядка предоставления 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72" w:type="dxa"/>
            <w:gridSpan w:val="4"/>
          </w:tcPr>
          <w:p w:rsidR="005B318C" w:rsidRDefault="005B318C">
            <w:pPr>
              <w:pStyle w:val="ConsPlusNormal"/>
            </w:pPr>
            <w:r>
              <w:t>благоустройство остановочного пункта городской электрички на ул. Попова в соответствии с соглашением между ОАО "Российские железные дороги", администрацией города Перми, Министерством транспорта Пермского края и ОАО "Пермская пригородная компания"</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Мощность объекта муниципальной собственности города Перми</w:t>
            </w:r>
          </w:p>
        </w:tc>
        <w:tc>
          <w:tcPr>
            <w:tcW w:w="5272" w:type="dxa"/>
            <w:gridSpan w:val="4"/>
          </w:tcPr>
          <w:p w:rsidR="005B318C" w:rsidRDefault="005B318C">
            <w:pPr>
              <w:pStyle w:val="ConsPlusNormal"/>
            </w:pPr>
            <w:r>
              <w:t>протяженность построенных подходов к перрону - 45 п. м</w:t>
            </w:r>
          </w:p>
        </w:tc>
      </w:tr>
      <w:tr w:rsidR="005B318C">
        <w:tc>
          <w:tcPr>
            <w:tcW w:w="397" w:type="dxa"/>
          </w:tcPr>
          <w:p w:rsidR="005B318C" w:rsidRDefault="005B318C">
            <w:pPr>
              <w:pStyle w:val="ConsPlusNormal"/>
              <w:jc w:val="center"/>
            </w:pPr>
            <w:r>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72" w:type="dxa"/>
            <w:gridSpan w:val="4"/>
          </w:tcPr>
          <w:p w:rsidR="005B318C" w:rsidRDefault="005B318C">
            <w:pPr>
              <w:pStyle w:val="ConsPlusNormal"/>
            </w:pPr>
            <w:r>
              <w:t>2018 год</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72" w:type="dxa"/>
            <w:gridSpan w:val="4"/>
          </w:tcPr>
          <w:p w:rsidR="005B318C" w:rsidRDefault="005B318C">
            <w:pPr>
              <w:pStyle w:val="ConsPlusNormal"/>
            </w:pPr>
            <w:r>
              <w:t>2018 год</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72" w:type="dxa"/>
            <w:gridSpan w:val="4"/>
          </w:tcPr>
          <w:p w:rsidR="005B318C" w:rsidRDefault="005B318C">
            <w:pPr>
              <w:pStyle w:val="ConsPlusNormal"/>
            </w:pPr>
            <w:r>
              <w:t>2018 год</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72" w:type="dxa"/>
            <w:gridSpan w:val="4"/>
          </w:tcPr>
          <w:p w:rsidR="005B318C" w:rsidRDefault="005B318C">
            <w:pPr>
              <w:pStyle w:val="ConsPlusNormal"/>
            </w:pPr>
            <w:r>
              <w:t>2019 год</w:t>
            </w:r>
          </w:p>
        </w:tc>
      </w:tr>
      <w:tr w:rsidR="005B318C">
        <w:tc>
          <w:tcPr>
            <w:tcW w:w="397" w:type="dxa"/>
          </w:tcPr>
          <w:p w:rsidR="005B318C" w:rsidRDefault="005B318C">
            <w:pPr>
              <w:pStyle w:val="ConsPlusNormal"/>
              <w:jc w:val="center"/>
            </w:pPr>
            <w:r>
              <w:t>14</w:t>
            </w:r>
          </w:p>
        </w:tc>
        <w:tc>
          <w:tcPr>
            <w:tcW w:w="3402" w:type="dxa"/>
          </w:tcPr>
          <w:p w:rsidR="005B318C" w:rsidRDefault="005B318C">
            <w:pPr>
              <w:pStyle w:val="ConsPlusNormal"/>
            </w:pPr>
            <w:r>
              <w:t>Сметная стоимость объекта муниципальной собственности города Перми, тыс. руб.</w:t>
            </w:r>
          </w:p>
        </w:tc>
        <w:tc>
          <w:tcPr>
            <w:tcW w:w="5272" w:type="dxa"/>
            <w:gridSpan w:val="4"/>
          </w:tcPr>
          <w:p w:rsidR="005B318C" w:rsidRDefault="005B318C">
            <w:pPr>
              <w:pStyle w:val="ConsPlusNormal"/>
            </w:pPr>
            <w:r>
              <w:t>2563,800 тыс. руб.</w:t>
            </w:r>
          </w:p>
        </w:tc>
      </w:tr>
      <w:tr w:rsidR="005B318C">
        <w:tc>
          <w:tcPr>
            <w:tcW w:w="397" w:type="dxa"/>
          </w:tcPr>
          <w:p w:rsidR="005B318C" w:rsidRDefault="005B318C">
            <w:pPr>
              <w:pStyle w:val="ConsPlusNormal"/>
              <w:jc w:val="center"/>
            </w:pPr>
            <w:r>
              <w:t>15</w:t>
            </w:r>
          </w:p>
        </w:tc>
        <w:tc>
          <w:tcPr>
            <w:tcW w:w="3402" w:type="dxa"/>
          </w:tcPr>
          <w:p w:rsidR="005B318C" w:rsidRDefault="005B318C">
            <w:pPr>
              <w:pStyle w:val="ConsPlusNormal"/>
            </w:pPr>
            <w:r>
              <w:t xml:space="preserve">Объемы и источники </w:t>
            </w:r>
            <w:r>
              <w:lastRenderedPageBreak/>
              <w:t>финансирования осуществления капитальных вложений в объекты муниципальной собственности города Перми по годам реализации, тыс. руб.</w:t>
            </w:r>
          </w:p>
        </w:tc>
        <w:tc>
          <w:tcPr>
            <w:tcW w:w="5272" w:type="dxa"/>
            <w:gridSpan w:val="4"/>
          </w:tcPr>
          <w:p w:rsidR="005B318C" w:rsidRDefault="005B318C">
            <w:pPr>
              <w:pStyle w:val="ConsPlusNormal"/>
            </w:pPr>
            <w:r>
              <w:lastRenderedPageBreak/>
              <w:t>всего - 2563,800 тыс. руб., в том числе:</w:t>
            </w:r>
          </w:p>
          <w:p w:rsidR="005B318C" w:rsidRDefault="005B318C">
            <w:pPr>
              <w:pStyle w:val="ConsPlusNormal"/>
            </w:pPr>
            <w:r>
              <w:lastRenderedPageBreak/>
              <w:t>2018 год - 2563,800 тыс. руб. - бюджет города Перми</w:t>
            </w:r>
          </w:p>
        </w:tc>
      </w:tr>
      <w:tr w:rsidR="005B318C">
        <w:tc>
          <w:tcPr>
            <w:tcW w:w="397" w:type="dxa"/>
            <w:vMerge w:val="restart"/>
          </w:tcPr>
          <w:p w:rsidR="005B318C" w:rsidRDefault="005B318C">
            <w:pPr>
              <w:pStyle w:val="ConsPlusNormal"/>
              <w:jc w:val="center"/>
            </w:pPr>
            <w:r>
              <w:lastRenderedPageBreak/>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5B318C" w:rsidRDefault="005B318C">
            <w:pPr>
              <w:pStyle w:val="ConsPlusNormal"/>
              <w:jc w:val="center"/>
            </w:pPr>
            <w:r>
              <w:t>ед. изм.</w:t>
            </w:r>
          </w:p>
        </w:tc>
        <w:tc>
          <w:tcPr>
            <w:tcW w:w="2041" w:type="dxa"/>
            <w:gridSpan w:val="2"/>
          </w:tcPr>
          <w:p w:rsidR="005B318C" w:rsidRDefault="005B318C">
            <w:pPr>
              <w:pStyle w:val="ConsPlusNormal"/>
              <w:jc w:val="center"/>
            </w:pPr>
            <w:r>
              <w:t>значение</w:t>
            </w:r>
          </w:p>
        </w:tc>
        <w:tc>
          <w:tcPr>
            <w:tcW w:w="1757"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разработанная проектно-сметная документация по строительству подходов к перрону остановочного пункта городской электрички на ул. Попова</w:t>
            </w:r>
          </w:p>
        </w:tc>
        <w:tc>
          <w:tcPr>
            <w:tcW w:w="1474" w:type="dxa"/>
          </w:tcPr>
          <w:p w:rsidR="005B318C" w:rsidRDefault="005B318C">
            <w:pPr>
              <w:pStyle w:val="ConsPlusNormal"/>
              <w:jc w:val="center"/>
            </w:pPr>
            <w:r>
              <w:t>ед.</w:t>
            </w:r>
          </w:p>
        </w:tc>
        <w:tc>
          <w:tcPr>
            <w:tcW w:w="2041" w:type="dxa"/>
            <w:gridSpan w:val="2"/>
          </w:tcPr>
          <w:p w:rsidR="005B318C" w:rsidRDefault="005B318C">
            <w:pPr>
              <w:pStyle w:val="ConsPlusNormal"/>
              <w:jc w:val="center"/>
            </w:pPr>
            <w:r>
              <w:t>1</w:t>
            </w:r>
          </w:p>
        </w:tc>
        <w:tc>
          <w:tcPr>
            <w:tcW w:w="1757" w:type="dxa"/>
          </w:tcPr>
          <w:p w:rsidR="005B318C" w:rsidRDefault="005B318C">
            <w:pPr>
              <w:pStyle w:val="ConsPlusNormal"/>
              <w:jc w:val="center"/>
            </w:pPr>
            <w:r>
              <w:t>2018</w:t>
            </w:r>
          </w:p>
        </w:tc>
      </w:tr>
      <w:tr w:rsidR="005B318C">
        <w:tc>
          <w:tcPr>
            <w:tcW w:w="397" w:type="dxa"/>
            <w:vMerge/>
          </w:tcPr>
          <w:p w:rsidR="005B318C" w:rsidRDefault="005B318C"/>
        </w:tc>
        <w:tc>
          <w:tcPr>
            <w:tcW w:w="3402" w:type="dxa"/>
          </w:tcPr>
          <w:p w:rsidR="005B318C" w:rsidRDefault="005B318C">
            <w:pPr>
              <w:pStyle w:val="ConsPlusNormal"/>
            </w:pPr>
            <w:r>
              <w:t>протяженность построенных подходов к перрону</w:t>
            </w:r>
          </w:p>
        </w:tc>
        <w:tc>
          <w:tcPr>
            <w:tcW w:w="1474" w:type="dxa"/>
          </w:tcPr>
          <w:p w:rsidR="005B318C" w:rsidRDefault="005B318C">
            <w:pPr>
              <w:pStyle w:val="ConsPlusNormal"/>
              <w:jc w:val="center"/>
            </w:pPr>
            <w:r>
              <w:t>п. м</w:t>
            </w:r>
          </w:p>
        </w:tc>
        <w:tc>
          <w:tcPr>
            <w:tcW w:w="2041" w:type="dxa"/>
            <w:gridSpan w:val="2"/>
          </w:tcPr>
          <w:p w:rsidR="005B318C" w:rsidRDefault="005B318C">
            <w:pPr>
              <w:pStyle w:val="ConsPlusNormal"/>
              <w:jc w:val="center"/>
            </w:pPr>
            <w:r>
              <w:t>45</w:t>
            </w:r>
          </w:p>
        </w:tc>
        <w:tc>
          <w:tcPr>
            <w:tcW w:w="1757" w:type="dxa"/>
          </w:tcPr>
          <w:p w:rsidR="005B318C" w:rsidRDefault="005B318C">
            <w:pPr>
              <w:pStyle w:val="ConsPlusNormal"/>
              <w:jc w:val="center"/>
            </w:pPr>
            <w:r>
              <w:t>2018</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72"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72"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72"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w:t>
            </w:r>
            <w:r>
              <w:lastRenderedPageBreak/>
              <w:t>заказчика</w:t>
            </w:r>
          </w:p>
        </w:tc>
        <w:tc>
          <w:tcPr>
            <w:tcW w:w="5272" w:type="dxa"/>
            <w:gridSpan w:val="4"/>
          </w:tcPr>
          <w:p w:rsidR="005B318C" w:rsidRDefault="005B318C">
            <w:pPr>
              <w:pStyle w:val="ConsPlusNormal"/>
            </w:pPr>
            <w:r>
              <w:lastRenderedPageBreak/>
              <w:t>-</w:t>
            </w:r>
          </w:p>
        </w:tc>
      </w:tr>
      <w:tr w:rsidR="005B318C">
        <w:tc>
          <w:tcPr>
            <w:tcW w:w="397" w:type="dxa"/>
            <w:vMerge w:val="restart"/>
          </w:tcPr>
          <w:p w:rsidR="005B318C" w:rsidRDefault="005B318C">
            <w:pPr>
              <w:pStyle w:val="ConsPlusNormal"/>
              <w:jc w:val="center"/>
            </w:pPr>
            <w:r>
              <w:lastRenderedPageBreak/>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75"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2097" w:type="dxa"/>
            <w:gridSpan w:val="2"/>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175" w:type="dxa"/>
            <w:gridSpan w:val="2"/>
          </w:tcPr>
          <w:p w:rsidR="005B318C" w:rsidRDefault="005B318C">
            <w:pPr>
              <w:pStyle w:val="ConsPlusNormal"/>
              <w:jc w:val="center"/>
            </w:pPr>
            <w:r>
              <w:t>разработанная проектно-сметная документация по строительству подходов к перрону остановочного пункта городской электрички на ул. Попова</w:t>
            </w:r>
          </w:p>
        </w:tc>
        <w:tc>
          <w:tcPr>
            <w:tcW w:w="2097" w:type="dxa"/>
            <w:gridSpan w:val="2"/>
          </w:tcPr>
          <w:p w:rsidR="005B318C" w:rsidRDefault="005B318C">
            <w:pPr>
              <w:pStyle w:val="ConsPlusNormal"/>
              <w:jc w:val="center"/>
            </w:pPr>
            <w:r>
              <w:t>2018 год</w:t>
            </w:r>
          </w:p>
        </w:tc>
      </w:tr>
      <w:tr w:rsidR="005B318C">
        <w:tc>
          <w:tcPr>
            <w:tcW w:w="397" w:type="dxa"/>
            <w:vMerge/>
          </w:tcPr>
          <w:p w:rsidR="005B318C" w:rsidRDefault="005B318C"/>
        </w:tc>
        <w:tc>
          <w:tcPr>
            <w:tcW w:w="3402" w:type="dxa"/>
            <w:vMerge/>
          </w:tcPr>
          <w:p w:rsidR="005B318C" w:rsidRDefault="005B318C"/>
        </w:tc>
        <w:tc>
          <w:tcPr>
            <w:tcW w:w="3175" w:type="dxa"/>
            <w:gridSpan w:val="2"/>
          </w:tcPr>
          <w:p w:rsidR="005B318C" w:rsidRDefault="005B318C">
            <w:pPr>
              <w:pStyle w:val="ConsPlusNormal"/>
              <w:jc w:val="center"/>
            </w:pPr>
            <w:r>
              <w:t>протяженность построенных подходов к перрону</w:t>
            </w:r>
          </w:p>
        </w:tc>
        <w:tc>
          <w:tcPr>
            <w:tcW w:w="2097" w:type="dxa"/>
            <w:gridSpan w:val="2"/>
          </w:tcPr>
          <w:p w:rsidR="005B318C" w:rsidRDefault="005B318C">
            <w:pPr>
              <w:pStyle w:val="ConsPlusNormal"/>
              <w:jc w:val="center"/>
            </w:pPr>
            <w:r>
              <w:t>2018 год</w:t>
            </w:r>
          </w:p>
        </w:tc>
      </w:tr>
    </w:tbl>
    <w:p w:rsidR="005B318C" w:rsidRDefault="005B318C">
      <w:pPr>
        <w:pStyle w:val="ConsPlusNormal"/>
        <w:jc w:val="both"/>
      </w:pPr>
    </w:p>
    <w:p w:rsidR="005B318C" w:rsidRDefault="005B318C">
      <w:pPr>
        <w:pStyle w:val="ConsPlusNormal"/>
        <w:jc w:val="right"/>
        <w:outlineLvl w:val="3"/>
      </w:pPr>
      <w:r>
        <w:t>Таблица 10</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74"/>
        <w:gridCol w:w="1644"/>
        <w:gridCol w:w="360"/>
        <w:gridCol w:w="1757"/>
      </w:tblGrid>
      <w:tr w:rsidR="005B318C">
        <w:tc>
          <w:tcPr>
            <w:tcW w:w="397" w:type="dxa"/>
          </w:tcPr>
          <w:p w:rsidR="005B318C" w:rsidRDefault="005B318C">
            <w:pPr>
              <w:pStyle w:val="ConsPlusNormal"/>
            </w:pPr>
          </w:p>
        </w:tc>
        <w:tc>
          <w:tcPr>
            <w:tcW w:w="3402" w:type="dxa"/>
          </w:tcPr>
          <w:p w:rsidR="005B318C" w:rsidRDefault="005B318C">
            <w:pPr>
              <w:pStyle w:val="ConsPlusNormal"/>
              <w:jc w:val="center"/>
            </w:pPr>
            <w:r>
              <w:t>Наименование раздела</w:t>
            </w:r>
          </w:p>
        </w:tc>
        <w:tc>
          <w:tcPr>
            <w:tcW w:w="5235" w:type="dxa"/>
            <w:gridSpan w:val="4"/>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35" w:type="dxa"/>
            <w:gridSpan w:val="4"/>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35" w:type="dxa"/>
            <w:gridSpan w:val="4"/>
          </w:tcPr>
          <w:p w:rsidR="005B318C" w:rsidRDefault="005B318C">
            <w:pPr>
              <w:pStyle w:val="ConsPlusNormal"/>
            </w:pPr>
            <w:r>
              <w:t>автомобильная дорога по ул. Журналиста Дементьева от ул. Лядовской до дома N 147 по ул. Журналиста Дементьева</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35" w:type="dxa"/>
            <w:gridSpan w:val="4"/>
          </w:tcPr>
          <w:p w:rsidR="005B318C" w:rsidRDefault="005B318C">
            <w:pPr>
              <w:pStyle w:val="ConsPlusNormal"/>
            </w:pPr>
            <w:r>
              <w:t>строительство</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основного мероприятия</w:t>
            </w:r>
          </w:p>
        </w:tc>
        <w:tc>
          <w:tcPr>
            <w:tcW w:w="5235" w:type="dxa"/>
            <w:gridSpan w:val="4"/>
          </w:tcPr>
          <w:p w:rsidR="005B318C" w:rsidRDefault="005B318C">
            <w:pPr>
              <w:pStyle w:val="ConsPlusNormal"/>
            </w:pPr>
            <w:r>
              <w:t>1.2.1.1.10. Строительство автомобильной дороги по ул. Журналиста Дементьева от ул. Лядовской до дома N 147 по ул. Журналиста Дементьева</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35" w:type="dxa"/>
            <w:gridSpan w:val="4"/>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35" w:type="dxa"/>
            <w:gridSpan w:val="4"/>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отсутствие транспортной доступности к домам детей-сирот по ул. Исхакова и ул. Журналиста Дементьева</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35" w:type="dxa"/>
            <w:gridSpan w:val="4"/>
          </w:tcPr>
          <w:p w:rsidR="005B318C" w:rsidRDefault="005B318C">
            <w:pPr>
              <w:pStyle w:val="ConsPlusNormal"/>
            </w:pPr>
            <w:r>
              <w:t xml:space="preserve">Бюджетный </w:t>
            </w:r>
            <w:hyperlink r:id="rId140" w:history="1">
              <w:r>
                <w:rPr>
                  <w:color w:val="0000FF"/>
                </w:rPr>
                <w:t>кодекс</w:t>
              </w:r>
            </w:hyperlink>
            <w:r>
              <w:t xml:space="preserve"> Российской Федерации, Федеральный </w:t>
            </w:r>
            <w:hyperlink r:id="rId14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обеспечение транспортных потоков в микрорайоне Запруд;</w:t>
            </w:r>
          </w:p>
          <w:p w:rsidR="005B318C" w:rsidRDefault="005B318C">
            <w:pPr>
              <w:pStyle w:val="ConsPlusNormal"/>
            </w:pPr>
            <w:r>
              <w:t>обеспечение подъезда к домам детей-сирот по ул. Исхакова и ул. Журналиста Дементьева</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 xml:space="preserve">Мощность объекта </w:t>
            </w:r>
            <w:r>
              <w:lastRenderedPageBreak/>
              <w:t>муниципальной собственности города Перми</w:t>
            </w:r>
          </w:p>
        </w:tc>
        <w:tc>
          <w:tcPr>
            <w:tcW w:w="5235" w:type="dxa"/>
            <w:gridSpan w:val="4"/>
          </w:tcPr>
          <w:p w:rsidR="005B318C" w:rsidRDefault="005B318C">
            <w:pPr>
              <w:pStyle w:val="ConsPlusNormal"/>
            </w:pPr>
            <w:r>
              <w:lastRenderedPageBreak/>
              <w:t xml:space="preserve">протяженность построенного участка автомобильной </w:t>
            </w:r>
            <w:r>
              <w:lastRenderedPageBreak/>
              <w:t>дороги, введенного в эксплуатацию, - 1,4 км</w:t>
            </w:r>
          </w:p>
        </w:tc>
      </w:tr>
      <w:tr w:rsidR="005B318C">
        <w:tc>
          <w:tcPr>
            <w:tcW w:w="397" w:type="dxa"/>
          </w:tcPr>
          <w:p w:rsidR="005B318C" w:rsidRDefault="005B318C">
            <w:pPr>
              <w:pStyle w:val="ConsPlusNormal"/>
              <w:jc w:val="center"/>
            </w:pPr>
            <w:r>
              <w:lastRenderedPageBreak/>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35" w:type="dxa"/>
            <w:gridSpan w:val="4"/>
          </w:tcPr>
          <w:p w:rsidR="005B318C" w:rsidRDefault="005B318C">
            <w:pPr>
              <w:pStyle w:val="ConsPlusNormal"/>
            </w:pPr>
            <w:r>
              <w:t>2017 год</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35"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35"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35" w:type="dxa"/>
            <w:gridSpan w:val="4"/>
          </w:tcPr>
          <w:p w:rsidR="005B318C" w:rsidRDefault="005B318C">
            <w:pPr>
              <w:pStyle w:val="ConsPlusNormal"/>
            </w:pPr>
            <w:r>
              <w:t>-</w:t>
            </w:r>
          </w:p>
        </w:tc>
      </w:tr>
      <w:tr w:rsidR="005B318C">
        <w:tblPrEx>
          <w:tblBorders>
            <w:insideH w:val="nil"/>
          </w:tblBorders>
        </w:tblPrEx>
        <w:tc>
          <w:tcPr>
            <w:tcW w:w="397" w:type="dxa"/>
            <w:tcBorders>
              <w:bottom w:val="nil"/>
            </w:tcBorders>
          </w:tcPr>
          <w:p w:rsidR="005B318C" w:rsidRDefault="005B318C">
            <w:pPr>
              <w:pStyle w:val="ConsPlusNormal"/>
              <w:jc w:val="center"/>
            </w:pPr>
            <w:r>
              <w:t>14</w:t>
            </w:r>
          </w:p>
        </w:tc>
        <w:tc>
          <w:tcPr>
            <w:tcW w:w="3402" w:type="dxa"/>
            <w:tcBorders>
              <w:bottom w:val="nil"/>
            </w:tcBorders>
          </w:tcPr>
          <w:p w:rsidR="005B318C" w:rsidRDefault="005B318C">
            <w:pPr>
              <w:pStyle w:val="ConsPlusNormal"/>
            </w:pPr>
            <w:r>
              <w:t>Сметная стоимость объекта муниципальной собственности города Перми, тыс. руб.</w:t>
            </w:r>
          </w:p>
        </w:tc>
        <w:tc>
          <w:tcPr>
            <w:tcW w:w="5235" w:type="dxa"/>
            <w:gridSpan w:val="4"/>
            <w:tcBorders>
              <w:bottom w:val="nil"/>
            </w:tcBorders>
          </w:tcPr>
          <w:p w:rsidR="005B318C" w:rsidRDefault="005B318C">
            <w:pPr>
              <w:pStyle w:val="ConsPlusNormal"/>
            </w:pPr>
            <w:r>
              <w:t>64645,700 тыс. руб.</w:t>
            </w:r>
          </w:p>
        </w:tc>
      </w:tr>
      <w:tr w:rsidR="005B318C">
        <w:tblPrEx>
          <w:tblBorders>
            <w:insideH w:val="nil"/>
          </w:tblBorders>
        </w:tblPrEx>
        <w:tc>
          <w:tcPr>
            <w:tcW w:w="9034" w:type="dxa"/>
            <w:gridSpan w:val="6"/>
            <w:tcBorders>
              <w:top w:val="nil"/>
            </w:tcBorders>
          </w:tcPr>
          <w:p w:rsidR="005B318C" w:rsidRDefault="005B318C">
            <w:pPr>
              <w:pStyle w:val="ConsPlusNormal"/>
              <w:jc w:val="both"/>
            </w:pPr>
            <w:r>
              <w:t xml:space="preserve">(п. 14 в ред. </w:t>
            </w:r>
            <w:hyperlink r:id="rId142"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397" w:type="dxa"/>
            <w:tcBorders>
              <w:bottom w:val="nil"/>
            </w:tcBorders>
          </w:tcPr>
          <w:p w:rsidR="005B318C" w:rsidRDefault="005B318C">
            <w:pPr>
              <w:pStyle w:val="ConsPlusNormal"/>
              <w:jc w:val="center"/>
            </w:pPr>
            <w:r>
              <w:t>15</w:t>
            </w:r>
          </w:p>
        </w:tc>
        <w:tc>
          <w:tcPr>
            <w:tcW w:w="3402" w:type="dxa"/>
            <w:tcBorders>
              <w:bottom w:val="nil"/>
            </w:tcBorders>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35" w:type="dxa"/>
            <w:gridSpan w:val="4"/>
            <w:tcBorders>
              <w:bottom w:val="nil"/>
            </w:tcBorders>
          </w:tcPr>
          <w:p w:rsidR="005B318C" w:rsidRDefault="005B318C">
            <w:pPr>
              <w:pStyle w:val="ConsPlusNormal"/>
            </w:pPr>
            <w:r>
              <w:t>всего - 64645,700 тыс. руб., в том числе:</w:t>
            </w:r>
          </w:p>
          <w:p w:rsidR="005B318C" w:rsidRDefault="005B318C">
            <w:pPr>
              <w:pStyle w:val="ConsPlusNormal"/>
            </w:pPr>
            <w:r>
              <w:t>2017 год - 7520,700 тыс. руб., бюджет города Перми;</w:t>
            </w:r>
          </w:p>
          <w:p w:rsidR="005B318C" w:rsidRDefault="005B318C">
            <w:pPr>
              <w:pStyle w:val="ConsPlusNormal"/>
            </w:pPr>
            <w:r>
              <w:t>2018 год - 11425,000 тыс. руб., в том числе:</w:t>
            </w:r>
          </w:p>
          <w:p w:rsidR="005B318C" w:rsidRDefault="005B318C">
            <w:pPr>
              <w:pStyle w:val="ConsPlusNormal"/>
            </w:pPr>
            <w:r>
              <w:t>2856,250 тыс. руб. - бюджет города Перми;</w:t>
            </w:r>
          </w:p>
          <w:p w:rsidR="005B318C" w:rsidRDefault="005B318C">
            <w:pPr>
              <w:pStyle w:val="ConsPlusNormal"/>
            </w:pPr>
            <w:r>
              <w:t>8568,750 тыс. руб. - бюджет Пермского края;</w:t>
            </w:r>
          </w:p>
          <w:p w:rsidR="005B318C" w:rsidRDefault="005B318C">
            <w:pPr>
              <w:pStyle w:val="ConsPlusNormal"/>
            </w:pPr>
            <w:r>
              <w:t>2019 год - 45700,00 тыс. руб., в том числе:</w:t>
            </w:r>
          </w:p>
          <w:p w:rsidR="005B318C" w:rsidRDefault="005B318C">
            <w:pPr>
              <w:pStyle w:val="ConsPlusNormal"/>
            </w:pPr>
            <w:r>
              <w:t>11425,000 тыс. руб. - бюджет города Перми;</w:t>
            </w:r>
          </w:p>
          <w:p w:rsidR="005B318C" w:rsidRDefault="005B318C">
            <w:pPr>
              <w:pStyle w:val="ConsPlusNormal"/>
            </w:pPr>
            <w:r>
              <w:t>34275,000 тыс. руб. - бюджет Пермского края</w:t>
            </w:r>
          </w:p>
        </w:tc>
      </w:tr>
      <w:tr w:rsidR="005B318C">
        <w:tblPrEx>
          <w:tblBorders>
            <w:insideH w:val="nil"/>
          </w:tblBorders>
        </w:tblPrEx>
        <w:tc>
          <w:tcPr>
            <w:tcW w:w="9034" w:type="dxa"/>
            <w:gridSpan w:val="6"/>
            <w:tcBorders>
              <w:top w:val="nil"/>
            </w:tcBorders>
          </w:tcPr>
          <w:p w:rsidR="005B318C" w:rsidRDefault="005B318C">
            <w:pPr>
              <w:pStyle w:val="ConsPlusNormal"/>
              <w:jc w:val="both"/>
            </w:pPr>
            <w:r>
              <w:t xml:space="preserve">(п. 15 в ред. </w:t>
            </w:r>
            <w:hyperlink r:id="rId143" w:history="1">
              <w:r>
                <w:rPr>
                  <w:color w:val="0000FF"/>
                </w:rPr>
                <w:t>Постановления</w:t>
              </w:r>
            </w:hyperlink>
            <w:r>
              <w:t xml:space="preserve"> Администрации г. Перми от 04.08.2017 N 598)</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5B318C" w:rsidRDefault="005B318C">
            <w:pPr>
              <w:pStyle w:val="ConsPlusNormal"/>
              <w:jc w:val="center"/>
            </w:pPr>
            <w:r>
              <w:t>ед. изм.</w:t>
            </w:r>
          </w:p>
        </w:tc>
        <w:tc>
          <w:tcPr>
            <w:tcW w:w="2004" w:type="dxa"/>
            <w:gridSpan w:val="2"/>
          </w:tcPr>
          <w:p w:rsidR="005B318C" w:rsidRDefault="005B318C">
            <w:pPr>
              <w:pStyle w:val="ConsPlusNormal"/>
              <w:jc w:val="center"/>
            </w:pPr>
            <w:r>
              <w:t>значение</w:t>
            </w:r>
          </w:p>
        </w:tc>
        <w:tc>
          <w:tcPr>
            <w:tcW w:w="1757"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 xml:space="preserve">разработанная проектно-сметная документация, получившая положительное заключение </w:t>
            </w:r>
            <w:r>
              <w:lastRenderedPageBreak/>
              <w:t>органов государственной экспертизы</w:t>
            </w:r>
          </w:p>
        </w:tc>
        <w:tc>
          <w:tcPr>
            <w:tcW w:w="1474" w:type="dxa"/>
          </w:tcPr>
          <w:p w:rsidR="005B318C" w:rsidRDefault="005B318C">
            <w:pPr>
              <w:pStyle w:val="ConsPlusNormal"/>
              <w:jc w:val="center"/>
            </w:pPr>
            <w:r>
              <w:lastRenderedPageBreak/>
              <w:t>ед.</w:t>
            </w:r>
          </w:p>
        </w:tc>
        <w:tc>
          <w:tcPr>
            <w:tcW w:w="2004" w:type="dxa"/>
            <w:gridSpan w:val="2"/>
          </w:tcPr>
          <w:p w:rsidR="005B318C" w:rsidRDefault="005B318C">
            <w:pPr>
              <w:pStyle w:val="ConsPlusNormal"/>
              <w:jc w:val="center"/>
            </w:pPr>
            <w:r>
              <w:t>1</w:t>
            </w:r>
          </w:p>
        </w:tc>
        <w:tc>
          <w:tcPr>
            <w:tcW w:w="1757" w:type="dxa"/>
          </w:tcPr>
          <w:p w:rsidR="005B318C" w:rsidRDefault="005B318C">
            <w:pPr>
              <w:pStyle w:val="ConsPlusNormal"/>
              <w:jc w:val="center"/>
            </w:pPr>
            <w:r>
              <w:t>2017</w:t>
            </w:r>
          </w:p>
        </w:tc>
      </w:tr>
      <w:tr w:rsidR="005B318C">
        <w:tc>
          <w:tcPr>
            <w:tcW w:w="397" w:type="dxa"/>
          </w:tcPr>
          <w:p w:rsidR="005B318C" w:rsidRDefault="005B318C">
            <w:pPr>
              <w:pStyle w:val="ConsPlusNormal"/>
              <w:jc w:val="center"/>
            </w:pPr>
            <w:r>
              <w:lastRenderedPageBreak/>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35"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35"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35" w:type="dxa"/>
            <w:gridSpan w:val="4"/>
          </w:tcPr>
          <w:p w:rsidR="005B318C" w:rsidRDefault="005B318C">
            <w:pPr>
              <w:pStyle w:val="ConsPlusNormal"/>
            </w:pPr>
            <w:r>
              <w:t>-</w:t>
            </w:r>
          </w:p>
        </w:tc>
      </w:tr>
      <w:tr w:rsidR="005B318C">
        <w:tc>
          <w:tcPr>
            <w:tcW w:w="397" w:type="dxa"/>
            <w:vMerge w:val="restart"/>
            <w:tcBorders>
              <w:bottom w:val="nil"/>
            </w:tcBorders>
          </w:tcPr>
          <w:p w:rsidR="005B318C" w:rsidRDefault="005B318C">
            <w:pPr>
              <w:pStyle w:val="ConsPlusNormal"/>
              <w:jc w:val="center"/>
            </w:pPr>
            <w:r>
              <w:t>21</w:t>
            </w:r>
          </w:p>
        </w:tc>
        <w:tc>
          <w:tcPr>
            <w:tcW w:w="3402" w:type="dxa"/>
            <w:vMerge w:val="restart"/>
            <w:tcBorders>
              <w:bottom w:val="nil"/>
            </w:tcBorders>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18"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2117" w:type="dxa"/>
            <w:gridSpan w:val="2"/>
          </w:tcPr>
          <w:p w:rsidR="005B318C" w:rsidRDefault="005B318C">
            <w:pPr>
              <w:pStyle w:val="ConsPlusNormal"/>
              <w:jc w:val="center"/>
            </w:pPr>
            <w:r>
              <w:t>срок реализации</w:t>
            </w:r>
          </w:p>
        </w:tc>
      </w:tr>
      <w:tr w:rsidR="005B318C">
        <w:tblPrEx>
          <w:tblBorders>
            <w:insideH w:val="nil"/>
          </w:tblBorders>
        </w:tblPrEx>
        <w:tc>
          <w:tcPr>
            <w:tcW w:w="397" w:type="dxa"/>
            <w:vMerge/>
            <w:tcBorders>
              <w:bottom w:val="nil"/>
            </w:tcBorders>
          </w:tcPr>
          <w:p w:rsidR="005B318C" w:rsidRDefault="005B318C"/>
        </w:tc>
        <w:tc>
          <w:tcPr>
            <w:tcW w:w="3402" w:type="dxa"/>
            <w:vMerge/>
            <w:tcBorders>
              <w:bottom w:val="nil"/>
            </w:tcBorders>
          </w:tcPr>
          <w:p w:rsidR="005B318C" w:rsidRDefault="005B318C"/>
        </w:tc>
        <w:tc>
          <w:tcPr>
            <w:tcW w:w="3118" w:type="dxa"/>
            <w:gridSpan w:val="2"/>
            <w:tcBorders>
              <w:bottom w:val="nil"/>
            </w:tcBorders>
          </w:tcPr>
          <w:p w:rsidR="005B318C" w:rsidRDefault="005B318C">
            <w:pPr>
              <w:pStyle w:val="ConsPlusNormal"/>
            </w:pPr>
            <w:r>
              <w:t>разработанная проектно-сметная документация, получившая положительное заключение органов государственной экспертизы, по строительству автомобильной дороги по ул. Журналиста Дементьева от ул. Лядовской до дома N 147 по ул. Журналиста Дементьева</w:t>
            </w:r>
          </w:p>
        </w:tc>
        <w:tc>
          <w:tcPr>
            <w:tcW w:w="2117" w:type="dxa"/>
            <w:gridSpan w:val="2"/>
            <w:tcBorders>
              <w:bottom w:val="nil"/>
            </w:tcBorders>
          </w:tcPr>
          <w:p w:rsidR="005B318C" w:rsidRDefault="005B318C">
            <w:pPr>
              <w:pStyle w:val="ConsPlusNormal"/>
              <w:jc w:val="center"/>
            </w:pPr>
            <w:r>
              <w:t>2017 год</w:t>
            </w:r>
          </w:p>
        </w:tc>
      </w:tr>
      <w:tr w:rsidR="005B318C">
        <w:tblPrEx>
          <w:tblBorders>
            <w:insideH w:val="nil"/>
          </w:tblBorders>
        </w:tblPrEx>
        <w:tc>
          <w:tcPr>
            <w:tcW w:w="9034" w:type="dxa"/>
            <w:gridSpan w:val="6"/>
            <w:tcBorders>
              <w:top w:val="nil"/>
            </w:tcBorders>
          </w:tcPr>
          <w:p w:rsidR="005B318C" w:rsidRDefault="005B318C">
            <w:pPr>
              <w:pStyle w:val="ConsPlusNormal"/>
              <w:jc w:val="both"/>
            </w:pPr>
            <w:r>
              <w:t xml:space="preserve">(п. 21 в ред. </w:t>
            </w:r>
            <w:hyperlink r:id="rId144" w:history="1">
              <w:r>
                <w:rPr>
                  <w:color w:val="0000FF"/>
                </w:rPr>
                <w:t>Постановления</w:t>
              </w:r>
            </w:hyperlink>
            <w:r>
              <w:t xml:space="preserve"> Администрации г. Перми от 24.04.2017 N 311)</w:t>
            </w:r>
          </w:p>
        </w:tc>
      </w:tr>
    </w:tbl>
    <w:p w:rsidR="005B318C" w:rsidRDefault="005B318C">
      <w:pPr>
        <w:pStyle w:val="ConsPlusNormal"/>
        <w:jc w:val="both"/>
      </w:pPr>
    </w:p>
    <w:p w:rsidR="005B318C" w:rsidRDefault="005B318C">
      <w:pPr>
        <w:pStyle w:val="ConsPlusNormal"/>
        <w:jc w:val="right"/>
        <w:outlineLvl w:val="3"/>
      </w:pPr>
      <w:r>
        <w:t>Таблица 11</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74"/>
        <w:gridCol w:w="2041"/>
        <w:gridCol w:w="1757"/>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72" w:type="dxa"/>
            <w:gridSpan w:val="3"/>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72" w:type="dxa"/>
            <w:gridSpan w:val="3"/>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72" w:type="dxa"/>
            <w:gridSpan w:val="3"/>
          </w:tcPr>
          <w:p w:rsidR="005B318C" w:rsidRDefault="005B318C">
            <w:pPr>
              <w:pStyle w:val="ConsPlusNormal"/>
            </w:pPr>
            <w:r>
              <w:t>сети наружного освещения на улицах и дорогах города Перми</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72" w:type="dxa"/>
            <w:gridSpan w:val="3"/>
          </w:tcPr>
          <w:p w:rsidR="005B318C" w:rsidRDefault="005B318C">
            <w:pPr>
              <w:pStyle w:val="ConsPlusNormal"/>
            </w:pPr>
            <w:r>
              <w:t>строительство</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72" w:type="dxa"/>
            <w:gridSpan w:val="3"/>
          </w:tcPr>
          <w:p w:rsidR="005B318C" w:rsidRDefault="005B318C">
            <w:pPr>
              <w:pStyle w:val="ConsPlusNormal"/>
            </w:pPr>
            <w:r>
              <w:t>1.2.2.1.1. Строительство (реконструкция) сетей наружного освещения</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72" w:type="dxa"/>
            <w:gridSpan w:val="3"/>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72" w:type="dxa"/>
            <w:gridSpan w:val="3"/>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недостаточная освещенность городских улиц и дорог, полное или частичное отсутствие освещения в отдельных микрорайонах частной жилой застройки</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72" w:type="dxa"/>
            <w:gridSpan w:val="3"/>
          </w:tcPr>
          <w:p w:rsidR="005B318C" w:rsidRDefault="005B318C">
            <w:pPr>
              <w:pStyle w:val="ConsPlusNormal"/>
            </w:pPr>
            <w:r>
              <w:t xml:space="preserve">Бюджетный </w:t>
            </w:r>
            <w:hyperlink r:id="rId145" w:history="1">
              <w:r>
                <w:rPr>
                  <w:color w:val="0000FF"/>
                </w:rPr>
                <w:t>кодекс</w:t>
              </w:r>
            </w:hyperlink>
            <w:r>
              <w:t xml:space="preserve"> Российской Федерации, Федеральный </w:t>
            </w:r>
            <w:hyperlink r:id="rId146"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обеспечение нормативным освещением улиц и дорог города Перми, повышение безопасности участников дорожного движения</w:t>
            </w:r>
          </w:p>
        </w:tc>
      </w:tr>
      <w:tr w:rsidR="005B318C">
        <w:tblPrEx>
          <w:tblBorders>
            <w:insideH w:val="nil"/>
          </w:tblBorders>
        </w:tblPrEx>
        <w:tc>
          <w:tcPr>
            <w:tcW w:w="397" w:type="dxa"/>
            <w:tcBorders>
              <w:bottom w:val="nil"/>
            </w:tcBorders>
          </w:tcPr>
          <w:p w:rsidR="005B318C" w:rsidRDefault="005B318C">
            <w:pPr>
              <w:pStyle w:val="ConsPlusNormal"/>
              <w:jc w:val="center"/>
            </w:pPr>
            <w:r>
              <w:t>9</w:t>
            </w:r>
          </w:p>
        </w:tc>
        <w:tc>
          <w:tcPr>
            <w:tcW w:w="3402" w:type="dxa"/>
            <w:tcBorders>
              <w:bottom w:val="nil"/>
            </w:tcBorders>
          </w:tcPr>
          <w:p w:rsidR="005B318C" w:rsidRDefault="005B318C">
            <w:pPr>
              <w:pStyle w:val="ConsPlusNormal"/>
            </w:pPr>
            <w:r>
              <w:t>Мощность объекта муниципальной собственности города Перми</w:t>
            </w:r>
          </w:p>
        </w:tc>
        <w:tc>
          <w:tcPr>
            <w:tcW w:w="5272" w:type="dxa"/>
            <w:gridSpan w:val="3"/>
            <w:tcBorders>
              <w:bottom w:val="nil"/>
            </w:tcBorders>
          </w:tcPr>
          <w:p w:rsidR="005B318C" w:rsidRDefault="005B318C">
            <w:pPr>
              <w:pStyle w:val="ConsPlusNormal"/>
            </w:pPr>
            <w:r>
              <w:t>протяженность построенных сетей наружного освещения - 74,58 км, в том числе:</w:t>
            </w:r>
          </w:p>
          <w:p w:rsidR="005B318C" w:rsidRDefault="005B318C">
            <w:pPr>
              <w:pStyle w:val="ConsPlusNormal"/>
            </w:pPr>
            <w:r>
              <w:t>2016 год - 21,88 км:</w:t>
            </w:r>
          </w:p>
          <w:p w:rsidR="005B318C" w:rsidRDefault="005B318C">
            <w:pPr>
              <w:pStyle w:val="ConsPlusNormal"/>
            </w:pPr>
            <w:r>
              <w:t>поселок Новые Ляды (часть 3): ул. Зеленая, ул. Кирова, ул. Колхозная, ул. Школьная, ул. Садовая от ул. Пушкина до дома N 2 по ул. Садовой, ул. 40 лет Победы от дома N 22 до ул. Трактовой и от дома N 45 до дома N 57, ул. Мира от дома N 9 до дома N 32;</w:t>
            </w:r>
          </w:p>
          <w:p w:rsidR="005B318C" w:rsidRDefault="005B318C">
            <w:pPr>
              <w:pStyle w:val="ConsPlusNormal"/>
            </w:pPr>
            <w:r>
              <w:t>микрорайон Соболи: ул. Соболинская 1-я, ул. Соболинская 2-я, ул. Соболинская 3-я, ул. Соболинская 4-я, ул. Соболинская 5-я, ул. Таежная 2-я, ул. Таежная 3-я, ул. Таежная 4-я, ул. Таежная;</w:t>
            </w:r>
          </w:p>
          <w:p w:rsidR="005B318C" w:rsidRDefault="005B318C">
            <w:pPr>
              <w:pStyle w:val="ConsPlusNormal"/>
            </w:pPr>
            <w:r>
              <w:t>микрорайон Чапаевский, 1 очередь: ул. Планерная, ул. Планерная 2-я, Еловский 1-й переулок, Еловский 2-й переулок, Еловский 3-й переулок, Еловский 4-й переулок, ул. Еловая, ул. Чапаева, ул. Липовая, ул. Трактористов, ул. Кизеловская, ул. МОПРА, ул. Логовая 1-я от ул. Липовой до ул. Белорусской;</w:t>
            </w:r>
          </w:p>
          <w:p w:rsidR="005B318C" w:rsidRDefault="005B318C">
            <w:pPr>
              <w:pStyle w:val="ConsPlusNormal"/>
            </w:pPr>
            <w:r>
              <w:t xml:space="preserve">дорога Дружбы от путепровода на станции Блочная </w:t>
            </w:r>
            <w:r>
              <w:lastRenderedPageBreak/>
              <w:t>до ул. Новогайвинской;</w:t>
            </w:r>
          </w:p>
          <w:p w:rsidR="005B318C" w:rsidRDefault="005B318C">
            <w:pPr>
              <w:pStyle w:val="ConsPlusNormal"/>
            </w:pPr>
            <w:r>
              <w:t>2017 год - 21,1 км:</w:t>
            </w:r>
          </w:p>
          <w:p w:rsidR="005B318C" w:rsidRDefault="005B318C">
            <w:pPr>
              <w:pStyle w:val="ConsPlusNormal"/>
            </w:pPr>
            <w:r>
              <w:t>микрорайон Домостроительный: ул. Аксайская, ул. Амбарная, ул. Белозерская, ул. Домостроительная,</w:t>
            </w:r>
          </w:p>
          <w:p w:rsidR="005B318C" w:rsidRDefault="005B318C">
            <w:pPr>
              <w:pStyle w:val="ConsPlusNormal"/>
            </w:pPr>
            <w:r>
              <w:t>ул. Лоцманская, ул. Осиновая, Черемуховый переулок, Черемуховый 2-й переулок, Вилюйский переулок, Станочный переулок, Верхоянский переулок, Кухтымский переулок, Ейский переулок, Макеевский переулок, Кутамышский переулок, ул. Серго;</w:t>
            </w:r>
          </w:p>
          <w:p w:rsidR="005B318C" w:rsidRDefault="005B318C">
            <w:pPr>
              <w:pStyle w:val="ConsPlusNormal"/>
            </w:pPr>
            <w:r>
              <w:t>микрорайон Заозерье: ул. Судоремонтная, ул. Сигнальная, ул. Палубная 1-я, ул. Трясолобова, ул. Танкерная 1-я, ул. Байдарочная, ул. Верхнекамская, ул. Шлюпочная, ул. Паромная, ул. Липецкая, ул. Новоазовская, ул. Портовая, ул. Мачтовая, ул. Мачтовая 2-я, ул. Мачтовая 3-я, ул. Радистов, ул. Водолазная, ул. Читалина, ул. Палубная 2-я;</w:t>
            </w:r>
          </w:p>
          <w:p w:rsidR="005B318C" w:rsidRDefault="005B318C">
            <w:pPr>
              <w:pStyle w:val="ConsPlusNormal"/>
            </w:pPr>
            <w:r>
              <w:t>микрорайон Средняя Курья: ул. Борцов Революции на участках от дома N 391 до дома N 407, от дома N 207а до дома N 217б; ул. Брикетная от дома N 19 до дома N 32; ул. Ломоносова; ул. Торфяная на участках от ул. Спешилова до дома N 130, от дома N 10г до дома N 38/1, от дома N 39 до дома N 74, от дома N 25а до дома N 35а; проезд от ул. Торфяной до ул. Борцов Революции; ул. Болотная от дома N 32 до дома N 39; ул. Линия 6-я А от дома N 8 до ул. Торфяной; ул. Сборная от дома N 11 до дома N 18; ул. Рыбацкая от дома N 1 до дома N 6; ул. Конечная; ул. Лабинская;</w:t>
            </w:r>
          </w:p>
          <w:p w:rsidR="005B318C" w:rsidRDefault="005B318C">
            <w:pPr>
              <w:pStyle w:val="ConsPlusNormal"/>
            </w:pPr>
            <w:r>
              <w:t>ул. Потерянная, ул. Героя Пирожкова;</w:t>
            </w:r>
          </w:p>
          <w:p w:rsidR="005B318C" w:rsidRDefault="005B318C">
            <w:pPr>
              <w:pStyle w:val="ConsPlusNormal"/>
            </w:pPr>
            <w:r>
              <w:t>2018 год - 13,1 км:</w:t>
            </w:r>
          </w:p>
          <w:p w:rsidR="005B318C" w:rsidRDefault="005B318C">
            <w:pPr>
              <w:pStyle w:val="ConsPlusNormal"/>
            </w:pPr>
            <w:r>
              <w:t>микрорайон Домостроительный: ул. Верхоянская от ул. Щербакова до ул. Цимлянской, ул. Перевалочная от ул. Белозерской до ул. Амбарной, ул. Васькина от ул. Белозерской до ул. Амбарной, ул. Верхневолжская от ул. Щербакова до ул. Амбарной;</w:t>
            </w:r>
          </w:p>
          <w:p w:rsidR="005B318C" w:rsidRDefault="005B318C">
            <w:pPr>
              <w:pStyle w:val="ConsPlusNormal"/>
            </w:pPr>
            <w:r>
              <w:t>ул. Корсуньская, Мозырьский 1-й переулок;</w:t>
            </w:r>
          </w:p>
          <w:p w:rsidR="005B318C" w:rsidRDefault="005B318C">
            <w:pPr>
              <w:pStyle w:val="ConsPlusNormal"/>
            </w:pPr>
            <w:r>
              <w:t>микрорайон Голованово: ул. Набережная, ул. Новая, ул. Молодежная, Клубный переулок, ул. Ленина, ул. Школьная, Лядовский переулок, ул. Северная, ул. Зеленая;</w:t>
            </w:r>
          </w:p>
          <w:p w:rsidR="005B318C" w:rsidRDefault="005B318C">
            <w:pPr>
              <w:pStyle w:val="ConsPlusNormal"/>
            </w:pPr>
            <w:r>
              <w:t>микрорайон Голованово: ул. Лодочная, ул. Залесная, ул. Космическая;</w:t>
            </w:r>
          </w:p>
          <w:p w:rsidR="005B318C" w:rsidRDefault="005B318C">
            <w:pPr>
              <w:pStyle w:val="ConsPlusNormal"/>
            </w:pPr>
            <w:r>
              <w:t>микрорайон Пихтовая стрелка: ул. Былинная, ул. Восходящая, ул. Посадская, ул. Лебяжья, ул. Светлая, ул. Нектарная, ул. Черничная, Пуховый переулок, Родничный переулок, Талый переулок;</w:t>
            </w:r>
          </w:p>
          <w:p w:rsidR="005B318C" w:rsidRDefault="005B318C">
            <w:pPr>
              <w:pStyle w:val="ConsPlusNormal"/>
            </w:pPr>
            <w:r>
              <w:t>2019 год - 18,5 км:</w:t>
            </w:r>
          </w:p>
          <w:p w:rsidR="005B318C" w:rsidRDefault="005B318C">
            <w:pPr>
              <w:pStyle w:val="ConsPlusNormal"/>
            </w:pPr>
            <w:r>
              <w:t>микрорайон Чапаевский: ул. Токарная, ул. Логовая 1-я от ул. Белорусской до конца, ул. Логовая 2-я, ул. Белорусская;</w:t>
            </w:r>
          </w:p>
          <w:p w:rsidR="005B318C" w:rsidRDefault="005B318C">
            <w:pPr>
              <w:pStyle w:val="ConsPlusNormal"/>
            </w:pPr>
            <w:r>
              <w:t xml:space="preserve">микрорайон Ново-Бродовский: ул. Ореховая, ул. Ясеневая, ул. Кленовая, ул. Цветочная, ул. Бродовское кольцо, ул. Осенняя, ул. Зимняя, ул. Летняя, ул. </w:t>
            </w:r>
            <w:r>
              <w:lastRenderedPageBreak/>
              <w:t>Грибная, Ромашковый 1-й переулок, Ромашковый 2-й переулок, ул. Смородиновая, ул. Утренняя, ул. Радиальная 1-я, ул. Радиальная 2-я, ул. Радиальная 3-я, ул. Радиальная 4-я, ул. Радиальная 5-я, ул. Ландышевая, Радужный переулок, ул. Пасечная</w:t>
            </w:r>
          </w:p>
        </w:tc>
      </w:tr>
      <w:tr w:rsidR="005B318C">
        <w:tblPrEx>
          <w:tblBorders>
            <w:insideH w:val="nil"/>
          </w:tblBorders>
        </w:tblPrEx>
        <w:tc>
          <w:tcPr>
            <w:tcW w:w="9071" w:type="dxa"/>
            <w:gridSpan w:val="5"/>
            <w:tcBorders>
              <w:top w:val="nil"/>
            </w:tcBorders>
          </w:tcPr>
          <w:p w:rsidR="005B318C" w:rsidRDefault="005B318C">
            <w:pPr>
              <w:pStyle w:val="ConsPlusNormal"/>
              <w:jc w:val="both"/>
            </w:pPr>
            <w:r>
              <w:lastRenderedPageBreak/>
              <w:t xml:space="preserve">(п. 9 в ред. </w:t>
            </w:r>
            <w:hyperlink r:id="rId147" w:history="1">
              <w:r>
                <w:rPr>
                  <w:color w:val="0000FF"/>
                </w:rPr>
                <w:t>Постановления</w:t>
              </w:r>
            </w:hyperlink>
            <w:r>
              <w:t xml:space="preserve"> Администрации г. Перми от 17.03.2017 N 196)</w:t>
            </w:r>
          </w:p>
        </w:tc>
      </w:tr>
      <w:tr w:rsidR="005B318C">
        <w:tc>
          <w:tcPr>
            <w:tcW w:w="397" w:type="dxa"/>
          </w:tcPr>
          <w:p w:rsidR="005B318C" w:rsidRDefault="005B318C">
            <w:pPr>
              <w:pStyle w:val="ConsPlusNormal"/>
              <w:jc w:val="center"/>
            </w:pPr>
            <w:r>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72" w:type="dxa"/>
            <w:gridSpan w:val="3"/>
          </w:tcPr>
          <w:p w:rsidR="005B318C" w:rsidRDefault="005B318C">
            <w:pPr>
              <w:pStyle w:val="ConsPlusNormal"/>
            </w:pPr>
            <w:r>
              <w:t>2016-2019 годы</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72" w:type="dxa"/>
            <w:gridSpan w:val="3"/>
          </w:tcPr>
          <w:p w:rsidR="005B318C" w:rsidRDefault="005B318C">
            <w:pPr>
              <w:pStyle w:val="ConsPlusNormal"/>
            </w:pPr>
            <w:r>
              <w:t>2016-2019 годы</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72" w:type="dxa"/>
            <w:gridSpan w:val="3"/>
          </w:tcPr>
          <w:p w:rsidR="005B318C" w:rsidRDefault="005B318C">
            <w:pPr>
              <w:pStyle w:val="ConsPlusNormal"/>
            </w:pPr>
            <w:r>
              <w:t>2016-2019 годы</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72" w:type="dxa"/>
            <w:gridSpan w:val="3"/>
          </w:tcPr>
          <w:p w:rsidR="005B318C" w:rsidRDefault="005B318C">
            <w:pPr>
              <w:pStyle w:val="ConsPlusNormal"/>
            </w:pPr>
            <w:r>
              <w:t>2016-2019 годы</w:t>
            </w:r>
          </w:p>
        </w:tc>
      </w:tr>
      <w:tr w:rsidR="005B318C">
        <w:tblPrEx>
          <w:tblBorders>
            <w:insideH w:val="nil"/>
          </w:tblBorders>
        </w:tblPrEx>
        <w:tc>
          <w:tcPr>
            <w:tcW w:w="397" w:type="dxa"/>
            <w:tcBorders>
              <w:bottom w:val="nil"/>
            </w:tcBorders>
          </w:tcPr>
          <w:p w:rsidR="005B318C" w:rsidRDefault="005B318C">
            <w:pPr>
              <w:pStyle w:val="ConsPlusNormal"/>
              <w:jc w:val="center"/>
            </w:pPr>
            <w:r>
              <w:t>14</w:t>
            </w:r>
          </w:p>
        </w:tc>
        <w:tc>
          <w:tcPr>
            <w:tcW w:w="3402" w:type="dxa"/>
            <w:tcBorders>
              <w:bottom w:val="nil"/>
            </w:tcBorders>
          </w:tcPr>
          <w:p w:rsidR="005B318C" w:rsidRDefault="005B318C">
            <w:pPr>
              <w:pStyle w:val="ConsPlusNormal"/>
            </w:pPr>
            <w:r>
              <w:t>Сметная стоимость объекта муниципальной собственности города Перми, тыс. руб.</w:t>
            </w:r>
          </w:p>
        </w:tc>
        <w:tc>
          <w:tcPr>
            <w:tcW w:w="5272" w:type="dxa"/>
            <w:gridSpan w:val="3"/>
            <w:tcBorders>
              <w:bottom w:val="nil"/>
            </w:tcBorders>
          </w:tcPr>
          <w:p w:rsidR="005B318C" w:rsidRDefault="005B318C">
            <w:pPr>
              <w:pStyle w:val="ConsPlusNormal"/>
            </w:pPr>
            <w:r>
              <w:t>154062,85209 тыс. руб.</w:t>
            </w:r>
          </w:p>
        </w:tc>
      </w:tr>
      <w:tr w:rsidR="005B318C">
        <w:tblPrEx>
          <w:tblBorders>
            <w:insideH w:val="nil"/>
          </w:tblBorders>
        </w:tblPrEx>
        <w:tc>
          <w:tcPr>
            <w:tcW w:w="9071" w:type="dxa"/>
            <w:gridSpan w:val="5"/>
            <w:tcBorders>
              <w:top w:val="nil"/>
            </w:tcBorders>
          </w:tcPr>
          <w:p w:rsidR="005B318C" w:rsidRDefault="005B318C">
            <w:pPr>
              <w:pStyle w:val="ConsPlusNormal"/>
              <w:jc w:val="both"/>
            </w:pPr>
            <w:r>
              <w:t xml:space="preserve">(п. 14 в ред. </w:t>
            </w:r>
            <w:hyperlink r:id="rId148"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397" w:type="dxa"/>
            <w:tcBorders>
              <w:bottom w:val="nil"/>
            </w:tcBorders>
          </w:tcPr>
          <w:p w:rsidR="005B318C" w:rsidRDefault="005B318C">
            <w:pPr>
              <w:pStyle w:val="ConsPlusNormal"/>
              <w:jc w:val="center"/>
            </w:pPr>
            <w:r>
              <w:t>15</w:t>
            </w:r>
          </w:p>
        </w:tc>
        <w:tc>
          <w:tcPr>
            <w:tcW w:w="3402" w:type="dxa"/>
            <w:tcBorders>
              <w:bottom w:val="nil"/>
            </w:tcBorders>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72" w:type="dxa"/>
            <w:gridSpan w:val="3"/>
            <w:tcBorders>
              <w:bottom w:val="nil"/>
            </w:tcBorders>
          </w:tcPr>
          <w:p w:rsidR="005B318C" w:rsidRDefault="005B318C">
            <w:pPr>
              <w:pStyle w:val="ConsPlusNormal"/>
            </w:pPr>
            <w:r>
              <w:t>всего - 154062,85209 тыс. руб., в том числе:</w:t>
            </w:r>
          </w:p>
          <w:p w:rsidR="005B318C" w:rsidRDefault="005B318C">
            <w:pPr>
              <w:pStyle w:val="ConsPlusNormal"/>
            </w:pPr>
            <w:r>
              <w:t>2016 год - 43694,64109 тыс. руб., бюджет города Перми;</w:t>
            </w:r>
          </w:p>
          <w:p w:rsidR="005B318C" w:rsidRDefault="005B318C">
            <w:pPr>
              <w:pStyle w:val="ConsPlusNormal"/>
            </w:pPr>
            <w:r>
              <w:t>2017 год - 39368,211 тыс. руб., бюджет города Перми;</w:t>
            </w:r>
          </w:p>
          <w:p w:rsidR="005B318C" w:rsidRDefault="005B318C">
            <w:pPr>
              <w:pStyle w:val="ConsPlusNormal"/>
            </w:pPr>
            <w:r>
              <w:t>2018 год - 35500,000 тыс. руб., бюджет города Перми;</w:t>
            </w:r>
          </w:p>
          <w:p w:rsidR="005B318C" w:rsidRDefault="005B318C">
            <w:pPr>
              <w:pStyle w:val="ConsPlusNormal"/>
            </w:pPr>
            <w:r>
              <w:t>2019 год - 35500,000 тыс. руб., бюджет города Перми</w:t>
            </w:r>
          </w:p>
        </w:tc>
      </w:tr>
      <w:tr w:rsidR="005B318C">
        <w:tblPrEx>
          <w:tblBorders>
            <w:insideH w:val="nil"/>
          </w:tblBorders>
        </w:tblPrEx>
        <w:tc>
          <w:tcPr>
            <w:tcW w:w="9071" w:type="dxa"/>
            <w:gridSpan w:val="5"/>
            <w:tcBorders>
              <w:top w:val="nil"/>
            </w:tcBorders>
          </w:tcPr>
          <w:p w:rsidR="005B318C" w:rsidRDefault="005B318C">
            <w:pPr>
              <w:pStyle w:val="ConsPlusNormal"/>
              <w:jc w:val="both"/>
            </w:pPr>
            <w:r>
              <w:t xml:space="preserve">(п. 15 в ред. </w:t>
            </w:r>
            <w:hyperlink r:id="rId149" w:history="1">
              <w:r>
                <w:rPr>
                  <w:color w:val="0000FF"/>
                </w:rPr>
                <w:t>Постановления</w:t>
              </w:r>
            </w:hyperlink>
            <w:r>
              <w:t xml:space="preserve"> Администрации г. Перми от 04.08.2017 N 598)</w:t>
            </w:r>
          </w:p>
        </w:tc>
      </w:tr>
      <w:tr w:rsidR="005B318C">
        <w:tc>
          <w:tcPr>
            <w:tcW w:w="397" w:type="dxa"/>
            <w:vMerge w:val="restart"/>
            <w:tcBorders>
              <w:bottom w:val="nil"/>
            </w:tcBorders>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5B318C" w:rsidRDefault="005B318C">
            <w:pPr>
              <w:pStyle w:val="ConsPlusNormal"/>
              <w:jc w:val="center"/>
            </w:pPr>
            <w:r>
              <w:t>ед. изм.</w:t>
            </w:r>
          </w:p>
        </w:tc>
        <w:tc>
          <w:tcPr>
            <w:tcW w:w="2041" w:type="dxa"/>
          </w:tcPr>
          <w:p w:rsidR="005B318C" w:rsidRDefault="005B318C">
            <w:pPr>
              <w:pStyle w:val="ConsPlusNormal"/>
              <w:jc w:val="center"/>
            </w:pPr>
            <w:r>
              <w:t>значение</w:t>
            </w:r>
          </w:p>
        </w:tc>
        <w:tc>
          <w:tcPr>
            <w:tcW w:w="1757" w:type="dxa"/>
          </w:tcPr>
          <w:p w:rsidR="005B318C" w:rsidRDefault="005B318C">
            <w:pPr>
              <w:pStyle w:val="ConsPlusNormal"/>
              <w:jc w:val="center"/>
            </w:pPr>
            <w:r>
              <w:t>год реализации</w:t>
            </w:r>
          </w:p>
        </w:tc>
      </w:tr>
      <w:tr w:rsidR="005B318C">
        <w:tc>
          <w:tcPr>
            <w:tcW w:w="397" w:type="dxa"/>
            <w:vMerge/>
            <w:tcBorders>
              <w:bottom w:val="nil"/>
            </w:tcBorders>
          </w:tcPr>
          <w:p w:rsidR="005B318C" w:rsidRDefault="005B318C"/>
        </w:tc>
        <w:tc>
          <w:tcPr>
            <w:tcW w:w="3402" w:type="dxa"/>
            <w:vMerge w:val="restart"/>
          </w:tcPr>
          <w:p w:rsidR="005B318C" w:rsidRDefault="005B318C">
            <w:pPr>
              <w:pStyle w:val="ConsPlusNormal"/>
            </w:pPr>
            <w:r>
              <w:t>протяженность построенных сетей наружного освещения</w:t>
            </w:r>
          </w:p>
        </w:tc>
        <w:tc>
          <w:tcPr>
            <w:tcW w:w="1474" w:type="dxa"/>
            <w:vMerge w:val="restart"/>
          </w:tcPr>
          <w:p w:rsidR="005B318C" w:rsidRDefault="005B318C">
            <w:pPr>
              <w:pStyle w:val="ConsPlusNormal"/>
              <w:jc w:val="center"/>
            </w:pPr>
            <w:r>
              <w:t>км</w:t>
            </w:r>
          </w:p>
        </w:tc>
        <w:tc>
          <w:tcPr>
            <w:tcW w:w="2041" w:type="dxa"/>
          </w:tcPr>
          <w:p w:rsidR="005B318C" w:rsidRDefault="005B318C">
            <w:pPr>
              <w:pStyle w:val="ConsPlusNormal"/>
              <w:jc w:val="center"/>
            </w:pPr>
            <w:r>
              <w:t>21,88</w:t>
            </w:r>
          </w:p>
        </w:tc>
        <w:tc>
          <w:tcPr>
            <w:tcW w:w="1757" w:type="dxa"/>
          </w:tcPr>
          <w:p w:rsidR="005B318C" w:rsidRDefault="005B318C">
            <w:pPr>
              <w:pStyle w:val="ConsPlusNormal"/>
              <w:jc w:val="center"/>
            </w:pPr>
            <w:r>
              <w:t>2016</w:t>
            </w:r>
          </w:p>
        </w:tc>
      </w:tr>
      <w:tr w:rsidR="005B318C">
        <w:tc>
          <w:tcPr>
            <w:tcW w:w="397" w:type="dxa"/>
            <w:vMerge/>
            <w:tcBorders>
              <w:bottom w:val="nil"/>
            </w:tcBorders>
          </w:tcPr>
          <w:p w:rsidR="005B318C" w:rsidRDefault="005B318C"/>
        </w:tc>
        <w:tc>
          <w:tcPr>
            <w:tcW w:w="3402" w:type="dxa"/>
            <w:vMerge/>
          </w:tcPr>
          <w:p w:rsidR="005B318C" w:rsidRDefault="005B318C"/>
        </w:tc>
        <w:tc>
          <w:tcPr>
            <w:tcW w:w="1474" w:type="dxa"/>
            <w:vMerge/>
          </w:tcPr>
          <w:p w:rsidR="005B318C" w:rsidRDefault="005B318C"/>
        </w:tc>
        <w:tc>
          <w:tcPr>
            <w:tcW w:w="2041" w:type="dxa"/>
          </w:tcPr>
          <w:p w:rsidR="005B318C" w:rsidRDefault="005B318C">
            <w:pPr>
              <w:pStyle w:val="ConsPlusNormal"/>
              <w:jc w:val="center"/>
            </w:pPr>
            <w:r>
              <w:t>21,1</w:t>
            </w:r>
          </w:p>
        </w:tc>
        <w:tc>
          <w:tcPr>
            <w:tcW w:w="1757" w:type="dxa"/>
          </w:tcPr>
          <w:p w:rsidR="005B318C" w:rsidRDefault="005B318C">
            <w:pPr>
              <w:pStyle w:val="ConsPlusNormal"/>
              <w:jc w:val="center"/>
            </w:pPr>
            <w:r>
              <w:t>2017</w:t>
            </w:r>
          </w:p>
        </w:tc>
      </w:tr>
      <w:tr w:rsidR="005B318C">
        <w:tc>
          <w:tcPr>
            <w:tcW w:w="397" w:type="dxa"/>
            <w:vMerge/>
            <w:tcBorders>
              <w:bottom w:val="nil"/>
            </w:tcBorders>
          </w:tcPr>
          <w:p w:rsidR="005B318C" w:rsidRDefault="005B318C"/>
        </w:tc>
        <w:tc>
          <w:tcPr>
            <w:tcW w:w="3402" w:type="dxa"/>
            <w:vMerge/>
          </w:tcPr>
          <w:p w:rsidR="005B318C" w:rsidRDefault="005B318C"/>
        </w:tc>
        <w:tc>
          <w:tcPr>
            <w:tcW w:w="1474" w:type="dxa"/>
            <w:vMerge/>
          </w:tcPr>
          <w:p w:rsidR="005B318C" w:rsidRDefault="005B318C"/>
        </w:tc>
        <w:tc>
          <w:tcPr>
            <w:tcW w:w="2041" w:type="dxa"/>
          </w:tcPr>
          <w:p w:rsidR="005B318C" w:rsidRDefault="005B318C">
            <w:pPr>
              <w:pStyle w:val="ConsPlusNormal"/>
              <w:jc w:val="center"/>
            </w:pPr>
            <w:r>
              <w:t>13,1</w:t>
            </w:r>
          </w:p>
        </w:tc>
        <w:tc>
          <w:tcPr>
            <w:tcW w:w="1757" w:type="dxa"/>
          </w:tcPr>
          <w:p w:rsidR="005B318C" w:rsidRDefault="005B318C">
            <w:pPr>
              <w:pStyle w:val="ConsPlusNormal"/>
              <w:jc w:val="center"/>
            </w:pPr>
            <w:r>
              <w:t>2018</w:t>
            </w:r>
          </w:p>
        </w:tc>
      </w:tr>
      <w:tr w:rsidR="005B318C">
        <w:tc>
          <w:tcPr>
            <w:tcW w:w="397" w:type="dxa"/>
            <w:vMerge/>
            <w:tcBorders>
              <w:bottom w:val="nil"/>
            </w:tcBorders>
          </w:tcPr>
          <w:p w:rsidR="005B318C" w:rsidRDefault="005B318C"/>
        </w:tc>
        <w:tc>
          <w:tcPr>
            <w:tcW w:w="3402" w:type="dxa"/>
            <w:vMerge/>
          </w:tcPr>
          <w:p w:rsidR="005B318C" w:rsidRDefault="005B318C"/>
        </w:tc>
        <w:tc>
          <w:tcPr>
            <w:tcW w:w="1474" w:type="dxa"/>
            <w:vMerge/>
          </w:tcPr>
          <w:p w:rsidR="005B318C" w:rsidRDefault="005B318C"/>
        </w:tc>
        <w:tc>
          <w:tcPr>
            <w:tcW w:w="2041" w:type="dxa"/>
          </w:tcPr>
          <w:p w:rsidR="005B318C" w:rsidRDefault="005B318C">
            <w:pPr>
              <w:pStyle w:val="ConsPlusNormal"/>
              <w:jc w:val="center"/>
            </w:pPr>
            <w:r>
              <w:t>18,5</w:t>
            </w:r>
          </w:p>
        </w:tc>
        <w:tc>
          <w:tcPr>
            <w:tcW w:w="1757" w:type="dxa"/>
          </w:tcPr>
          <w:p w:rsidR="005B318C" w:rsidRDefault="005B318C">
            <w:pPr>
              <w:pStyle w:val="ConsPlusNormal"/>
              <w:jc w:val="center"/>
            </w:pPr>
            <w:r>
              <w:t>2019</w:t>
            </w:r>
          </w:p>
        </w:tc>
      </w:tr>
      <w:tr w:rsidR="005B318C">
        <w:tc>
          <w:tcPr>
            <w:tcW w:w="397" w:type="dxa"/>
            <w:vMerge/>
            <w:tcBorders>
              <w:bottom w:val="nil"/>
            </w:tcBorders>
          </w:tcPr>
          <w:p w:rsidR="005B318C" w:rsidRDefault="005B318C"/>
        </w:tc>
        <w:tc>
          <w:tcPr>
            <w:tcW w:w="3402" w:type="dxa"/>
            <w:vMerge w:val="restart"/>
            <w:tcBorders>
              <w:bottom w:val="nil"/>
            </w:tcBorders>
          </w:tcPr>
          <w:p w:rsidR="005B318C" w:rsidRDefault="005B318C">
            <w:pPr>
              <w:pStyle w:val="ConsPlusNormal"/>
            </w:pPr>
            <w:r>
              <w:t>количество проектно-сметных документаций по строительству сетей наружного освещения</w:t>
            </w:r>
          </w:p>
        </w:tc>
        <w:tc>
          <w:tcPr>
            <w:tcW w:w="1474" w:type="dxa"/>
            <w:vMerge w:val="restart"/>
            <w:tcBorders>
              <w:bottom w:val="nil"/>
            </w:tcBorders>
          </w:tcPr>
          <w:p w:rsidR="005B318C" w:rsidRDefault="005B318C">
            <w:pPr>
              <w:pStyle w:val="ConsPlusNormal"/>
              <w:jc w:val="center"/>
            </w:pPr>
            <w:r>
              <w:t>ед.</w:t>
            </w:r>
          </w:p>
        </w:tc>
        <w:tc>
          <w:tcPr>
            <w:tcW w:w="2041" w:type="dxa"/>
          </w:tcPr>
          <w:p w:rsidR="005B318C" w:rsidRDefault="005B318C">
            <w:pPr>
              <w:pStyle w:val="ConsPlusNormal"/>
              <w:jc w:val="center"/>
            </w:pPr>
            <w:r>
              <w:t>1</w:t>
            </w:r>
          </w:p>
        </w:tc>
        <w:tc>
          <w:tcPr>
            <w:tcW w:w="1757" w:type="dxa"/>
          </w:tcPr>
          <w:p w:rsidR="005B318C" w:rsidRDefault="005B318C">
            <w:pPr>
              <w:pStyle w:val="ConsPlusNormal"/>
              <w:jc w:val="center"/>
            </w:pPr>
            <w:r>
              <w:t>2016</w:t>
            </w:r>
          </w:p>
        </w:tc>
      </w:tr>
      <w:tr w:rsidR="005B318C">
        <w:tc>
          <w:tcPr>
            <w:tcW w:w="397" w:type="dxa"/>
            <w:vMerge/>
            <w:tcBorders>
              <w:bottom w:val="nil"/>
            </w:tcBorders>
          </w:tcPr>
          <w:p w:rsidR="005B318C" w:rsidRDefault="005B318C"/>
        </w:tc>
        <w:tc>
          <w:tcPr>
            <w:tcW w:w="3402" w:type="dxa"/>
            <w:vMerge/>
            <w:tcBorders>
              <w:bottom w:val="nil"/>
            </w:tcBorders>
          </w:tcPr>
          <w:p w:rsidR="005B318C" w:rsidRDefault="005B318C"/>
        </w:tc>
        <w:tc>
          <w:tcPr>
            <w:tcW w:w="1474" w:type="dxa"/>
            <w:vMerge/>
            <w:tcBorders>
              <w:bottom w:val="nil"/>
            </w:tcBorders>
          </w:tcPr>
          <w:p w:rsidR="005B318C" w:rsidRDefault="005B318C"/>
        </w:tc>
        <w:tc>
          <w:tcPr>
            <w:tcW w:w="2041" w:type="dxa"/>
          </w:tcPr>
          <w:p w:rsidR="005B318C" w:rsidRDefault="005B318C">
            <w:pPr>
              <w:pStyle w:val="ConsPlusNormal"/>
              <w:jc w:val="center"/>
            </w:pPr>
            <w:r>
              <w:t>0</w:t>
            </w:r>
          </w:p>
        </w:tc>
        <w:tc>
          <w:tcPr>
            <w:tcW w:w="1757" w:type="dxa"/>
          </w:tcPr>
          <w:p w:rsidR="005B318C" w:rsidRDefault="005B318C">
            <w:pPr>
              <w:pStyle w:val="ConsPlusNormal"/>
              <w:jc w:val="center"/>
            </w:pPr>
            <w:r>
              <w:t>2017</w:t>
            </w:r>
          </w:p>
        </w:tc>
      </w:tr>
      <w:tr w:rsidR="005B318C">
        <w:tc>
          <w:tcPr>
            <w:tcW w:w="397" w:type="dxa"/>
            <w:vMerge/>
            <w:tcBorders>
              <w:bottom w:val="nil"/>
            </w:tcBorders>
          </w:tcPr>
          <w:p w:rsidR="005B318C" w:rsidRDefault="005B318C"/>
        </w:tc>
        <w:tc>
          <w:tcPr>
            <w:tcW w:w="3402" w:type="dxa"/>
            <w:vMerge/>
            <w:tcBorders>
              <w:bottom w:val="nil"/>
            </w:tcBorders>
          </w:tcPr>
          <w:p w:rsidR="005B318C" w:rsidRDefault="005B318C"/>
        </w:tc>
        <w:tc>
          <w:tcPr>
            <w:tcW w:w="1474" w:type="dxa"/>
            <w:vMerge/>
            <w:tcBorders>
              <w:bottom w:val="nil"/>
            </w:tcBorders>
          </w:tcPr>
          <w:p w:rsidR="005B318C" w:rsidRDefault="005B318C"/>
        </w:tc>
        <w:tc>
          <w:tcPr>
            <w:tcW w:w="2041" w:type="dxa"/>
          </w:tcPr>
          <w:p w:rsidR="005B318C" w:rsidRDefault="005B318C">
            <w:pPr>
              <w:pStyle w:val="ConsPlusNormal"/>
              <w:jc w:val="center"/>
            </w:pPr>
            <w:r>
              <w:t>1</w:t>
            </w:r>
          </w:p>
        </w:tc>
        <w:tc>
          <w:tcPr>
            <w:tcW w:w="1757" w:type="dxa"/>
          </w:tcPr>
          <w:p w:rsidR="005B318C" w:rsidRDefault="005B318C">
            <w:pPr>
              <w:pStyle w:val="ConsPlusNormal"/>
              <w:jc w:val="center"/>
            </w:pPr>
            <w:r>
              <w:t>2018</w:t>
            </w:r>
          </w:p>
        </w:tc>
      </w:tr>
      <w:tr w:rsidR="005B318C">
        <w:tblPrEx>
          <w:tblBorders>
            <w:insideH w:val="nil"/>
          </w:tblBorders>
        </w:tblPrEx>
        <w:tc>
          <w:tcPr>
            <w:tcW w:w="397" w:type="dxa"/>
            <w:vMerge/>
            <w:tcBorders>
              <w:bottom w:val="nil"/>
            </w:tcBorders>
          </w:tcPr>
          <w:p w:rsidR="005B318C" w:rsidRDefault="005B318C"/>
        </w:tc>
        <w:tc>
          <w:tcPr>
            <w:tcW w:w="3402" w:type="dxa"/>
            <w:vMerge/>
            <w:tcBorders>
              <w:bottom w:val="nil"/>
            </w:tcBorders>
          </w:tcPr>
          <w:p w:rsidR="005B318C" w:rsidRDefault="005B318C"/>
        </w:tc>
        <w:tc>
          <w:tcPr>
            <w:tcW w:w="1474" w:type="dxa"/>
            <w:vMerge/>
            <w:tcBorders>
              <w:bottom w:val="nil"/>
            </w:tcBorders>
          </w:tcPr>
          <w:p w:rsidR="005B318C" w:rsidRDefault="005B318C"/>
        </w:tc>
        <w:tc>
          <w:tcPr>
            <w:tcW w:w="2041" w:type="dxa"/>
            <w:tcBorders>
              <w:bottom w:val="nil"/>
            </w:tcBorders>
          </w:tcPr>
          <w:p w:rsidR="005B318C" w:rsidRDefault="005B318C">
            <w:pPr>
              <w:pStyle w:val="ConsPlusNormal"/>
              <w:jc w:val="center"/>
            </w:pPr>
            <w:r>
              <w:t>1</w:t>
            </w:r>
          </w:p>
        </w:tc>
        <w:tc>
          <w:tcPr>
            <w:tcW w:w="1757" w:type="dxa"/>
            <w:tcBorders>
              <w:bottom w:val="nil"/>
            </w:tcBorders>
          </w:tcPr>
          <w:p w:rsidR="005B318C" w:rsidRDefault="005B318C">
            <w:pPr>
              <w:pStyle w:val="ConsPlusNormal"/>
              <w:jc w:val="center"/>
            </w:pPr>
            <w:r>
              <w:t>2019</w:t>
            </w:r>
          </w:p>
        </w:tc>
      </w:tr>
      <w:tr w:rsidR="005B318C">
        <w:tblPrEx>
          <w:tblBorders>
            <w:insideH w:val="nil"/>
          </w:tblBorders>
        </w:tblPrEx>
        <w:tc>
          <w:tcPr>
            <w:tcW w:w="9071" w:type="dxa"/>
            <w:gridSpan w:val="5"/>
            <w:tcBorders>
              <w:top w:val="nil"/>
            </w:tcBorders>
          </w:tcPr>
          <w:p w:rsidR="005B318C" w:rsidRDefault="005B318C">
            <w:pPr>
              <w:pStyle w:val="ConsPlusNormal"/>
              <w:jc w:val="both"/>
            </w:pPr>
            <w:r>
              <w:t xml:space="preserve">(п. 16 в ред. </w:t>
            </w:r>
            <w:hyperlink r:id="rId150" w:history="1">
              <w:r>
                <w:rPr>
                  <w:color w:val="0000FF"/>
                </w:rPr>
                <w:t>Постановления</w:t>
              </w:r>
            </w:hyperlink>
            <w:r>
              <w:t xml:space="preserve"> Администрации г. Перми от 17.03.2017 N 196)</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72"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протокол заседания комиссии по разработке и реализации инвестиционных проектов администрации города Перми (инвестиционной комиссии) от 14.09.2016 N 7</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72" w:type="dxa"/>
            <w:gridSpan w:val="3"/>
          </w:tcPr>
          <w:p w:rsidR="005B318C" w:rsidRDefault="005B318C">
            <w:pPr>
              <w:pStyle w:val="ConsPlusNormal"/>
            </w:pPr>
            <w:r>
              <w:t>протокол заседания бюджетной комиссии по рассмотрению информации о результатах и основных направлениях деятельности администрации города Перми по действующим расходным обязательствам, изменению действующих расходных обязательств, принимаемым расходным обязательствам на 2017-2019 годы управления внешнего благоустройства администрации города Перми ФЦБ "Городское хозяйство" от 27 июля 2016 г. N 9-БК</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 xml:space="preserve">Практические действия по осуществлению капитальных вложений в объекты муниципальной собственности </w:t>
            </w:r>
            <w:r>
              <w:lastRenderedPageBreak/>
              <w:t>города Перми</w:t>
            </w:r>
          </w:p>
        </w:tc>
        <w:tc>
          <w:tcPr>
            <w:tcW w:w="3515" w:type="dxa"/>
            <w:gridSpan w:val="2"/>
          </w:tcPr>
          <w:p w:rsidR="005B318C" w:rsidRDefault="005B318C">
            <w:pPr>
              <w:pStyle w:val="ConsPlusNormal"/>
              <w:jc w:val="center"/>
            </w:pPr>
            <w:r>
              <w:lastRenderedPageBreak/>
              <w:t>наименование мероприятий по осуществлению капитальных вложений в объект</w:t>
            </w:r>
          </w:p>
        </w:tc>
        <w:tc>
          <w:tcPr>
            <w:tcW w:w="1757" w:type="dxa"/>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515" w:type="dxa"/>
            <w:gridSpan w:val="2"/>
          </w:tcPr>
          <w:p w:rsidR="005B318C" w:rsidRDefault="005B318C">
            <w:pPr>
              <w:pStyle w:val="ConsPlusNormal"/>
              <w:jc w:val="center"/>
            </w:pPr>
            <w:r>
              <w:t xml:space="preserve">проектирование сетей наружного </w:t>
            </w:r>
            <w:r>
              <w:lastRenderedPageBreak/>
              <w:t>освещения</w:t>
            </w:r>
          </w:p>
        </w:tc>
        <w:tc>
          <w:tcPr>
            <w:tcW w:w="1757" w:type="dxa"/>
          </w:tcPr>
          <w:p w:rsidR="005B318C" w:rsidRDefault="005B318C">
            <w:pPr>
              <w:pStyle w:val="ConsPlusNormal"/>
              <w:jc w:val="center"/>
            </w:pPr>
            <w:r>
              <w:lastRenderedPageBreak/>
              <w:t>2016 год</w:t>
            </w:r>
          </w:p>
        </w:tc>
      </w:tr>
      <w:tr w:rsidR="005B318C">
        <w:tc>
          <w:tcPr>
            <w:tcW w:w="397" w:type="dxa"/>
            <w:vMerge/>
          </w:tcPr>
          <w:p w:rsidR="005B318C" w:rsidRDefault="005B318C"/>
        </w:tc>
        <w:tc>
          <w:tcPr>
            <w:tcW w:w="3402" w:type="dxa"/>
            <w:vMerge/>
          </w:tcPr>
          <w:p w:rsidR="005B318C" w:rsidRDefault="005B318C"/>
        </w:tc>
        <w:tc>
          <w:tcPr>
            <w:tcW w:w="3515" w:type="dxa"/>
            <w:gridSpan w:val="2"/>
          </w:tcPr>
          <w:p w:rsidR="005B318C" w:rsidRDefault="005B318C">
            <w:pPr>
              <w:pStyle w:val="ConsPlusNormal"/>
              <w:jc w:val="center"/>
            </w:pPr>
            <w:r>
              <w:t>проектирование сетей наружного освещения</w:t>
            </w:r>
          </w:p>
        </w:tc>
        <w:tc>
          <w:tcPr>
            <w:tcW w:w="1757" w:type="dxa"/>
          </w:tcPr>
          <w:p w:rsidR="005B318C" w:rsidRDefault="005B318C">
            <w:pPr>
              <w:pStyle w:val="ConsPlusNormal"/>
              <w:jc w:val="center"/>
            </w:pPr>
            <w:r>
              <w:t>2018-2019 годы</w:t>
            </w:r>
          </w:p>
        </w:tc>
      </w:tr>
      <w:tr w:rsidR="005B318C">
        <w:tc>
          <w:tcPr>
            <w:tcW w:w="397" w:type="dxa"/>
            <w:vMerge/>
          </w:tcPr>
          <w:p w:rsidR="005B318C" w:rsidRDefault="005B318C"/>
        </w:tc>
        <w:tc>
          <w:tcPr>
            <w:tcW w:w="3402" w:type="dxa"/>
            <w:vMerge/>
          </w:tcPr>
          <w:p w:rsidR="005B318C" w:rsidRDefault="005B318C"/>
        </w:tc>
        <w:tc>
          <w:tcPr>
            <w:tcW w:w="3515" w:type="dxa"/>
            <w:gridSpan w:val="2"/>
          </w:tcPr>
          <w:p w:rsidR="005B318C" w:rsidRDefault="005B318C">
            <w:pPr>
              <w:pStyle w:val="ConsPlusNormal"/>
              <w:jc w:val="center"/>
            </w:pPr>
            <w:r>
              <w:t>строительство сетей наружного освещения</w:t>
            </w:r>
          </w:p>
        </w:tc>
        <w:tc>
          <w:tcPr>
            <w:tcW w:w="1757" w:type="dxa"/>
          </w:tcPr>
          <w:p w:rsidR="005B318C" w:rsidRDefault="005B318C">
            <w:pPr>
              <w:pStyle w:val="ConsPlusNormal"/>
              <w:jc w:val="center"/>
            </w:pPr>
            <w:r>
              <w:t>2016-2019 годы</w:t>
            </w:r>
          </w:p>
        </w:tc>
      </w:tr>
    </w:tbl>
    <w:p w:rsidR="005B318C" w:rsidRDefault="005B318C">
      <w:pPr>
        <w:pStyle w:val="ConsPlusNormal"/>
        <w:jc w:val="both"/>
      </w:pPr>
    </w:p>
    <w:p w:rsidR="005B318C" w:rsidRDefault="005B318C">
      <w:pPr>
        <w:pStyle w:val="ConsPlusNormal"/>
        <w:jc w:val="right"/>
        <w:outlineLvl w:val="3"/>
      </w:pPr>
      <w:r>
        <w:t>Таблица 12</w:t>
      </w:r>
    </w:p>
    <w:p w:rsidR="005B318C" w:rsidRDefault="005B318C">
      <w:pPr>
        <w:pStyle w:val="ConsPlusNormal"/>
        <w:jc w:val="center"/>
      </w:pPr>
      <w:r>
        <w:t xml:space="preserve">(введена </w:t>
      </w:r>
      <w:hyperlink r:id="rId151" w:history="1">
        <w:r>
          <w:rPr>
            <w:color w:val="0000FF"/>
          </w:rPr>
          <w:t>Постановлением</w:t>
        </w:r>
      </w:hyperlink>
      <w:r>
        <w:t xml:space="preserve"> Администрации г. Перми</w:t>
      </w:r>
    </w:p>
    <w:p w:rsidR="005B318C" w:rsidRDefault="005B318C">
      <w:pPr>
        <w:pStyle w:val="ConsPlusNormal"/>
        <w:jc w:val="center"/>
      </w:pPr>
      <w:r>
        <w:t>от 24.04.2017 N 311)</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701"/>
        <w:gridCol w:w="1644"/>
        <w:gridCol w:w="454"/>
        <w:gridCol w:w="1474"/>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73" w:type="dxa"/>
            <w:gridSpan w:val="4"/>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73" w:type="dxa"/>
            <w:gridSpan w:val="4"/>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73" w:type="dxa"/>
            <w:gridSpan w:val="4"/>
          </w:tcPr>
          <w:p w:rsidR="005B318C" w:rsidRDefault="005B318C">
            <w:pPr>
              <w:pStyle w:val="ConsPlusNormal"/>
            </w:pPr>
            <w:r>
              <w:t>автомобильная дорога "Переход ул. Строителей - площадь Гайдара"</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73" w:type="dxa"/>
            <w:gridSpan w:val="4"/>
          </w:tcPr>
          <w:p w:rsidR="005B318C" w:rsidRDefault="005B318C">
            <w:pPr>
              <w:pStyle w:val="ConsPlusNormal"/>
            </w:pPr>
            <w:r>
              <w:t>строительство</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73" w:type="dxa"/>
            <w:gridSpan w:val="4"/>
          </w:tcPr>
          <w:p w:rsidR="005B318C" w:rsidRDefault="005B318C">
            <w:pPr>
              <w:pStyle w:val="ConsPlusNormal"/>
            </w:pPr>
            <w:r>
              <w:t>1.2.1.1.11. Строительство автомобильной дороги "Переход ул. Строителей - площадь Гайдара" (проектно-изыскательские работы)</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73" w:type="dxa"/>
            <w:gridSpan w:val="4"/>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w:t>
            </w:r>
          </w:p>
        </w:tc>
        <w:tc>
          <w:tcPr>
            <w:tcW w:w="5273" w:type="dxa"/>
            <w:gridSpan w:val="4"/>
          </w:tcPr>
          <w:p w:rsidR="005B318C" w:rsidRDefault="005B318C">
            <w:pPr>
              <w:pStyle w:val="ConsPlusNormal"/>
            </w:pPr>
            <w:r>
              <w:t>управление внешнего благоустройства администрации города Перми</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73" w:type="dxa"/>
            <w:gridSpan w:val="4"/>
          </w:tcPr>
          <w:p w:rsidR="005B318C" w:rsidRDefault="005B318C">
            <w:pPr>
              <w:pStyle w:val="ConsPlusNormal"/>
            </w:pPr>
            <w:r>
              <w:t>1. Недостаточная транспортная связь центра города с Западным обходом города Перми и выездом из города.</w:t>
            </w:r>
          </w:p>
          <w:p w:rsidR="005B318C" w:rsidRDefault="005B318C">
            <w:pPr>
              <w:pStyle w:val="ConsPlusNormal"/>
            </w:pPr>
            <w:r>
              <w:t>В настоящее время транспортная связь центра города с Западным обходом и выездом из города не обеспечивает требуемую пропускную способность, что влечет к увеличению затрат времени на передвижение, возникновению заторов, дорожно-транспортных происшествий.</w:t>
            </w:r>
          </w:p>
          <w:p w:rsidR="005B318C" w:rsidRDefault="005B318C">
            <w:pPr>
              <w:pStyle w:val="ConsPlusNormal"/>
            </w:pPr>
            <w:r>
              <w:t>2. Недостаточная транспортная связь Кировского и центральных районов города в связи с загруженностью Коммунального моста через реку Каму.</w:t>
            </w:r>
          </w:p>
          <w:p w:rsidR="005B318C" w:rsidRDefault="005B318C">
            <w:pPr>
              <w:pStyle w:val="ConsPlusNormal"/>
            </w:pPr>
            <w:r>
              <w:t>Наличие альтернативной транспортной связи, отвечающей требованиям по пропускной способности, позволит решить проблему увеличенной нагрузки на Коммунальный мост, перераспределив потоки транспорта</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 xml:space="preserve">Обоснование участия муниципального образования </w:t>
            </w:r>
            <w:r>
              <w:lastRenderedPageBreak/>
              <w:t>город Пермь в решении проблемы</w:t>
            </w:r>
          </w:p>
        </w:tc>
        <w:tc>
          <w:tcPr>
            <w:tcW w:w="5273" w:type="dxa"/>
            <w:gridSpan w:val="4"/>
          </w:tcPr>
          <w:p w:rsidR="005B318C" w:rsidRDefault="005B318C">
            <w:pPr>
              <w:pStyle w:val="ConsPlusNormal"/>
            </w:pPr>
            <w:r>
              <w:lastRenderedPageBreak/>
              <w:t xml:space="preserve">Бюджетный </w:t>
            </w:r>
            <w:hyperlink r:id="rId152" w:history="1">
              <w:r>
                <w:rPr>
                  <w:color w:val="0000FF"/>
                </w:rPr>
                <w:t>кодекс</w:t>
              </w:r>
            </w:hyperlink>
            <w:r>
              <w:t xml:space="preserve"> Российской Федерации, Федеральный </w:t>
            </w:r>
            <w:hyperlink r:id="rId153" w:history="1">
              <w:r>
                <w:rPr>
                  <w:color w:val="0000FF"/>
                </w:rPr>
                <w:t>закон</w:t>
              </w:r>
            </w:hyperlink>
            <w:r>
              <w:t xml:space="preserve"> от 6 октября 2003 г. N 131-ФЗ "Об </w:t>
            </w:r>
            <w:r>
              <w:lastRenderedPageBreak/>
              <w:t xml:space="preserve">общих принципах организации местного самоуправления в Российской Федерации", </w:t>
            </w:r>
            <w:hyperlink r:id="rId154" w:history="1">
              <w:r>
                <w:rPr>
                  <w:color w:val="0000FF"/>
                </w:rPr>
                <w:t>Постановление</w:t>
              </w:r>
            </w:hyperlink>
            <w:r>
              <w:t xml:space="preserve"> Правительства Пермского края от 15 мая 2012 г. N 309-п "Об утверждении Порядка предоставления 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w:t>
            </w:r>
          </w:p>
        </w:tc>
      </w:tr>
      <w:tr w:rsidR="005B318C">
        <w:tc>
          <w:tcPr>
            <w:tcW w:w="397" w:type="dxa"/>
          </w:tcPr>
          <w:p w:rsidR="005B318C" w:rsidRDefault="005B318C">
            <w:pPr>
              <w:pStyle w:val="ConsPlusNormal"/>
              <w:jc w:val="center"/>
            </w:pPr>
            <w:r>
              <w:lastRenderedPageBreak/>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73" w:type="dxa"/>
            <w:gridSpan w:val="4"/>
          </w:tcPr>
          <w:p w:rsidR="005B318C" w:rsidRDefault="005B318C">
            <w:pPr>
              <w:pStyle w:val="ConsPlusNormal"/>
            </w:pPr>
            <w:r>
              <w:t>строительство транспортной связи, отвечающей требованиям по пропускной способности, обеспечивающей перераспределение транспортных потоков с улиц центральной части города</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Мощность объекта муниципальной собственности города Перми</w:t>
            </w:r>
          </w:p>
        </w:tc>
        <w:tc>
          <w:tcPr>
            <w:tcW w:w="5273" w:type="dxa"/>
            <w:gridSpan w:val="4"/>
          </w:tcPr>
          <w:p w:rsidR="005B318C" w:rsidRDefault="005B318C">
            <w:pPr>
              <w:pStyle w:val="ConsPlusNormal"/>
            </w:pPr>
            <w:r>
              <w:t>протяженность построенной автомобильной дороги - 3,7 км</w:t>
            </w:r>
          </w:p>
        </w:tc>
      </w:tr>
      <w:tr w:rsidR="005B318C">
        <w:tc>
          <w:tcPr>
            <w:tcW w:w="397" w:type="dxa"/>
          </w:tcPr>
          <w:p w:rsidR="005B318C" w:rsidRDefault="005B318C">
            <w:pPr>
              <w:pStyle w:val="ConsPlusNormal"/>
              <w:jc w:val="center"/>
            </w:pPr>
            <w:r>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73" w:type="dxa"/>
            <w:gridSpan w:val="4"/>
          </w:tcPr>
          <w:p w:rsidR="005B318C" w:rsidRDefault="005B318C">
            <w:pPr>
              <w:pStyle w:val="ConsPlusNormal"/>
            </w:pPr>
            <w:r>
              <w:t>2015-2023 годы</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73" w:type="dxa"/>
            <w:gridSpan w:val="4"/>
          </w:tcPr>
          <w:p w:rsidR="005B318C" w:rsidRDefault="005B318C">
            <w:pPr>
              <w:pStyle w:val="ConsPlusNormal"/>
            </w:pPr>
            <w:r>
              <w:t>2018-2023 годы</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73" w:type="dxa"/>
            <w:gridSpan w:val="4"/>
          </w:tcPr>
          <w:p w:rsidR="005B318C" w:rsidRDefault="005B318C">
            <w:pPr>
              <w:pStyle w:val="ConsPlusNormal"/>
            </w:pPr>
            <w:r>
              <w:t>2023 год</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73" w:type="dxa"/>
            <w:gridSpan w:val="4"/>
          </w:tcPr>
          <w:p w:rsidR="005B318C" w:rsidRDefault="005B318C">
            <w:pPr>
              <w:pStyle w:val="ConsPlusNormal"/>
            </w:pPr>
            <w:r>
              <w:t>2024 год</w:t>
            </w:r>
          </w:p>
        </w:tc>
      </w:tr>
      <w:tr w:rsidR="005B318C">
        <w:tblPrEx>
          <w:tblBorders>
            <w:insideH w:val="nil"/>
          </w:tblBorders>
        </w:tblPrEx>
        <w:tc>
          <w:tcPr>
            <w:tcW w:w="397" w:type="dxa"/>
            <w:tcBorders>
              <w:bottom w:val="nil"/>
            </w:tcBorders>
          </w:tcPr>
          <w:p w:rsidR="005B318C" w:rsidRDefault="005B318C">
            <w:pPr>
              <w:pStyle w:val="ConsPlusNormal"/>
              <w:jc w:val="center"/>
            </w:pPr>
            <w:r>
              <w:t>14</w:t>
            </w:r>
          </w:p>
        </w:tc>
        <w:tc>
          <w:tcPr>
            <w:tcW w:w="3402" w:type="dxa"/>
            <w:tcBorders>
              <w:bottom w:val="nil"/>
            </w:tcBorders>
          </w:tcPr>
          <w:p w:rsidR="005B318C" w:rsidRDefault="005B318C">
            <w:pPr>
              <w:pStyle w:val="ConsPlusNormal"/>
            </w:pPr>
            <w:r>
              <w:t>Сметная стоимость объекта муниципальной собственности города Перми по годам реализации, тыс. руб.</w:t>
            </w:r>
          </w:p>
        </w:tc>
        <w:tc>
          <w:tcPr>
            <w:tcW w:w="5273" w:type="dxa"/>
            <w:gridSpan w:val="4"/>
            <w:tcBorders>
              <w:bottom w:val="nil"/>
            </w:tcBorders>
          </w:tcPr>
          <w:p w:rsidR="005B318C" w:rsidRDefault="005B318C">
            <w:pPr>
              <w:pStyle w:val="ConsPlusNormal"/>
            </w:pPr>
            <w:r>
              <w:t>24180,000 тыс. руб.</w:t>
            </w:r>
          </w:p>
        </w:tc>
      </w:tr>
      <w:tr w:rsidR="005B318C">
        <w:tblPrEx>
          <w:tblBorders>
            <w:insideH w:val="nil"/>
          </w:tblBorders>
        </w:tblPrEx>
        <w:tc>
          <w:tcPr>
            <w:tcW w:w="9072" w:type="dxa"/>
            <w:gridSpan w:val="6"/>
            <w:tcBorders>
              <w:top w:val="nil"/>
            </w:tcBorders>
          </w:tcPr>
          <w:p w:rsidR="005B318C" w:rsidRDefault="005B318C">
            <w:pPr>
              <w:pStyle w:val="ConsPlusNormal"/>
              <w:jc w:val="both"/>
            </w:pPr>
            <w:r>
              <w:t xml:space="preserve">(п. 14 в ред. </w:t>
            </w:r>
            <w:hyperlink r:id="rId155" w:history="1">
              <w:r>
                <w:rPr>
                  <w:color w:val="0000FF"/>
                </w:rPr>
                <w:t>Постановления</w:t>
              </w:r>
            </w:hyperlink>
            <w:r>
              <w:t xml:space="preserve"> Администрации г. Перми от 01.06.2017 N 428)</w:t>
            </w:r>
          </w:p>
        </w:tc>
      </w:tr>
      <w:tr w:rsidR="005B318C">
        <w:tblPrEx>
          <w:tblBorders>
            <w:insideH w:val="nil"/>
          </w:tblBorders>
        </w:tblPrEx>
        <w:tc>
          <w:tcPr>
            <w:tcW w:w="397" w:type="dxa"/>
            <w:tcBorders>
              <w:bottom w:val="nil"/>
            </w:tcBorders>
          </w:tcPr>
          <w:p w:rsidR="005B318C" w:rsidRDefault="005B318C">
            <w:pPr>
              <w:pStyle w:val="ConsPlusNormal"/>
              <w:jc w:val="center"/>
            </w:pPr>
            <w:r>
              <w:t>15</w:t>
            </w:r>
          </w:p>
        </w:tc>
        <w:tc>
          <w:tcPr>
            <w:tcW w:w="3402" w:type="dxa"/>
            <w:tcBorders>
              <w:bottom w:val="nil"/>
            </w:tcBorders>
          </w:tcPr>
          <w:p w:rsidR="005B318C" w:rsidRDefault="005B318C">
            <w:pPr>
              <w:pStyle w:val="ConsPlusNormal"/>
            </w:pPr>
            <w:r>
              <w:t xml:space="preserve">Объемы и источники финансирования осуществления капитальных вложений в объекты муниципальной собственности города Перми по годам </w:t>
            </w:r>
            <w:r>
              <w:lastRenderedPageBreak/>
              <w:t>реализации, тыс. руб.</w:t>
            </w:r>
          </w:p>
        </w:tc>
        <w:tc>
          <w:tcPr>
            <w:tcW w:w="5273" w:type="dxa"/>
            <w:gridSpan w:val="4"/>
            <w:tcBorders>
              <w:bottom w:val="nil"/>
            </w:tcBorders>
          </w:tcPr>
          <w:p w:rsidR="005B318C" w:rsidRDefault="005B318C">
            <w:pPr>
              <w:pStyle w:val="ConsPlusNormal"/>
            </w:pPr>
            <w:r>
              <w:lastRenderedPageBreak/>
              <w:t>всего - 24180,000 тыс. руб., в том числе:</w:t>
            </w:r>
          </w:p>
          <w:p w:rsidR="005B318C" w:rsidRDefault="005B318C">
            <w:pPr>
              <w:pStyle w:val="ConsPlusNormal"/>
            </w:pPr>
            <w:r>
              <w:t>2015 год - 14774,0 тыс. руб., в том числе:</w:t>
            </w:r>
          </w:p>
          <w:p w:rsidR="005B318C" w:rsidRDefault="005B318C">
            <w:pPr>
              <w:pStyle w:val="ConsPlusNormal"/>
            </w:pPr>
            <w:r>
              <w:t>3693,5 тыс. руб. - бюджет города Перми;</w:t>
            </w:r>
          </w:p>
          <w:p w:rsidR="005B318C" w:rsidRDefault="005B318C">
            <w:pPr>
              <w:pStyle w:val="ConsPlusNormal"/>
            </w:pPr>
            <w:r>
              <w:t>11080,5 тыс. руб. - бюджет Пермского края;</w:t>
            </w:r>
          </w:p>
          <w:p w:rsidR="005B318C" w:rsidRDefault="005B318C">
            <w:pPr>
              <w:pStyle w:val="ConsPlusNormal"/>
            </w:pPr>
            <w:r>
              <w:t>2017 год - 9406,000 тыс. руб., в том числе:</w:t>
            </w:r>
          </w:p>
          <w:p w:rsidR="005B318C" w:rsidRDefault="005B318C">
            <w:pPr>
              <w:pStyle w:val="ConsPlusNormal"/>
            </w:pPr>
            <w:r>
              <w:lastRenderedPageBreak/>
              <w:t>2351,500 тыс. руб. - бюджет города Перми (неиспользованные ассигнования 2016 года);</w:t>
            </w:r>
          </w:p>
          <w:p w:rsidR="005B318C" w:rsidRDefault="005B318C">
            <w:pPr>
              <w:pStyle w:val="ConsPlusNormal"/>
            </w:pPr>
            <w:r>
              <w:t>7054,500 тыс. руб. - бюджет Пермского края (неиспользованные ассигнования 2016 года)</w:t>
            </w:r>
          </w:p>
        </w:tc>
      </w:tr>
      <w:tr w:rsidR="005B318C">
        <w:tblPrEx>
          <w:tblBorders>
            <w:insideH w:val="nil"/>
          </w:tblBorders>
        </w:tblPrEx>
        <w:tc>
          <w:tcPr>
            <w:tcW w:w="9072" w:type="dxa"/>
            <w:gridSpan w:val="6"/>
            <w:tcBorders>
              <w:top w:val="nil"/>
            </w:tcBorders>
          </w:tcPr>
          <w:p w:rsidR="005B318C" w:rsidRDefault="005B318C">
            <w:pPr>
              <w:pStyle w:val="ConsPlusNormal"/>
              <w:jc w:val="both"/>
            </w:pPr>
            <w:r>
              <w:lastRenderedPageBreak/>
              <w:t xml:space="preserve">(п. 15 в ред. </w:t>
            </w:r>
            <w:hyperlink r:id="rId156" w:history="1">
              <w:r>
                <w:rPr>
                  <w:color w:val="0000FF"/>
                </w:rPr>
                <w:t>Постановления</w:t>
              </w:r>
            </w:hyperlink>
            <w:r>
              <w:t xml:space="preserve"> Администрации г. Перми от 01.06.2017 N 428)</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701" w:type="dxa"/>
          </w:tcPr>
          <w:p w:rsidR="005B318C" w:rsidRDefault="005B318C">
            <w:pPr>
              <w:pStyle w:val="ConsPlusNormal"/>
              <w:jc w:val="center"/>
            </w:pPr>
            <w:r>
              <w:t>ед. изм.</w:t>
            </w:r>
          </w:p>
        </w:tc>
        <w:tc>
          <w:tcPr>
            <w:tcW w:w="2098" w:type="dxa"/>
            <w:gridSpan w:val="2"/>
          </w:tcPr>
          <w:p w:rsidR="005B318C" w:rsidRDefault="005B318C">
            <w:pPr>
              <w:pStyle w:val="ConsPlusNormal"/>
              <w:jc w:val="center"/>
            </w:pPr>
            <w:r>
              <w:t>значение</w:t>
            </w:r>
          </w:p>
        </w:tc>
        <w:tc>
          <w:tcPr>
            <w:tcW w:w="1474"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выполненные инженерно-геодезические и инженерно-геологические изыскания</w:t>
            </w:r>
          </w:p>
        </w:tc>
        <w:tc>
          <w:tcPr>
            <w:tcW w:w="1701" w:type="dxa"/>
          </w:tcPr>
          <w:p w:rsidR="005B318C" w:rsidRDefault="005B318C">
            <w:pPr>
              <w:pStyle w:val="ConsPlusNormal"/>
              <w:jc w:val="center"/>
            </w:pPr>
            <w:r>
              <w:t>ед.</w:t>
            </w:r>
          </w:p>
        </w:tc>
        <w:tc>
          <w:tcPr>
            <w:tcW w:w="2098" w:type="dxa"/>
            <w:gridSpan w:val="2"/>
          </w:tcPr>
          <w:p w:rsidR="005B318C" w:rsidRDefault="005B318C">
            <w:pPr>
              <w:pStyle w:val="ConsPlusNormal"/>
              <w:jc w:val="center"/>
            </w:pPr>
            <w:r>
              <w:t>2</w:t>
            </w:r>
          </w:p>
        </w:tc>
        <w:tc>
          <w:tcPr>
            <w:tcW w:w="1474" w:type="dxa"/>
          </w:tcPr>
          <w:p w:rsidR="005B318C" w:rsidRDefault="005B318C">
            <w:pPr>
              <w:pStyle w:val="ConsPlusNormal"/>
              <w:jc w:val="center"/>
            </w:pPr>
            <w:r>
              <w:t>2015</w:t>
            </w:r>
          </w:p>
        </w:tc>
      </w:tr>
      <w:tr w:rsidR="005B318C">
        <w:tc>
          <w:tcPr>
            <w:tcW w:w="397" w:type="dxa"/>
            <w:vMerge/>
          </w:tcPr>
          <w:p w:rsidR="005B318C" w:rsidRDefault="005B318C"/>
        </w:tc>
        <w:tc>
          <w:tcPr>
            <w:tcW w:w="3402" w:type="dxa"/>
          </w:tcPr>
          <w:p w:rsidR="005B318C" w:rsidRDefault="005B318C">
            <w:pPr>
              <w:pStyle w:val="ConsPlusNormal"/>
            </w:pPr>
            <w:r>
              <w:t>разработанная проектно-сметная документация по строительству автомобильной дороги "Переход ул. Строителей - площадь Гайдара" с положительным заключением экспертизы</w:t>
            </w:r>
          </w:p>
        </w:tc>
        <w:tc>
          <w:tcPr>
            <w:tcW w:w="1701" w:type="dxa"/>
          </w:tcPr>
          <w:p w:rsidR="005B318C" w:rsidRDefault="005B318C">
            <w:pPr>
              <w:pStyle w:val="ConsPlusNormal"/>
              <w:jc w:val="center"/>
            </w:pPr>
            <w:r>
              <w:t>ед.</w:t>
            </w:r>
          </w:p>
        </w:tc>
        <w:tc>
          <w:tcPr>
            <w:tcW w:w="2098" w:type="dxa"/>
            <w:gridSpan w:val="2"/>
          </w:tcPr>
          <w:p w:rsidR="005B318C" w:rsidRDefault="005B318C">
            <w:pPr>
              <w:pStyle w:val="ConsPlusNormal"/>
              <w:jc w:val="center"/>
            </w:pPr>
            <w:r>
              <w:t>1</w:t>
            </w:r>
          </w:p>
        </w:tc>
        <w:tc>
          <w:tcPr>
            <w:tcW w:w="1474" w:type="dxa"/>
          </w:tcPr>
          <w:p w:rsidR="005B318C" w:rsidRDefault="005B318C">
            <w:pPr>
              <w:pStyle w:val="ConsPlusNormal"/>
              <w:jc w:val="center"/>
            </w:pPr>
            <w:r>
              <w:t>2017</w:t>
            </w:r>
          </w:p>
        </w:tc>
      </w:tr>
      <w:tr w:rsidR="005B318C">
        <w:tc>
          <w:tcPr>
            <w:tcW w:w="397" w:type="dxa"/>
            <w:vMerge/>
          </w:tcPr>
          <w:p w:rsidR="005B318C" w:rsidRDefault="005B318C"/>
        </w:tc>
        <w:tc>
          <w:tcPr>
            <w:tcW w:w="3402" w:type="dxa"/>
          </w:tcPr>
          <w:p w:rsidR="005B318C" w:rsidRDefault="005B318C">
            <w:pPr>
              <w:pStyle w:val="ConsPlusNormal"/>
            </w:pPr>
            <w:r>
              <w:t>акт приемки выполненных работ 1 этапа реконструкции автомобильной дороги</w:t>
            </w:r>
          </w:p>
        </w:tc>
        <w:tc>
          <w:tcPr>
            <w:tcW w:w="1701" w:type="dxa"/>
          </w:tcPr>
          <w:p w:rsidR="005B318C" w:rsidRDefault="005B318C">
            <w:pPr>
              <w:pStyle w:val="ConsPlusNormal"/>
              <w:jc w:val="center"/>
            </w:pPr>
            <w:r>
              <w:t>ед.</w:t>
            </w:r>
          </w:p>
        </w:tc>
        <w:tc>
          <w:tcPr>
            <w:tcW w:w="2098" w:type="dxa"/>
            <w:gridSpan w:val="2"/>
          </w:tcPr>
          <w:p w:rsidR="005B318C" w:rsidRDefault="005B318C">
            <w:pPr>
              <w:pStyle w:val="ConsPlusNormal"/>
              <w:jc w:val="center"/>
            </w:pPr>
            <w:r>
              <w:t>1</w:t>
            </w:r>
          </w:p>
        </w:tc>
        <w:tc>
          <w:tcPr>
            <w:tcW w:w="1474" w:type="dxa"/>
          </w:tcPr>
          <w:p w:rsidR="005B318C" w:rsidRDefault="005B318C">
            <w:pPr>
              <w:pStyle w:val="ConsPlusNormal"/>
              <w:jc w:val="center"/>
            </w:pPr>
            <w:r>
              <w:t>2019</w:t>
            </w:r>
          </w:p>
        </w:tc>
      </w:tr>
      <w:tr w:rsidR="005B318C">
        <w:tc>
          <w:tcPr>
            <w:tcW w:w="397" w:type="dxa"/>
            <w:vMerge/>
          </w:tcPr>
          <w:p w:rsidR="005B318C" w:rsidRDefault="005B318C"/>
        </w:tc>
        <w:tc>
          <w:tcPr>
            <w:tcW w:w="3402" w:type="dxa"/>
          </w:tcPr>
          <w:p w:rsidR="005B318C" w:rsidRDefault="005B318C">
            <w:pPr>
              <w:pStyle w:val="ConsPlusNormal"/>
            </w:pPr>
            <w:r>
              <w:t>акт приемки выполненных работ 2 этапа реконструкции автомобильной дороги</w:t>
            </w:r>
          </w:p>
        </w:tc>
        <w:tc>
          <w:tcPr>
            <w:tcW w:w="1701" w:type="dxa"/>
          </w:tcPr>
          <w:p w:rsidR="005B318C" w:rsidRDefault="005B318C">
            <w:pPr>
              <w:pStyle w:val="ConsPlusNormal"/>
              <w:jc w:val="center"/>
            </w:pPr>
            <w:r>
              <w:t>ед.</w:t>
            </w:r>
          </w:p>
        </w:tc>
        <w:tc>
          <w:tcPr>
            <w:tcW w:w="2098" w:type="dxa"/>
            <w:gridSpan w:val="2"/>
          </w:tcPr>
          <w:p w:rsidR="005B318C" w:rsidRDefault="005B318C">
            <w:pPr>
              <w:pStyle w:val="ConsPlusNormal"/>
              <w:jc w:val="center"/>
            </w:pPr>
            <w:r>
              <w:t>1</w:t>
            </w:r>
          </w:p>
        </w:tc>
        <w:tc>
          <w:tcPr>
            <w:tcW w:w="1474" w:type="dxa"/>
          </w:tcPr>
          <w:p w:rsidR="005B318C" w:rsidRDefault="005B318C">
            <w:pPr>
              <w:pStyle w:val="ConsPlusNormal"/>
              <w:jc w:val="center"/>
            </w:pPr>
            <w:r>
              <w:t>2020</w:t>
            </w:r>
          </w:p>
        </w:tc>
      </w:tr>
      <w:tr w:rsidR="005B318C">
        <w:tc>
          <w:tcPr>
            <w:tcW w:w="397" w:type="dxa"/>
            <w:vMerge/>
          </w:tcPr>
          <w:p w:rsidR="005B318C" w:rsidRDefault="005B318C"/>
        </w:tc>
        <w:tc>
          <w:tcPr>
            <w:tcW w:w="3402" w:type="dxa"/>
          </w:tcPr>
          <w:p w:rsidR="005B318C" w:rsidRDefault="005B318C">
            <w:pPr>
              <w:pStyle w:val="ConsPlusNormal"/>
            </w:pPr>
            <w:r>
              <w:t>протяженность построенной автомобильной дороги</w:t>
            </w:r>
          </w:p>
        </w:tc>
        <w:tc>
          <w:tcPr>
            <w:tcW w:w="1701" w:type="dxa"/>
          </w:tcPr>
          <w:p w:rsidR="005B318C" w:rsidRDefault="005B318C">
            <w:pPr>
              <w:pStyle w:val="ConsPlusNormal"/>
              <w:jc w:val="center"/>
            </w:pPr>
            <w:r>
              <w:t>км</w:t>
            </w:r>
          </w:p>
        </w:tc>
        <w:tc>
          <w:tcPr>
            <w:tcW w:w="2098" w:type="dxa"/>
            <w:gridSpan w:val="2"/>
          </w:tcPr>
          <w:p w:rsidR="005B318C" w:rsidRDefault="005B318C">
            <w:pPr>
              <w:pStyle w:val="ConsPlusNormal"/>
              <w:jc w:val="center"/>
            </w:pPr>
            <w:r>
              <w:t>3,7</w:t>
            </w:r>
          </w:p>
        </w:tc>
        <w:tc>
          <w:tcPr>
            <w:tcW w:w="1474" w:type="dxa"/>
          </w:tcPr>
          <w:p w:rsidR="005B318C" w:rsidRDefault="005B318C">
            <w:pPr>
              <w:pStyle w:val="ConsPlusNormal"/>
              <w:jc w:val="center"/>
            </w:pPr>
            <w:r>
              <w:t>2023</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73"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73" w:type="dxa"/>
            <w:gridSpan w:val="4"/>
          </w:tcPr>
          <w:p w:rsidR="005B318C" w:rsidRDefault="005B318C">
            <w:pPr>
              <w:pStyle w:val="ConsPlusNormal"/>
            </w:pPr>
            <w:r>
              <w:t>улучшение дорожных условий и развитие улично-дорожной сети, перераспределение транспортных потоков с улиц центральной части города</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 xml:space="preserve">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w:t>
            </w:r>
            <w:r>
              <w:lastRenderedPageBreak/>
              <w:t>города Перми</w:t>
            </w:r>
          </w:p>
        </w:tc>
        <w:tc>
          <w:tcPr>
            <w:tcW w:w="5273" w:type="dxa"/>
            <w:gridSpan w:val="4"/>
          </w:tcPr>
          <w:p w:rsidR="005B318C" w:rsidRDefault="005B318C">
            <w:pPr>
              <w:pStyle w:val="ConsPlusNormal"/>
            </w:pPr>
            <w:r>
              <w:lastRenderedPageBreak/>
              <w:t>протокол заседания комиссии по разработке и реализации инвестиционных проектов администрации города Перми (инвестиционной комиссии) от 9 октября 2015 г. N 10</w:t>
            </w:r>
          </w:p>
        </w:tc>
      </w:tr>
      <w:tr w:rsidR="005B318C">
        <w:tc>
          <w:tcPr>
            <w:tcW w:w="397" w:type="dxa"/>
          </w:tcPr>
          <w:p w:rsidR="005B318C" w:rsidRDefault="005B318C">
            <w:pPr>
              <w:pStyle w:val="ConsPlusNormal"/>
              <w:jc w:val="center"/>
            </w:pPr>
            <w:r>
              <w:lastRenderedPageBreak/>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73" w:type="dxa"/>
            <w:gridSpan w:val="4"/>
          </w:tcPr>
          <w:p w:rsidR="005B318C" w:rsidRDefault="005B318C">
            <w:pPr>
              <w:pStyle w:val="ConsPlusNormal"/>
            </w:pPr>
            <w:r>
              <w:t>-</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345"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1928" w:type="dxa"/>
            <w:gridSpan w:val="2"/>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345" w:type="dxa"/>
            <w:gridSpan w:val="2"/>
          </w:tcPr>
          <w:p w:rsidR="005B318C" w:rsidRDefault="005B318C">
            <w:pPr>
              <w:pStyle w:val="ConsPlusNormal"/>
              <w:jc w:val="center"/>
            </w:pPr>
            <w:r>
              <w:t>проектно-изыскательские работы по строительству автомобильной дороги "Переход ул. Строителей - площадь Гайдара"</w:t>
            </w:r>
          </w:p>
        </w:tc>
        <w:tc>
          <w:tcPr>
            <w:tcW w:w="1928" w:type="dxa"/>
            <w:gridSpan w:val="2"/>
          </w:tcPr>
          <w:p w:rsidR="005B318C" w:rsidRDefault="005B318C">
            <w:pPr>
              <w:pStyle w:val="ConsPlusNormal"/>
              <w:jc w:val="center"/>
            </w:pPr>
            <w:r>
              <w:t>2015-2017 годы</w:t>
            </w:r>
          </w:p>
        </w:tc>
      </w:tr>
    </w:tbl>
    <w:p w:rsidR="005B318C" w:rsidRDefault="005B318C">
      <w:pPr>
        <w:pStyle w:val="ConsPlusNormal"/>
        <w:jc w:val="both"/>
      </w:pPr>
    </w:p>
    <w:p w:rsidR="005B318C" w:rsidRDefault="005B318C">
      <w:pPr>
        <w:pStyle w:val="ConsPlusNormal"/>
        <w:jc w:val="right"/>
        <w:outlineLvl w:val="3"/>
      </w:pPr>
      <w:r>
        <w:t>Таблица 13</w:t>
      </w:r>
    </w:p>
    <w:p w:rsidR="005B318C" w:rsidRDefault="005B318C">
      <w:pPr>
        <w:pStyle w:val="ConsPlusNormal"/>
        <w:jc w:val="center"/>
      </w:pPr>
      <w:r>
        <w:t xml:space="preserve">(введена </w:t>
      </w:r>
      <w:hyperlink r:id="rId157" w:history="1">
        <w:r>
          <w:rPr>
            <w:color w:val="0000FF"/>
          </w:rPr>
          <w:t>Постановлением</w:t>
        </w:r>
      </w:hyperlink>
      <w:r>
        <w:t xml:space="preserve"> Администрации г. Перми</w:t>
      </w:r>
    </w:p>
    <w:p w:rsidR="005B318C" w:rsidRDefault="005B318C">
      <w:pPr>
        <w:pStyle w:val="ConsPlusNormal"/>
        <w:jc w:val="center"/>
      </w:pPr>
      <w:r>
        <w:t>от 24.04.2017 N 311)</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701"/>
        <w:gridCol w:w="1644"/>
        <w:gridCol w:w="454"/>
        <w:gridCol w:w="1474"/>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73" w:type="dxa"/>
            <w:gridSpan w:val="4"/>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73" w:type="dxa"/>
            <w:gridSpan w:val="4"/>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73" w:type="dxa"/>
            <w:gridSpan w:val="4"/>
          </w:tcPr>
          <w:p w:rsidR="005B318C" w:rsidRDefault="005B318C">
            <w:pPr>
              <w:pStyle w:val="ConsPlusNormal"/>
            </w:pPr>
            <w:r>
              <w:t>микрорайон Соболи, ул. Таежная</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73" w:type="dxa"/>
            <w:gridSpan w:val="4"/>
          </w:tcPr>
          <w:p w:rsidR="005B318C" w:rsidRDefault="005B318C">
            <w:pPr>
              <w:pStyle w:val="ConsPlusNormal"/>
            </w:pPr>
            <w:r>
              <w:t>строительство</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73" w:type="dxa"/>
            <w:gridSpan w:val="4"/>
          </w:tcPr>
          <w:p w:rsidR="005B318C" w:rsidRDefault="005B318C">
            <w:pPr>
              <w:pStyle w:val="ConsPlusNormal"/>
            </w:pPr>
            <w:r>
              <w:t>1.2.1.1.12. Строительство тротуара по ул. Таежной в микрорайоне Соболи (проектно-изыскательские работы)</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73" w:type="dxa"/>
            <w:gridSpan w:val="4"/>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73" w:type="dxa"/>
            <w:gridSpan w:val="4"/>
          </w:tcPr>
          <w:p w:rsidR="005B318C" w:rsidRDefault="005B318C">
            <w:pPr>
              <w:pStyle w:val="ConsPlusNormal"/>
            </w:pPr>
            <w:r>
              <w:t>управление внешнего благоустройства администрации города Перми</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73" w:type="dxa"/>
            <w:gridSpan w:val="4"/>
          </w:tcPr>
          <w:p w:rsidR="005B318C" w:rsidRDefault="005B318C">
            <w:pPr>
              <w:pStyle w:val="ConsPlusNormal"/>
            </w:pPr>
            <w:r>
              <w:t xml:space="preserve">на всем протяжении ул. Таежной отсутствуют тротуары, движение пешеходов осуществляется по проезжей части, что не является безопасным. Для решения проблемы безопасного передвижения пешеходов по улице Таежной предлагается </w:t>
            </w:r>
            <w:r>
              <w:lastRenderedPageBreak/>
              <w:t>выполнить строительство тротуара на всем протяжении улицы, оборудованного ступенями и поручнями</w:t>
            </w:r>
          </w:p>
        </w:tc>
      </w:tr>
      <w:tr w:rsidR="005B318C">
        <w:tc>
          <w:tcPr>
            <w:tcW w:w="397" w:type="dxa"/>
          </w:tcPr>
          <w:p w:rsidR="005B318C" w:rsidRDefault="005B318C">
            <w:pPr>
              <w:pStyle w:val="ConsPlusNormal"/>
              <w:jc w:val="center"/>
            </w:pPr>
            <w:r>
              <w:lastRenderedPageBreak/>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73" w:type="dxa"/>
            <w:gridSpan w:val="4"/>
          </w:tcPr>
          <w:p w:rsidR="005B318C" w:rsidRDefault="005B318C">
            <w:pPr>
              <w:pStyle w:val="ConsPlusNormal"/>
            </w:pPr>
            <w:r>
              <w:t xml:space="preserve">Бюджетный </w:t>
            </w:r>
            <w:hyperlink r:id="rId158" w:history="1">
              <w:r>
                <w:rPr>
                  <w:color w:val="0000FF"/>
                </w:rPr>
                <w:t>кодекс</w:t>
              </w:r>
            </w:hyperlink>
            <w:r>
              <w:t xml:space="preserve"> Российской Федерации, Федеральный </w:t>
            </w:r>
            <w:hyperlink r:id="rId159"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73" w:type="dxa"/>
            <w:gridSpan w:val="4"/>
          </w:tcPr>
          <w:p w:rsidR="005B318C" w:rsidRDefault="005B318C">
            <w:pPr>
              <w:pStyle w:val="ConsPlusNormal"/>
            </w:pPr>
            <w:r>
              <w:t>обеспечение безопасного движения пешеходов вдоль ул. Таежной</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Мощность объекта муниципальной собственности города Перми</w:t>
            </w:r>
          </w:p>
        </w:tc>
        <w:tc>
          <w:tcPr>
            <w:tcW w:w="5273" w:type="dxa"/>
            <w:gridSpan w:val="4"/>
          </w:tcPr>
          <w:p w:rsidR="005B318C" w:rsidRDefault="005B318C">
            <w:pPr>
              <w:pStyle w:val="ConsPlusNormal"/>
            </w:pPr>
            <w:r>
              <w:t>протяженность построенного тротуара - 610 м</w:t>
            </w:r>
          </w:p>
        </w:tc>
      </w:tr>
      <w:tr w:rsidR="005B318C">
        <w:tc>
          <w:tcPr>
            <w:tcW w:w="397" w:type="dxa"/>
          </w:tcPr>
          <w:p w:rsidR="005B318C" w:rsidRDefault="005B318C">
            <w:pPr>
              <w:pStyle w:val="ConsPlusNormal"/>
              <w:jc w:val="center"/>
            </w:pPr>
            <w:r>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73" w:type="dxa"/>
            <w:gridSpan w:val="4"/>
          </w:tcPr>
          <w:p w:rsidR="005B318C" w:rsidRDefault="005B318C">
            <w:pPr>
              <w:pStyle w:val="ConsPlusNormal"/>
            </w:pPr>
            <w:r>
              <w:t>2017-2018 годы</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73" w:type="dxa"/>
            <w:gridSpan w:val="4"/>
          </w:tcPr>
          <w:p w:rsidR="005B318C" w:rsidRDefault="005B318C">
            <w:pPr>
              <w:pStyle w:val="ConsPlusNormal"/>
            </w:pPr>
            <w:r>
              <w:t>2018 год</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73" w:type="dxa"/>
            <w:gridSpan w:val="4"/>
          </w:tcPr>
          <w:p w:rsidR="005B318C" w:rsidRDefault="005B318C">
            <w:pPr>
              <w:pStyle w:val="ConsPlusNormal"/>
            </w:pPr>
            <w:r>
              <w:t>2018 год</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73" w:type="dxa"/>
            <w:gridSpan w:val="4"/>
          </w:tcPr>
          <w:p w:rsidR="005B318C" w:rsidRDefault="005B318C">
            <w:pPr>
              <w:pStyle w:val="ConsPlusNormal"/>
            </w:pPr>
            <w:r>
              <w:t>2019 год</w:t>
            </w:r>
          </w:p>
        </w:tc>
      </w:tr>
      <w:tr w:rsidR="005B318C">
        <w:tc>
          <w:tcPr>
            <w:tcW w:w="397" w:type="dxa"/>
          </w:tcPr>
          <w:p w:rsidR="005B318C" w:rsidRDefault="005B318C">
            <w:pPr>
              <w:pStyle w:val="ConsPlusNormal"/>
              <w:jc w:val="center"/>
            </w:pPr>
            <w:r>
              <w:t>14</w:t>
            </w:r>
          </w:p>
        </w:tc>
        <w:tc>
          <w:tcPr>
            <w:tcW w:w="3402" w:type="dxa"/>
          </w:tcPr>
          <w:p w:rsidR="005B318C" w:rsidRDefault="005B318C">
            <w:pPr>
              <w:pStyle w:val="ConsPlusNormal"/>
            </w:pPr>
            <w:r>
              <w:t>Сметная стоимость объекта муниципальной собственности города Перми по годам реализации, тыс. руб.</w:t>
            </w:r>
          </w:p>
        </w:tc>
        <w:tc>
          <w:tcPr>
            <w:tcW w:w="5273"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15</w:t>
            </w:r>
          </w:p>
        </w:tc>
        <w:tc>
          <w:tcPr>
            <w:tcW w:w="3402" w:type="dxa"/>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73" w:type="dxa"/>
            <w:gridSpan w:val="4"/>
          </w:tcPr>
          <w:p w:rsidR="005B318C" w:rsidRDefault="005B318C">
            <w:pPr>
              <w:pStyle w:val="ConsPlusNormal"/>
            </w:pPr>
            <w:r>
              <w:t>2017 год - 1000,000 тыс. руб., бюджет города Перми (неиспользованные ассигнования 2016 года)</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 xml:space="preserve">Ожидаемый конечный результат </w:t>
            </w:r>
            <w:r>
              <w:lastRenderedPageBreak/>
              <w:t>осуществления капитальных вложений в объекты муниципальной собственности города Перми по годам осуществления капитальных вложений</w:t>
            </w:r>
          </w:p>
        </w:tc>
        <w:tc>
          <w:tcPr>
            <w:tcW w:w="1701" w:type="dxa"/>
          </w:tcPr>
          <w:p w:rsidR="005B318C" w:rsidRDefault="005B318C">
            <w:pPr>
              <w:pStyle w:val="ConsPlusNormal"/>
              <w:jc w:val="center"/>
            </w:pPr>
            <w:r>
              <w:lastRenderedPageBreak/>
              <w:t>ед. изм.</w:t>
            </w:r>
          </w:p>
        </w:tc>
        <w:tc>
          <w:tcPr>
            <w:tcW w:w="2098" w:type="dxa"/>
            <w:gridSpan w:val="2"/>
          </w:tcPr>
          <w:p w:rsidR="005B318C" w:rsidRDefault="005B318C">
            <w:pPr>
              <w:pStyle w:val="ConsPlusNormal"/>
              <w:jc w:val="center"/>
            </w:pPr>
            <w:r>
              <w:t>значение</w:t>
            </w:r>
          </w:p>
        </w:tc>
        <w:tc>
          <w:tcPr>
            <w:tcW w:w="1474" w:type="dxa"/>
          </w:tcPr>
          <w:p w:rsidR="005B318C" w:rsidRDefault="005B318C">
            <w:pPr>
              <w:pStyle w:val="ConsPlusNormal"/>
              <w:jc w:val="center"/>
            </w:pPr>
            <w:r>
              <w:t xml:space="preserve">год </w:t>
            </w:r>
            <w:r>
              <w:lastRenderedPageBreak/>
              <w:t>реализации</w:t>
            </w:r>
          </w:p>
        </w:tc>
      </w:tr>
      <w:tr w:rsidR="005B318C">
        <w:tc>
          <w:tcPr>
            <w:tcW w:w="397" w:type="dxa"/>
            <w:vMerge/>
          </w:tcPr>
          <w:p w:rsidR="005B318C" w:rsidRDefault="005B318C"/>
        </w:tc>
        <w:tc>
          <w:tcPr>
            <w:tcW w:w="3402" w:type="dxa"/>
          </w:tcPr>
          <w:p w:rsidR="005B318C" w:rsidRDefault="005B318C">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701" w:type="dxa"/>
          </w:tcPr>
          <w:p w:rsidR="005B318C" w:rsidRDefault="005B318C">
            <w:pPr>
              <w:pStyle w:val="ConsPlusNormal"/>
              <w:jc w:val="center"/>
            </w:pPr>
            <w:r>
              <w:t>ед.</w:t>
            </w:r>
          </w:p>
        </w:tc>
        <w:tc>
          <w:tcPr>
            <w:tcW w:w="2098" w:type="dxa"/>
            <w:gridSpan w:val="2"/>
          </w:tcPr>
          <w:p w:rsidR="005B318C" w:rsidRDefault="005B318C">
            <w:pPr>
              <w:pStyle w:val="ConsPlusNormal"/>
              <w:jc w:val="center"/>
            </w:pPr>
            <w:r>
              <w:t>1</w:t>
            </w:r>
          </w:p>
        </w:tc>
        <w:tc>
          <w:tcPr>
            <w:tcW w:w="1474" w:type="dxa"/>
          </w:tcPr>
          <w:p w:rsidR="005B318C" w:rsidRDefault="005B318C">
            <w:pPr>
              <w:pStyle w:val="ConsPlusNormal"/>
              <w:jc w:val="center"/>
            </w:pPr>
            <w:r>
              <w:t>2017</w:t>
            </w:r>
          </w:p>
        </w:tc>
      </w:tr>
      <w:tr w:rsidR="005B318C">
        <w:tc>
          <w:tcPr>
            <w:tcW w:w="397" w:type="dxa"/>
            <w:vMerge/>
          </w:tcPr>
          <w:p w:rsidR="005B318C" w:rsidRDefault="005B318C"/>
        </w:tc>
        <w:tc>
          <w:tcPr>
            <w:tcW w:w="3402" w:type="dxa"/>
          </w:tcPr>
          <w:p w:rsidR="005B318C" w:rsidRDefault="005B318C">
            <w:pPr>
              <w:pStyle w:val="ConsPlusNormal"/>
            </w:pPr>
            <w:r>
              <w:t>протяженность построенного тротуара</w:t>
            </w:r>
          </w:p>
        </w:tc>
        <w:tc>
          <w:tcPr>
            <w:tcW w:w="1701" w:type="dxa"/>
          </w:tcPr>
          <w:p w:rsidR="005B318C" w:rsidRDefault="005B318C">
            <w:pPr>
              <w:pStyle w:val="ConsPlusNormal"/>
              <w:jc w:val="center"/>
            </w:pPr>
            <w:r>
              <w:t>м</w:t>
            </w:r>
          </w:p>
        </w:tc>
        <w:tc>
          <w:tcPr>
            <w:tcW w:w="2098" w:type="dxa"/>
            <w:gridSpan w:val="2"/>
          </w:tcPr>
          <w:p w:rsidR="005B318C" w:rsidRDefault="005B318C">
            <w:pPr>
              <w:pStyle w:val="ConsPlusNormal"/>
              <w:jc w:val="center"/>
            </w:pPr>
            <w:r>
              <w:t>610</w:t>
            </w:r>
          </w:p>
        </w:tc>
        <w:tc>
          <w:tcPr>
            <w:tcW w:w="1474" w:type="dxa"/>
          </w:tcPr>
          <w:p w:rsidR="005B318C" w:rsidRDefault="005B318C">
            <w:pPr>
              <w:pStyle w:val="ConsPlusNormal"/>
              <w:jc w:val="center"/>
            </w:pPr>
            <w:r>
              <w:t>2018</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73" w:type="dxa"/>
            <w:gridSpan w:val="4"/>
          </w:tcPr>
          <w:p w:rsidR="005B318C" w:rsidRDefault="005B318C">
            <w:pPr>
              <w:pStyle w:val="ConsPlusNormal"/>
              <w:jc w:val="center"/>
            </w:pPr>
            <w:r>
              <w:t>-</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73" w:type="dxa"/>
            <w:gridSpan w:val="4"/>
          </w:tcPr>
          <w:p w:rsidR="005B318C" w:rsidRDefault="005B318C">
            <w:pPr>
              <w:pStyle w:val="ConsPlusNormal"/>
            </w:pPr>
            <w:r>
              <w:t>обеспечение безопасного движения пешеходов вдоль ул. Таежной</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73" w:type="dxa"/>
            <w:gridSpan w:val="4"/>
          </w:tcPr>
          <w:p w:rsidR="005B318C" w:rsidRDefault="005B318C">
            <w:pPr>
              <w:pStyle w:val="ConsPlusNormal"/>
            </w:pPr>
            <w:r>
              <w:t>-</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73" w:type="dxa"/>
            <w:gridSpan w:val="4"/>
          </w:tcPr>
          <w:p w:rsidR="005B318C" w:rsidRDefault="005B318C">
            <w:pPr>
              <w:pStyle w:val="ConsPlusNormal"/>
            </w:pPr>
            <w:r>
              <w:t>-</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345"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1928" w:type="dxa"/>
            <w:gridSpan w:val="2"/>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345" w:type="dxa"/>
            <w:gridSpan w:val="2"/>
          </w:tcPr>
          <w:p w:rsidR="005B318C" w:rsidRDefault="005B318C">
            <w:pPr>
              <w:pStyle w:val="ConsPlusNormal"/>
              <w:jc w:val="center"/>
            </w:pPr>
            <w:r>
              <w:t xml:space="preserve">проектно-изыскательские работы по строительству тротуара по ул. </w:t>
            </w:r>
            <w:r>
              <w:lastRenderedPageBreak/>
              <w:t>Таежной в микрорайоне Соболи</w:t>
            </w:r>
          </w:p>
        </w:tc>
        <w:tc>
          <w:tcPr>
            <w:tcW w:w="1928" w:type="dxa"/>
            <w:gridSpan w:val="2"/>
          </w:tcPr>
          <w:p w:rsidR="005B318C" w:rsidRDefault="005B318C">
            <w:pPr>
              <w:pStyle w:val="ConsPlusNormal"/>
              <w:jc w:val="center"/>
            </w:pPr>
            <w:r>
              <w:lastRenderedPageBreak/>
              <w:t>2016-2017 годы</w:t>
            </w:r>
          </w:p>
        </w:tc>
      </w:tr>
    </w:tbl>
    <w:p w:rsidR="005B318C" w:rsidRDefault="005B318C">
      <w:pPr>
        <w:pStyle w:val="ConsPlusNormal"/>
        <w:jc w:val="both"/>
      </w:pPr>
    </w:p>
    <w:p w:rsidR="005B318C" w:rsidRDefault="005B318C">
      <w:pPr>
        <w:pStyle w:val="ConsPlusNormal"/>
        <w:jc w:val="right"/>
        <w:outlineLvl w:val="3"/>
      </w:pPr>
      <w:r>
        <w:t>Таблица 14</w:t>
      </w:r>
    </w:p>
    <w:p w:rsidR="005B318C" w:rsidRDefault="005B318C">
      <w:pPr>
        <w:pStyle w:val="ConsPlusNormal"/>
        <w:jc w:val="center"/>
      </w:pPr>
      <w:r>
        <w:t xml:space="preserve">(введена </w:t>
      </w:r>
      <w:hyperlink r:id="rId160" w:history="1">
        <w:r>
          <w:rPr>
            <w:color w:val="0000FF"/>
          </w:rPr>
          <w:t>Постановлением</w:t>
        </w:r>
      </w:hyperlink>
      <w:r>
        <w:t xml:space="preserve"> Администрации г. Перми</w:t>
      </w:r>
    </w:p>
    <w:p w:rsidR="005B318C" w:rsidRDefault="005B318C">
      <w:pPr>
        <w:pStyle w:val="ConsPlusNormal"/>
        <w:jc w:val="center"/>
      </w:pPr>
      <w:r>
        <w:t>от 24.04.2017 N 311)</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701"/>
        <w:gridCol w:w="1644"/>
        <w:gridCol w:w="454"/>
        <w:gridCol w:w="1474"/>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73" w:type="dxa"/>
            <w:gridSpan w:val="4"/>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73" w:type="dxa"/>
            <w:gridSpan w:val="4"/>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73" w:type="dxa"/>
            <w:gridSpan w:val="4"/>
          </w:tcPr>
          <w:p w:rsidR="005B318C" w:rsidRDefault="005B318C">
            <w:pPr>
              <w:pStyle w:val="ConsPlusNormal"/>
            </w:pPr>
            <w:r>
              <w:t>ул. Героев Хасана от ул. Хлебозаводской до ул. Василия Васильева</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73" w:type="dxa"/>
            <w:gridSpan w:val="4"/>
          </w:tcPr>
          <w:p w:rsidR="005B318C" w:rsidRDefault="005B318C">
            <w:pPr>
              <w:pStyle w:val="ConsPlusNormal"/>
            </w:pPr>
            <w:r>
              <w:t>реконструкция</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73" w:type="dxa"/>
            <w:gridSpan w:val="4"/>
          </w:tcPr>
          <w:p w:rsidR="005B318C" w:rsidRDefault="005B318C">
            <w:pPr>
              <w:pStyle w:val="ConsPlusNormal"/>
            </w:pPr>
            <w:r>
              <w:t>1.2.1.1.13. Реконструкция ул. Героев Хасана от ул. Хлебозаводской до ул. Василия Васильева</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73" w:type="dxa"/>
            <w:gridSpan w:val="4"/>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w:t>
            </w:r>
          </w:p>
        </w:tc>
        <w:tc>
          <w:tcPr>
            <w:tcW w:w="5273" w:type="dxa"/>
            <w:gridSpan w:val="4"/>
          </w:tcPr>
          <w:p w:rsidR="005B318C" w:rsidRDefault="005B318C">
            <w:pPr>
              <w:pStyle w:val="ConsPlusNormal"/>
            </w:pPr>
            <w:r>
              <w:t>управление внешнего благоустройства администрации города Перми</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73" w:type="dxa"/>
            <w:gridSpan w:val="4"/>
          </w:tcPr>
          <w:p w:rsidR="005B318C" w:rsidRDefault="005B318C">
            <w:pPr>
              <w:pStyle w:val="ConsPlusNormal"/>
            </w:pPr>
            <w:r>
              <w:t>интенсивность движения транспортных средств по ул. Героев Хасана на участке от ул. Хлебозаводской до ул. Василия Васильева составляет в среднем 15512 ед./сутки. При этом расчетная интенсивность движения на участке улицы - до 14000 ед./сутки. Возникающие вследствие этого задержки и заторы на перекрестках приводят к увеличению затрат времени на передвижение, возникновению дорожно-транспортных происшествий. Для решения проблемы необходима реконструкция указанного участка улицы с целью расширения проезжей части улицы до 3+3 полос движения (с обустройством разделительной полосы для разграничения встречных потоков движения), организации кругового движения на перекрестках для оптимизации дорожного движения</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73" w:type="dxa"/>
            <w:gridSpan w:val="4"/>
          </w:tcPr>
          <w:p w:rsidR="005B318C" w:rsidRDefault="005B318C">
            <w:pPr>
              <w:pStyle w:val="ConsPlusNormal"/>
            </w:pPr>
            <w:r>
              <w:t xml:space="preserve">Бюджетный </w:t>
            </w:r>
            <w:hyperlink r:id="rId161" w:history="1">
              <w:r>
                <w:rPr>
                  <w:color w:val="0000FF"/>
                </w:rPr>
                <w:t>кодекс</w:t>
              </w:r>
            </w:hyperlink>
            <w:r>
              <w:t xml:space="preserve"> Российской Федерации, Федеральный </w:t>
            </w:r>
            <w:hyperlink r:id="rId162"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73" w:type="dxa"/>
            <w:gridSpan w:val="4"/>
          </w:tcPr>
          <w:p w:rsidR="005B318C" w:rsidRDefault="005B318C">
            <w:pPr>
              <w:pStyle w:val="ConsPlusNormal"/>
            </w:pPr>
            <w:r>
              <w:t>увеличение пропускной способности ул. Героев Хасана; оптимизация транспортных потоков</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 xml:space="preserve">Мощность объекта муниципальной собственности </w:t>
            </w:r>
            <w:r>
              <w:lastRenderedPageBreak/>
              <w:t>города Перми</w:t>
            </w:r>
          </w:p>
        </w:tc>
        <w:tc>
          <w:tcPr>
            <w:tcW w:w="5273" w:type="dxa"/>
            <w:gridSpan w:val="4"/>
          </w:tcPr>
          <w:p w:rsidR="005B318C" w:rsidRDefault="005B318C">
            <w:pPr>
              <w:pStyle w:val="ConsPlusNormal"/>
            </w:pPr>
            <w:r>
              <w:lastRenderedPageBreak/>
              <w:t>протяженность реконструированного участка улицы - 1,6 км</w:t>
            </w:r>
          </w:p>
        </w:tc>
      </w:tr>
      <w:tr w:rsidR="005B318C">
        <w:tc>
          <w:tcPr>
            <w:tcW w:w="397" w:type="dxa"/>
          </w:tcPr>
          <w:p w:rsidR="005B318C" w:rsidRDefault="005B318C">
            <w:pPr>
              <w:pStyle w:val="ConsPlusNormal"/>
              <w:jc w:val="center"/>
            </w:pPr>
            <w:r>
              <w:lastRenderedPageBreak/>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73" w:type="dxa"/>
            <w:gridSpan w:val="4"/>
          </w:tcPr>
          <w:p w:rsidR="005B318C" w:rsidRDefault="005B318C">
            <w:pPr>
              <w:pStyle w:val="ConsPlusNormal"/>
            </w:pPr>
            <w:r>
              <w:t>2018-2021 годы</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73" w:type="dxa"/>
            <w:gridSpan w:val="4"/>
          </w:tcPr>
          <w:p w:rsidR="005B318C" w:rsidRDefault="005B318C">
            <w:pPr>
              <w:pStyle w:val="ConsPlusNormal"/>
              <w:jc w:val="both"/>
            </w:pPr>
            <w:r>
              <w:t>2019-2021 годы</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73" w:type="dxa"/>
            <w:gridSpan w:val="4"/>
          </w:tcPr>
          <w:p w:rsidR="005B318C" w:rsidRDefault="005B318C">
            <w:pPr>
              <w:pStyle w:val="ConsPlusNormal"/>
              <w:jc w:val="both"/>
            </w:pPr>
            <w:r>
              <w:t>2021 год</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73" w:type="dxa"/>
            <w:gridSpan w:val="4"/>
          </w:tcPr>
          <w:p w:rsidR="005B318C" w:rsidRDefault="005B318C">
            <w:pPr>
              <w:pStyle w:val="ConsPlusNormal"/>
            </w:pPr>
            <w:r>
              <w:t>2022 год</w:t>
            </w:r>
          </w:p>
        </w:tc>
      </w:tr>
      <w:tr w:rsidR="005B318C">
        <w:tblPrEx>
          <w:tblBorders>
            <w:insideH w:val="nil"/>
          </w:tblBorders>
        </w:tblPrEx>
        <w:tc>
          <w:tcPr>
            <w:tcW w:w="397" w:type="dxa"/>
            <w:tcBorders>
              <w:bottom w:val="nil"/>
            </w:tcBorders>
          </w:tcPr>
          <w:p w:rsidR="005B318C" w:rsidRDefault="005B318C">
            <w:pPr>
              <w:pStyle w:val="ConsPlusNormal"/>
              <w:jc w:val="center"/>
            </w:pPr>
            <w:r>
              <w:t>14</w:t>
            </w:r>
          </w:p>
        </w:tc>
        <w:tc>
          <w:tcPr>
            <w:tcW w:w="3402" w:type="dxa"/>
            <w:tcBorders>
              <w:bottom w:val="nil"/>
            </w:tcBorders>
          </w:tcPr>
          <w:p w:rsidR="005B318C" w:rsidRDefault="005B318C">
            <w:pPr>
              <w:pStyle w:val="ConsPlusNormal"/>
            </w:pPr>
            <w:r>
              <w:t>Сметная стоимость объекта муниципальной собственности города Перми по годам реализации, тыс. руб.</w:t>
            </w:r>
          </w:p>
        </w:tc>
        <w:tc>
          <w:tcPr>
            <w:tcW w:w="5273" w:type="dxa"/>
            <w:gridSpan w:val="4"/>
            <w:tcBorders>
              <w:bottom w:val="nil"/>
            </w:tcBorders>
          </w:tcPr>
          <w:p w:rsidR="005B318C" w:rsidRDefault="005B318C">
            <w:pPr>
              <w:pStyle w:val="ConsPlusNormal"/>
            </w:pPr>
            <w:r>
              <w:t>236287,900 тыс. руб.</w:t>
            </w:r>
          </w:p>
        </w:tc>
      </w:tr>
      <w:tr w:rsidR="005B318C">
        <w:tblPrEx>
          <w:tblBorders>
            <w:insideH w:val="nil"/>
          </w:tblBorders>
        </w:tblPrEx>
        <w:tc>
          <w:tcPr>
            <w:tcW w:w="9072" w:type="dxa"/>
            <w:gridSpan w:val="6"/>
            <w:tcBorders>
              <w:top w:val="nil"/>
            </w:tcBorders>
          </w:tcPr>
          <w:p w:rsidR="005B318C" w:rsidRDefault="005B318C">
            <w:pPr>
              <w:pStyle w:val="ConsPlusNormal"/>
              <w:jc w:val="both"/>
            </w:pPr>
            <w:r>
              <w:t xml:space="preserve">(п. 14 в ред. </w:t>
            </w:r>
            <w:hyperlink r:id="rId163" w:history="1">
              <w:r>
                <w:rPr>
                  <w:color w:val="0000FF"/>
                </w:rPr>
                <w:t>Постановления</w:t>
              </w:r>
            </w:hyperlink>
            <w:r>
              <w:t xml:space="preserve"> Администрации г. Перми от 01.06.2017 N 428)</w:t>
            </w:r>
          </w:p>
        </w:tc>
      </w:tr>
      <w:tr w:rsidR="005B318C">
        <w:tblPrEx>
          <w:tblBorders>
            <w:insideH w:val="nil"/>
          </w:tblBorders>
        </w:tblPrEx>
        <w:tc>
          <w:tcPr>
            <w:tcW w:w="397" w:type="dxa"/>
            <w:tcBorders>
              <w:bottom w:val="nil"/>
            </w:tcBorders>
          </w:tcPr>
          <w:p w:rsidR="005B318C" w:rsidRDefault="005B318C">
            <w:pPr>
              <w:pStyle w:val="ConsPlusNormal"/>
              <w:jc w:val="center"/>
            </w:pPr>
            <w:r>
              <w:t>15</w:t>
            </w:r>
          </w:p>
        </w:tc>
        <w:tc>
          <w:tcPr>
            <w:tcW w:w="3402" w:type="dxa"/>
            <w:tcBorders>
              <w:bottom w:val="nil"/>
            </w:tcBorders>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73" w:type="dxa"/>
            <w:gridSpan w:val="4"/>
            <w:tcBorders>
              <w:bottom w:val="nil"/>
            </w:tcBorders>
          </w:tcPr>
          <w:p w:rsidR="005B318C" w:rsidRDefault="005B318C">
            <w:pPr>
              <w:pStyle w:val="ConsPlusNormal"/>
            </w:pPr>
            <w:r>
              <w:t>всего - 236287,900 тыс. руб., в том числе:</w:t>
            </w:r>
          </w:p>
          <w:p w:rsidR="005B318C" w:rsidRDefault="005B318C">
            <w:pPr>
              <w:pStyle w:val="ConsPlusNormal"/>
            </w:pPr>
            <w:r>
              <w:t>2018 год - 28686,800 тыс. руб., в том числе:</w:t>
            </w:r>
          </w:p>
          <w:p w:rsidR="005B318C" w:rsidRDefault="005B318C">
            <w:pPr>
              <w:pStyle w:val="ConsPlusNormal"/>
            </w:pPr>
            <w:r>
              <w:t>7171,700 тыс. руб. - бюджет города Перми;</w:t>
            </w:r>
          </w:p>
          <w:p w:rsidR="005B318C" w:rsidRDefault="005B318C">
            <w:pPr>
              <w:pStyle w:val="ConsPlusNormal"/>
            </w:pPr>
            <w:r>
              <w:t>21515,100 тыс. руб. - бюджет Пермского края;</w:t>
            </w:r>
          </w:p>
          <w:p w:rsidR="005B318C" w:rsidRDefault="005B318C">
            <w:pPr>
              <w:pStyle w:val="ConsPlusNormal"/>
            </w:pPr>
            <w:r>
              <w:t>2019 год - 207601,100 тыс. руб., в том числе:</w:t>
            </w:r>
          </w:p>
          <w:p w:rsidR="005B318C" w:rsidRDefault="005B318C">
            <w:pPr>
              <w:pStyle w:val="ConsPlusNormal"/>
            </w:pPr>
            <w:r>
              <w:t>51900,300 тыс. руб. - бюджет города Перми;</w:t>
            </w:r>
          </w:p>
          <w:p w:rsidR="005B318C" w:rsidRDefault="005B318C">
            <w:pPr>
              <w:pStyle w:val="ConsPlusNormal"/>
            </w:pPr>
            <w:r>
              <w:t>155700,800 тыс. руб. - бюджет Пермского края</w:t>
            </w:r>
          </w:p>
        </w:tc>
      </w:tr>
      <w:tr w:rsidR="005B318C">
        <w:tblPrEx>
          <w:tblBorders>
            <w:insideH w:val="nil"/>
          </w:tblBorders>
        </w:tblPrEx>
        <w:tc>
          <w:tcPr>
            <w:tcW w:w="9072" w:type="dxa"/>
            <w:gridSpan w:val="6"/>
            <w:tcBorders>
              <w:top w:val="nil"/>
            </w:tcBorders>
          </w:tcPr>
          <w:p w:rsidR="005B318C" w:rsidRDefault="005B318C">
            <w:pPr>
              <w:pStyle w:val="ConsPlusNormal"/>
              <w:jc w:val="both"/>
            </w:pPr>
            <w:r>
              <w:t xml:space="preserve">(п. 15 в ред. </w:t>
            </w:r>
            <w:hyperlink r:id="rId164" w:history="1">
              <w:r>
                <w:rPr>
                  <w:color w:val="0000FF"/>
                </w:rPr>
                <w:t>Постановления</w:t>
              </w:r>
            </w:hyperlink>
            <w:r>
              <w:t xml:space="preserve"> Администрации г. Перми от 01.06.2017 N 428)</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701" w:type="dxa"/>
          </w:tcPr>
          <w:p w:rsidR="005B318C" w:rsidRDefault="005B318C">
            <w:pPr>
              <w:pStyle w:val="ConsPlusNormal"/>
              <w:jc w:val="center"/>
            </w:pPr>
            <w:r>
              <w:t>ед. изм.</w:t>
            </w:r>
          </w:p>
        </w:tc>
        <w:tc>
          <w:tcPr>
            <w:tcW w:w="2098" w:type="dxa"/>
            <w:gridSpan w:val="2"/>
          </w:tcPr>
          <w:p w:rsidR="005B318C" w:rsidRDefault="005B318C">
            <w:pPr>
              <w:pStyle w:val="ConsPlusNormal"/>
              <w:jc w:val="center"/>
            </w:pPr>
            <w:r>
              <w:t>значение</w:t>
            </w:r>
          </w:p>
        </w:tc>
        <w:tc>
          <w:tcPr>
            <w:tcW w:w="1474"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 xml:space="preserve">разработанная проектно-сметная документация, имеющая положительное заключение органов государственной </w:t>
            </w:r>
            <w:r>
              <w:lastRenderedPageBreak/>
              <w:t>экспертизы</w:t>
            </w:r>
          </w:p>
        </w:tc>
        <w:tc>
          <w:tcPr>
            <w:tcW w:w="1701" w:type="dxa"/>
          </w:tcPr>
          <w:p w:rsidR="005B318C" w:rsidRDefault="005B318C">
            <w:pPr>
              <w:pStyle w:val="ConsPlusNormal"/>
              <w:jc w:val="center"/>
            </w:pPr>
            <w:r>
              <w:lastRenderedPageBreak/>
              <w:t>ед.</w:t>
            </w:r>
          </w:p>
        </w:tc>
        <w:tc>
          <w:tcPr>
            <w:tcW w:w="2098" w:type="dxa"/>
            <w:gridSpan w:val="2"/>
          </w:tcPr>
          <w:p w:rsidR="005B318C" w:rsidRDefault="005B318C">
            <w:pPr>
              <w:pStyle w:val="ConsPlusNormal"/>
              <w:jc w:val="center"/>
            </w:pPr>
            <w:r>
              <w:t>1</w:t>
            </w:r>
          </w:p>
        </w:tc>
        <w:tc>
          <w:tcPr>
            <w:tcW w:w="1474" w:type="dxa"/>
          </w:tcPr>
          <w:p w:rsidR="005B318C" w:rsidRDefault="005B318C">
            <w:pPr>
              <w:pStyle w:val="ConsPlusNormal"/>
              <w:jc w:val="center"/>
            </w:pPr>
            <w:r>
              <w:t>2018</w:t>
            </w:r>
          </w:p>
        </w:tc>
      </w:tr>
      <w:tr w:rsidR="005B318C">
        <w:tc>
          <w:tcPr>
            <w:tcW w:w="397" w:type="dxa"/>
            <w:vMerge/>
          </w:tcPr>
          <w:p w:rsidR="005B318C" w:rsidRDefault="005B318C"/>
        </w:tc>
        <w:tc>
          <w:tcPr>
            <w:tcW w:w="3402" w:type="dxa"/>
          </w:tcPr>
          <w:p w:rsidR="005B318C" w:rsidRDefault="005B318C">
            <w:pPr>
              <w:pStyle w:val="ConsPlusNormal"/>
            </w:pPr>
            <w:r>
              <w:t>протяженность автомобильной дороги, в отношении которой начаты работы по реконструкции</w:t>
            </w:r>
          </w:p>
        </w:tc>
        <w:tc>
          <w:tcPr>
            <w:tcW w:w="1701" w:type="dxa"/>
          </w:tcPr>
          <w:p w:rsidR="005B318C" w:rsidRDefault="005B318C">
            <w:pPr>
              <w:pStyle w:val="ConsPlusNormal"/>
              <w:jc w:val="center"/>
            </w:pPr>
            <w:r>
              <w:t>км</w:t>
            </w:r>
          </w:p>
        </w:tc>
        <w:tc>
          <w:tcPr>
            <w:tcW w:w="2098" w:type="dxa"/>
            <w:gridSpan w:val="2"/>
          </w:tcPr>
          <w:p w:rsidR="005B318C" w:rsidRDefault="005B318C">
            <w:pPr>
              <w:pStyle w:val="ConsPlusNormal"/>
              <w:jc w:val="center"/>
            </w:pPr>
            <w:r>
              <w:t>1,6</w:t>
            </w:r>
          </w:p>
        </w:tc>
        <w:tc>
          <w:tcPr>
            <w:tcW w:w="1474" w:type="dxa"/>
          </w:tcPr>
          <w:p w:rsidR="005B318C" w:rsidRDefault="005B318C">
            <w:pPr>
              <w:pStyle w:val="ConsPlusNormal"/>
              <w:jc w:val="center"/>
            </w:pPr>
            <w:r>
              <w:t>2019</w:t>
            </w:r>
          </w:p>
        </w:tc>
      </w:tr>
      <w:tr w:rsidR="005B318C">
        <w:tc>
          <w:tcPr>
            <w:tcW w:w="397" w:type="dxa"/>
            <w:vMerge/>
          </w:tcPr>
          <w:p w:rsidR="005B318C" w:rsidRDefault="005B318C"/>
        </w:tc>
        <w:tc>
          <w:tcPr>
            <w:tcW w:w="3402" w:type="dxa"/>
          </w:tcPr>
          <w:p w:rsidR="005B318C" w:rsidRDefault="005B318C">
            <w:pPr>
              <w:pStyle w:val="ConsPlusNormal"/>
            </w:pPr>
            <w:r>
              <w:t>протяженность реконструированного участка улицы</w:t>
            </w:r>
          </w:p>
        </w:tc>
        <w:tc>
          <w:tcPr>
            <w:tcW w:w="1701" w:type="dxa"/>
          </w:tcPr>
          <w:p w:rsidR="005B318C" w:rsidRDefault="005B318C">
            <w:pPr>
              <w:pStyle w:val="ConsPlusNormal"/>
              <w:jc w:val="center"/>
            </w:pPr>
            <w:r>
              <w:t>км</w:t>
            </w:r>
          </w:p>
        </w:tc>
        <w:tc>
          <w:tcPr>
            <w:tcW w:w="2098" w:type="dxa"/>
            <w:gridSpan w:val="2"/>
          </w:tcPr>
          <w:p w:rsidR="005B318C" w:rsidRDefault="005B318C">
            <w:pPr>
              <w:pStyle w:val="ConsPlusNormal"/>
              <w:jc w:val="center"/>
            </w:pPr>
            <w:r>
              <w:t>1,6</w:t>
            </w:r>
          </w:p>
        </w:tc>
        <w:tc>
          <w:tcPr>
            <w:tcW w:w="1474" w:type="dxa"/>
          </w:tcPr>
          <w:p w:rsidR="005B318C" w:rsidRDefault="005B318C">
            <w:pPr>
              <w:pStyle w:val="ConsPlusNormal"/>
              <w:jc w:val="center"/>
            </w:pPr>
            <w:r>
              <w:t>2021</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73" w:type="dxa"/>
            <w:gridSpan w:val="4"/>
          </w:tcPr>
          <w:p w:rsidR="005B318C" w:rsidRDefault="005B318C">
            <w:pPr>
              <w:pStyle w:val="ConsPlusNormal"/>
              <w:jc w:val="center"/>
            </w:pPr>
            <w:r>
              <w:t>-</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73" w:type="dxa"/>
            <w:gridSpan w:val="4"/>
          </w:tcPr>
          <w:p w:rsidR="005B318C" w:rsidRDefault="005B318C">
            <w:pPr>
              <w:pStyle w:val="ConsPlusNormal"/>
            </w:pPr>
            <w:r>
              <w:t>реконструкция ул. Героев Хасана от ул. Хлебозаводской до ул. Василия Васильева обеспечит распределение транспортных потоков на регулируемых перекрестках с круговым движением, увеличение пропускной способности улицы свыше 15000 ед./сутки, повышение безопасности дорожного движения, передвижения велосипедистов, пешеходов</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73" w:type="dxa"/>
            <w:gridSpan w:val="4"/>
          </w:tcPr>
          <w:p w:rsidR="005B318C" w:rsidRDefault="005B318C">
            <w:pPr>
              <w:pStyle w:val="ConsPlusNormal"/>
            </w:pPr>
            <w:r>
              <w:t>протокол заседания комиссии по разработке и реализации инвестиционных проектов администрации города Перми (инвестиционной комиссии) от 31.03.2017 N 3</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73" w:type="dxa"/>
            <w:gridSpan w:val="4"/>
          </w:tcPr>
          <w:p w:rsidR="005B318C" w:rsidRDefault="005B318C">
            <w:pPr>
              <w:pStyle w:val="ConsPlusNormal"/>
            </w:pPr>
            <w:r>
              <w:t>-</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345"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1928" w:type="dxa"/>
            <w:gridSpan w:val="2"/>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345" w:type="dxa"/>
            <w:gridSpan w:val="2"/>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1928" w:type="dxa"/>
            <w:gridSpan w:val="2"/>
          </w:tcPr>
          <w:p w:rsidR="005B318C" w:rsidRDefault="005B318C">
            <w:pPr>
              <w:pStyle w:val="ConsPlusNormal"/>
              <w:jc w:val="center"/>
            </w:pPr>
            <w:r>
              <w:t>2018</w:t>
            </w:r>
          </w:p>
        </w:tc>
      </w:tr>
    </w:tbl>
    <w:p w:rsidR="005B318C" w:rsidRDefault="005B318C">
      <w:pPr>
        <w:pStyle w:val="ConsPlusNormal"/>
        <w:jc w:val="both"/>
      </w:pPr>
    </w:p>
    <w:p w:rsidR="005B318C" w:rsidRDefault="005B318C">
      <w:pPr>
        <w:pStyle w:val="ConsPlusNormal"/>
        <w:jc w:val="right"/>
        <w:outlineLvl w:val="3"/>
      </w:pPr>
      <w:r>
        <w:lastRenderedPageBreak/>
        <w:t>Таблица 15</w:t>
      </w:r>
    </w:p>
    <w:p w:rsidR="005B318C" w:rsidRDefault="005B318C">
      <w:pPr>
        <w:pStyle w:val="ConsPlusNormal"/>
        <w:jc w:val="center"/>
      </w:pPr>
      <w:r>
        <w:t xml:space="preserve">(введена </w:t>
      </w:r>
      <w:hyperlink r:id="rId165" w:history="1">
        <w:r>
          <w:rPr>
            <w:color w:val="0000FF"/>
          </w:rPr>
          <w:t>Постановлением</w:t>
        </w:r>
      </w:hyperlink>
      <w:r>
        <w:t xml:space="preserve"> Администрации г. Перми</w:t>
      </w:r>
    </w:p>
    <w:p w:rsidR="005B318C" w:rsidRDefault="005B318C">
      <w:pPr>
        <w:pStyle w:val="ConsPlusNormal"/>
        <w:jc w:val="center"/>
      </w:pPr>
      <w:r>
        <w:t>от 04.08.2017 N 598)</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814"/>
        <w:gridCol w:w="1644"/>
        <w:gridCol w:w="1814"/>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72" w:type="dxa"/>
            <w:gridSpan w:val="3"/>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72" w:type="dxa"/>
            <w:gridSpan w:val="3"/>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72" w:type="dxa"/>
            <w:gridSpan w:val="3"/>
          </w:tcPr>
          <w:p w:rsidR="005B318C" w:rsidRDefault="005B318C">
            <w:pPr>
              <w:pStyle w:val="ConsPlusNormal"/>
            </w:pPr>
            <w:r>
              <w:t>площадь Восстания</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72" w:type="dxa"/>
            <w:gridSpan w:val="3"/>
          </w:tcPr>
          <w:p w:rsidR="005B318C" w:rsidRDefault="005B318C">
            <w:pPr>
              <w:pStyle w:val="ConsPlusNormal"/>
            </w:pPr>
            <w:r>
              <w:t>реконструкция</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72" w:type="dxa"/>
            <w:gridSpan w:val="3"/>
          </w:tcPr>
          <w:p w:rsidR="005B318C" w:rsidRDefault="005B318C">
            <w:pPr>
              <w:pStyle w:val="ConsPlusNormal"/>
            </w:pPr>
            <w:r>
              <w:t>1.2.1.1.14. Реконструкция площади Восстания, 1 этап</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72" w:type="dxa"/>
            <w:gridSpan w:val="3"/>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72" w:type="dxa"/>
            <w:gridSpan w:val="3"/>
          </w:tcPr>
          <w:p w:rsidR="005B318C" w:rsidRDefault="005B318C">
            <w:pPr>
              <w:pStyle w:val="ConsPlusNormal"/>
            </w:pPr>
            <w:r>
              <w:t>управление внешнего благоустройства администрации города Перми</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высокая загруженность площади Восстания (интенсивность движения транспортных средств достигает 33,7 тыс. легковых автомобилей в сутки), сопровождающаяся возникновением заторов в зонах пересечений с примыкающими улицами.</w:t>
            </w:r>
          </w:p>
          <w:p w:rsidR="005B318C" w:rsidRDefault="005B318C">
            <w:pPr>
              <w:pStyle w:val="ConsPlusNormal"/>
            </w:pPr>
            <w:r>
              <w:t>Несоответствие проезжей части площади Восстания нормативным требованиям, что выражается в недостатке полос движения при данной загруженности участка улицы.</w:t>
            </w:r>
          </w:p>
          <w:p w:rsidR="005B318C" w:rsidRDefault="005B318C">
            <w:pPr>
              <w:pStyle w:val="ConsPlusNormal"/>
            </w:pPr>
            <w:r>
              <w:t>Отсутствие водоотвода</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72" w:type="dxa"/>
            <w:gridSpan w:val="3"/>
          </w:tcPr>
          <w:p w:rsidR="005B318C" w:rsidRDefault="005B318C">
            <w:pPr>
              <w:pStyle w:val="ConsPlusNormal"/>
            </w:pPr>
            <w:r>
              <w:t xml:space="preserve">Бюджетный </w:t>
            </w:r>
            <w:hyperlink r:id="rId166" w:history="1">
              <w:r>
                <w:rPr>
                  <w:color w:val="0000FF"/>
                </w:rPr>
                <w:t>кодекс</w:t>
              </w:r>
            </w:hyperlink>
            <w:r>
              <w:t xml:space="preserve"> Российской Федерации, Федеральный </w:t>
            </w:r>
            <w:hyperlink r:id="rId167"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68" w:history="1">
              <w:r>
                <w:rPr>
                  <w:color w:val="0000FF"/>
                </w:rPr>
                <w:t>Постановление</w:t>
              </w:r>
            </w:hyperlink>
            <w:r>
              <w:t xml:space="preserve"> Правительства Пермского края от 15 мая 2012 г. N 309-п "Об утверждении Порядка предоставления 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снижение напряженности транспортного движения на площади Восстания при сохранении и возможном увеличении интенсивности движения транспортных средств</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Мощность объекта муниципальной собственности города Перми</w:t>
            </w:r>
          </w:p>
        </w:tc>
        <w:tc>
          <w:tcPr>
            <w:tcW w:w="5272" w:type="dxa"/>
            <w:gridSpan w:val="3"/>
          </w:tcPr>
          <w:p w:rsidR="005B318C" w:rsidRDefault="005B318C">
            <w:pPr>
              <w:pStyle w:val="ConsPlusNormal"/>
            </w:pPr>
            <w:r>
              <w:t>площадь реконструированного участка автомобильной дороги, введенного в эксплуатацию, - 7457,9 кв. м</w:t>
            </w:r>
          </w:p>
        </w:tc>
      </w:tr>
      <w:tr w:rsidR="005B318C">
        <w:tc>
          <w:tcPr>
            <w:tcW w:w="397" w:type="dxa"/>
          </w:tcPr>
          <w:p w:rsidR="005B318C" w:rsidRDefault="005B318C">
            <w:pPr>
              <w:pStyle w:val="ConsPlusNormal"/>
              <w:jc w:val="center"/>
            </w:pPr>
            <w:r>
              <w:lastRenderedPageBreak/>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72" w:type="dxa"/>
            <w:gridSpan w:val="3"/>
          </w:tcPr>
          <w:p w:rsidR="005B318C" w:rsidRDefault="005B318C">
            <w:pPr>
              <w:pStyle w:val="ConsPlusNormal"/>
            </w:pPr>
            <w:r>
              <w:t>2015-2017 годы</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72" w:type="dxa"/>
            <w:gridSpan w:val="3"/>
          </w:tcPr>
          <w:p w:rsidR="005B318C" w:rsidRDefault="005B318C">
            <w:pPr>
              <w:pStyle w:val="ConsPlusNormal"/>
            </w:pPr>
            <w:r>
              <w:t>2015-2016 годы</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72" w:type="dxa"/>
            <w:gridSpan w:val="3"/>
          </w:tcPr>
          <w:p w:rsidR="005B318C" w:rsidRDefault="005B318C">
            <w:pPr>
              <w:pStyle w:val="ConsPlusNormal"/>
            </w:pPr>
            <w:r>
              <w:t>2016 год</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72" w:type="dxa"/>
            <w:gridSpan w:val="3"/>
          </w:tcPr>
          <w:p w:rsidR="005B318C" w:rsidRDefault="005B318C">
            <w:pPr>
              <w:pStyle w:val="ConsPlusNormal"/>
            </w:pPr>
            <w:r>
              <w:t>2016-2017 годы</w:t>
            </w:r>
          </w:p>
        </w:tc>
      </w:tr>
      <w:tr w:rsidR="005B318C">
        <w:tc>
          <w:tcPr>
            <w:tcW w:w="397" w:type="dxa"/>
          </w:tcPr>
          <w:p w:rsidR="005B318C" w:rsidRDefault="005B318C">
            <w:pPr>
              <w:pStyle w:val="ConsPlusNormal"/>
              <w:jc w:val="center"/>
            </w:pPr>
            <w:r>
              <w:t>14</w:t>
            </w:r>
          </w:p>
        </w:tc>
        <w:tc>
          <w:tcPr>
            <w:tcW w:w="3402" w:type="dxa"/>
          </w:tcPr>
          <w:p w:rsidR="005B318C" w:rsidRDefault="005B318C">
            <w:pPr>
              <w:pStyle w:val="ConsPlusNormal"/>
            </w:pPr>
            <w:r>
              <w:t>Сметная стоимость объекта муниципальной собственности города Перми по годам реализации, тыс. руб.</w:t>
            </w:r>
          </w:p>
        </w:tc>
        <w:tc>
          <w:tcPr>
            <w:tcW w:w="5272" w:type="dxa"/>
            <w:gridSpan w:val="3"/>
          </w:tcPr>
          <w:p w:rsidR="005B318C" w:rsidRDefault="005B318C">
            <w:pPr>
              <w:pStyle w:val="ConsPlusNormal"/>
            </w:pPr>
            <w:r>
              <w:t>149153,824 тыс. руб.</w:t>
            </w:r>
          </w:p>
        </w:tc>
      </w:tr>
      <w:tr w:rsidR="005B318C">
        <w:tc>
          <w:tcPr>
            <w:tcW w:w="397" w:type="dxa"/>
          </w:tcPr>
          <w:p w:rsidR="005B318C" w:rsidRDefault="005B318C">
            <w:pPr>
              <w:pStyle w:val="ConsPlusNormal"/>
              <w:jc w:val="center"/>
            </w:pPr>
            <w:r>
              <w:t>15</w:t>
            </w:r>
          </w:p>
        </w:tc>
        <w:tc>
          <w:tcPr>
            <w:tcW w:w="3402" w:type="dxa"/>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72" w:type="dxa"/>
            <w:gridSpan w:val="3"/>
          </w:tcPr>
          <w:p w:rsidR="005B318C" w:rsidRDefault="005B318C">
            <w:pPr>
              <w:pStyle w:val="ConsPlusNormal"/>
            </w:pPr>
            <w:r>
              <w:t>всего - 149153,824, в том числе:</w:t>
            </w:r>
          </w:p>
          <w:p w:rsidR="005B318C" w:rsidRDefault="005B318C">
            <w:pPr>
              <w:pStyle w:val="ConsPlusNormal"/>
            </w:pPr>
            <w:r>
              <w:t>2015 год - 104949,409 тыс. руб., в том числе:</w:t>
            </w:r>
          </w:p>
          <w:p w:rsidR="005B318C" w:rsidRDefault="005B318C">
            <w:pPr>
              <w:pStyle w:val="ConsPlusNormal"/>
            </w:pPr>
            <w:r>
              <w:t>31001,378 тыс. руб. - бюджет города Перми;</w:t>
            </w:r>
          </w:p>
          <w:p w:rsidR="005B318C" w:rsidRDefault="005B318C">
            <w:pPr>
              <w:pStyle w:val="ConsPlusNormal"/>
            </w:pPr>
            <w:r>
              <w:t>73948,031 тыс. руб. - бюджет Пермского края;</w:t>
            </w:r>
          </w:p>
          <w:p w:rsidR="005B318C" w:rsidRDefault="005B318C">
            <w:pPr>
              <w:pStyle w:val="ConsPlusNormal"/>
            </w:pPr>
            <w:r>
              <w:t>2016 год - 43605,919 тыс. руб., в том числе:</w:t>
            </w:r>
          </w:p>
          <w:p w:rsidR="005B318C" w:rsidRDefault="005B318C">
            <w:pPr>
              <w:pStyle w:val="ConsPlusNormal"/>
            </w:pPr>
            <w:r>
              <w:t>6307,100 тыс. руб. - бюджет города Перми;</w:t>
            </w:r>
          </w:p>
          <w:p w:rsidR="005B318C" w:rsidRDefault="005B318C">
            <w:pPr>
              <w:pStyle w:val="ConsPlusNormal"/>
            </w:pPr>
            <w:r>
              <w:t>37298,819 тыс. руб. - бюджет Пермского края;</w:t>
            </w:r>
          </w:p>
          <w:p w:rsidR="005B318C" w:rsidRDefault="005B318C">
            <w:pPr>
              <w:pStyle w:val="ConsPlusNormal"/>
            </w:pPr>
            <w:r>
              <w:t>2017 год - 598,496 тыс. руб., бюджет города Перми</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814" w:type="dxa"/>
          </w:tcPr>
          <w:p w:rsidR="005B318C" w:rsidRDefault="005B318C">
            <w:pPr>
              <w:pStyle w:val="ConsPlusNormal"/>
              <w:jc w:val="center"/>
            </w:pPr>
            <w:r>
              <w:t>ед. изм.</w:t>
            </w:r>
          </w:p>
        </w:tc>
        <w:tc>
          <w:tcPr>
            <w:tcW w:w="1644" w:type="dxa"/>
          </w:tcPr>
          <w:p w:rsidR="005B318C" w:rsidRDefault="005B318C">
            <w:pPr>
              <w:pStyle w:val="ConsPlusNormal"/>
              <w:jc w:val="center"/>
            </w:pPr>
            <w:r>
              <w:t>значение</w:t>
            </w:r>
          </w:p>
        </w:tc>
        <w:tc>
          <w:tcPr>
            <w:tcW w:w="1814"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площадь благоустроенного участка автомобильной дороги, введенного в эксплуатацию</w:t>
            </w:r>
          </w:p>
        </w:tc>
        <w:tc>
          <w:tcPr>
            <w:tcW w:w="1814" w:type="dxa"/>
          </w:tcPr>
          <w:p w:rsidR="005B318C" w:rsidRDefault="005B318C">
            <w:pPr>
              <w:pStyle w:val="ConsPlusNormal"/>
              <w:jc w:val="center"/>
            </w:pPr>
            <w:r>
              <w:t>кв. м</w:t>
            </w:r>
          </w:p>
        </w:tc>
        <w:tc>
          <w:tcPr>
            <w:tcW w:w="1644" w:type="dxa"/>
          </w:tcPr>
          <w:p w:rsidR="005B318C" w:rsidRDefault="005B318C">
            <w:pPr>
              <w:pStyle w:val="ConsPlusNormal"/>
              <w:jc w:val="center"/>
            </w:pPr>
            <w:r>
              <w:t>7457,9</w:t>
            </w:r>
          </w:p>
        </w:tc>
        <w:tc>
          <w:tcPr>
            <w:tcW w:w="1814" w:type="dxa"/>
          </w:tcPr>
          <w:p w:rsidR="005B318C" w:rsidRDefault="005B318C">
            <w:pPr>
              <w:pStyle w:val="ConsPlusNormal"/>
              <w:jc w:val="center"/>
            </w:pPr>
            <w:r>
              <w:t>2016</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72" w:type="dxa"/>
            <w:gridSpan w:val="3"/>
          </w:tcPr>
          <w:p w:rsidR="005B318C" w:rsidRDefault="005B318C">
            <w:pPr>
              <w:pStyle w:val="ConsPlusNormal"/>
            </w:pPr>
            <w:r>
              <w:t>проектная документация разработана в 2011 году, положительное заключение органов государственной экспертизы от 19 марта 2012 г. N 59-1-5-0093-12</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w:t>
            </w:r>
            <w:r>
              <w:lastRenderedPageBreak/>
              <w:t>экономические последствия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lastRenderedPageBreak/>
              <w:t xml:space="preserve">снижение напряженности транспортного движения </w:t>
            </w:r>
            <w:r>
              <w:lastRenderedPageBreak/>
              <w:t>на площади Восстания при сохранении и возможном увеличении интенсивности движения транспортных средств</w:t>
            </w:r>
          </w:p>
        </w:tc>
      </w:tr>
      <w:tr w:rsidR="005B318C">
        <w:tc>
          <w:tcPr>
            <w:tcW w:w="397" w:type="dxa"/>
          </w:tcPr>
          <w:p w:rsidR="005B318C" w:rsidRDefault="005B318C">
            <w:pPr>
              <w:pStyle w:val="ConsPlusNormal"/>
              <w:jc w:val="center"/>
            </w:pPr>
            <w:r>
              <w:lastRenderedPageBreak/>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протокол заседания комиссии по разработке и реализации инвестиционных проектов администрации города Перми (инвестиционной комиссии) от 9 октября 2015 г. N 10</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72" w:type="dxa"/>
            <w:gridSpan w:val="3"/>
          </w:tcPr>
          <w:p w:rsidR="005B318C" w:rsidRDefault="005B318C">
            <w:pPr>
              <w:pStyle w:val="ConsPlusNormal"/>
            </w:pPr>
            <w:r>
              <w:t>-</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58"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1814" w:type="dxa"/>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458" w:type="dxa"/>
            <w:gridSpan w:val="2"/>
          </w:tcPr>
          <w:p w:rsidR="005B318C" w:rsidRDefault="005B318C">
            <w:pPr>
              <w:pStyle w:val="ConsPlusNormal"/>
              <w:jc w:val="center"/>
            </w:pPr>
            <w:r>
              <w:t>строительно-монтажные работы по реконструкции площади Восстания, 1 этап</w:t>
            </w:r>
          </w:p>
        </w:tc>
        <w:tc>
          <w:tcPr>
            <w:tcW w:w="1814" w:type="dxa"/>
          </w:tcPr>
          <w:p w:rsidR="005B318C" w:rsidRDefault="005B318C">
            <w:pPr>
              <w:pStyle w:val="ConsPlusNormal"/>
              <w:jc w:val="center"/>
            </w:pPr>
            <w:r>
              <w:t>2015-2016 годы</w:t>
            </w:r>
          </w:p>
        </w:tc>
      </w:tr>
      <w:tr w:rsidR="005B318C">
        <w:tc>
          <w:tcPr>
            <w:tcW w:w="397" w:type="dxa"/>
            <w:vMerge/>
          </w:tcPr>
          <w:p w:rsidR="005B318C" w:rsidRDefault="005B318C"/>
        </w:tc>
        <w:tc>
          <w:tcPr>
            <w:tcW w:w="3402" w:type="dxa"/>
            <w:vMerge/>
          </w:tcPr>
          <w:p w:rsidR="005B318C" w:rsidRDefault="005B318C"/>
        </w:tc>
        <w:tc>
          <w:tcPr>
            <w:tcW w:w="3458" w:type="dxa"/>
            <w:gridSpan w:val="2"/>
          </w:tcPr>
          <w:p w:rsidR="005B318C" w:rsidRDefault="005B318C">
            <w:pPr>
              <w:pStyle w:val="ConsPlusNormal"/>
              <w:jc w:val="center"/>
            </w:pPr>
            <w:r>
              <w:t>ввод объекта в эксплуатацию</w:t>
            </w:r>
          </w:p>
        </w:tc>
        <w:tc>
          <w:tcPr>
            <w:tcW w:w="1814" w:type="dxa"/>
          </w:tcPr>
          <w:p w:rsidR="005B318C" w:rsidRDefault="005B318C">
            <w:pPr>
              <w:pStyle w:val="ConsPlusNormal"/>
              <w:jc w:val="center"/>
            </w:pPr>
            <w:r>
              <w:t>2016 год</w:t>
            </w:r>
          </w:p>
        </w:tc>
      </w:tr>
      <w:tr w:rsidR="005B318C">
        <w:tc>
          <w:tcPr>
            <w:tcW w:w="397" w:type="dxa"/>
            <w:vMerge/>
          </w:tcPr>
          <w:p w:rsidR="005B318C" w:rsidRDefault="005B318C"/>
        </w:tc>
        <w:tc>
          <w:tcPr>
            <w:tcW w:w="3402" w:type="dxa"/>
            <w:vMerge/>
          </w:tcPr>
          <w:p w:rsidR="005B318C" w:rsidRDefault="005B318C"/>
        </w:tc>
        <w:tc>
          <w:tcPr>
            <w:tcW w:w="3458" w:type="dxa"/>
            <w:gridSpan w:val="2"/>
          </w:tcPr>
          <w:p w:rsidR="005B318C" w:rsidRDefault="005B318C">
            <w:pPr>
              <w:pStyle w:val="ConsPlusNormal"/>
              <w:jc w:val="center"/>
            </w:pPr>
            <w:r>
              <w:t>корректировка проектной документации</w:t>
            </w:r>
          </w:p>
        </w:tc>
        <w:tc>
          <w:tcPr>
            <w:tcW w:w="1814" w:type="dxa"/>
          </w:tcPr>
          <w:p w:rsidR="005B318C" w:rsidRDefault="005B318C">
            <w:pPr>
              <w:pStyle w:val="ConsPlusNormal"/>
              <w:jc w:val="center"/>
            </w:pPr>
            <w:r>
              <w:t>2016 год</w:t>
            </w:r>
          </w:p>
        </w:tc>
      </w:tr>
      <w:tr w:rsidR="005B318C">
        <w:tc>
          <w:tcPr>
            <w:tcW w:w="397" w:type="dxa"/>
            <w:vMerge/>
          </w:tcPr>
          <w:p w:rsidR="005B318C" w:rsidRDefault="005B318C"/>
        </w:tc>
        <w:tc>
          <w:tcPr>
            <w:tcW w:w="3402" w:type="dxa"/>
            <w:vMerge/>
          </w:tcPr>
          <w:p w:rsidR="005B318C" w:rsidRDefault="005B318C"/>
        </w:tc>
        <w:tc>
          <w:tcPr>
            <w:tcW w:w="3458" w:type="dxa"/>
            <w:gridSpan w:val="2"/>
          </w:tcPr>
          <w:p w:rsidR="005B318C" w:rsidRDefault="005B318C">
            <w:pPr>
              <w:pStyle w:val="ConsPlusNormal"/>
              <w:jc w:val="center"/>
            </w:pPr>
            <w:r>
              <w:t>оплата работ по корректировке проектной документации, выполненной в 2016 году</w:t>
            </w:r>
          </w:p>
        </w:tc>
        <w:tc>
          <w:tcPr>
            <w:tcW w:w="1814" w:type="dxa"/>
          </w:tcPr>
          <w:p w:rsidR="005B318C" w:rsidRDefault="005B318C">
            <w:pPr>
              <w:pStyle w:val="ConsPlusNormal"/>
              <w:jc w:val="center"/>
            </w:pPr>
            <w:r>
              <w:t>2017 год</w:t>
            </w:r>
          </w:p>
        </w:tc>
      </w:tr>
    </w:tbl>
    <w:p w:rsidR="005B318C" w:rsidRDefault="005B318C">
      <w:pPr>
        <w:pStyle w:val="ConsPlusNormal"/>
        <w:jc w:val="both"/>
      </w:pPr>
    </w:p>
    <w:p w:rsidR="005B318C" w:rsidRDefault="005B318C">
      <w:pPr>
        <w:pStyle w:val="ConsPlusNormal"/>
        <w:jc w:val="right"/>
        <w:outlineLvl w:val="3"/>
      </w:pPr>
      <w:r>
        <w:t>Таблица 16</w:t>
      </w:r>
    </w:p>
    <w:p w:rsidR="005B318C" w:rsidRDefault="005B318C">
      <w:pPr>
        <w:pStyle w:val="ConsPlusNormal"/>
        <w:jc w:val="center"/>
      </w:pPr>
      <w:r>
        <w:t xml:space="preserve">(введена </w:t>
      </w:r>
      <w:hyperlink r:id="rId169" w:history="1">
        <w:r>
          <w:rPr>
            <w:color w:val="0000FF"/>
          </w:rPr>
          <w:t>Постановлением</w:t>
        </w:r>
      </w:hyperlink>
      <w:r>
        <w:t xml:space="preserve"> Администрации г. Перми</w:t>
      </w:r>
    </w:p>
    <w:p w:rsidR="005B318C" w:rsidRDefault="005B318C">
      <w:pPr>
        <w:pStyle w:val="ConsPlusNormal"/>
        <w:jc w:val="center"/>
      </w:pPr>
      <w:r>
        <w:t>от 04.08.2017 N 598)</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74"/>
        <w:gridCol w:w="2154"/>
        <w:gridCol w:w="1644"/>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72" w:type="dxa"/>
            <w:gridSpan w:val="3"/>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72" w:type="dxa"/>
            <w:gridSpan w:val="3"/>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 xml:space="preserve">Наименование объекта </w:t>
            </w:r>
            <w:r>
              <w:lastRenderedPageBreak/>
              <w:t>муниципальной собственности города Перми, место расположения (адрес)</w:t>
            </w:r>
          </w:p>
        </w:tc>
        <w:tc>
          <w:tcPr>
            <w:tcW w:w="5272" w:type="dxa"/>
            <w:gridSpan w:val="3"/>
          </w:tcPr>
          <w:p w:rsidR="005B318C" w:rsidRDefault="005B318C">
            <w:pPr>
              <w:pStyle w:val="ConsPlusNormal"/>
            </w:pPr>
            <w:r>
              <w:lastRenderedPageBreak/>
              <w:t>ул. Макаренко от бульвара Гагарина до ул. Уинской</w:t>
            </w:r>
          </w:p>
        </w:tc>
      </w:tr>
      <w:tr w:rsidR="005B318C">
        <w:tc>
          <w:tcPr>
            <w:tcW w:w="397" w:type="dxa"/>
          </w:tcPr>
          <w:p w:rsidR="005B318C" w:rsidRDefault="005B318C">
            <w:pPr>
              <w:pStyle w:val="ConsPlusNormal"/>
              <w:jc w:val="center"/>
            </w:pPr>
            <w:r>
              <w:lastRenderedPageBreak/>
              <w:t>2</w:t>
            </w:r>
          </w:p>
        </w:tc>
        <w:tc>
          <w:tcPr>
            <w:tcW w:w="3402" w:type="dxa"/>
          </w:tcPr>
          <w:p w:rsidR="005B318C" w:rsidRDefault="005B318C">
            <w:pPr>
              <w:pStyle w:val="ConsPlusNormal"/>
            </w:pPr>
            <w:r>
              <w:t>Направление инвестирования</w:t>
            </w:r>
          </w:p>
        </w:tc>
        <w:tc>
          <w:tcPr>
            <w:tcW w:w="5272" w:type="dxa"/>
            <w:gridSpan w:val="3"/>
          </w:tcPr>
          <w:p w:rsidR="005B318C" w:rsidRDefault="005B318C">
            <w:pPr>
              <w:pStyle w:val="ConsPlusNormal"/>
            </w:pPr>
            <w:r>
              <w:t>реконструкция</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72" w:type="dxa"/>
            <w:gridSpan w:val="3"/>
          </w:tcPr>
          <w:p w:rsidR="005B318C" w:rsidRDefault="005B318C">
            <w:pPr>
              <w:pStyle w:val="ConsPlusNormal"/>
            </w:pPr>
            <w:r>
              <w:t>1.2.1.1.15. Реконструкция ул. Макаренко от бульвара Гагарина до ул. Уинской</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функционально-целевого блока</w:t>
            </w:r>
          </w:p>
        </w:tc>
        <w:tc>
          <w:tcPr>
            <w:tcW w:w="5272" w:type="dxa"/>
            <w:gridSpan w:val="3"/>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72" w:type="dxa"/>
            <w:gridSpan w:val="3"/>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высокая интенсивность движения транспортных средств по ул. Макаренко.</w:t>
            </w:r>
          </w:p>
          <w:p w:rsidR="005B318C" w:rsidRDefault="005B318C">
            <w:pPr>
              <w:pStyle w:val="ConsPlusNormal"/>
            </w:pPr>
            <w:r>
              <w:t>Низкая пропускная способность улицы, о чем свидетельствуют низкая скорость передвижения транспортного потока и нередко возникающие задержки и заторы на перекрестках. Это приводит к увеличению затрат времени на передвижение.</w:t>
            </w:r>
          </w:p>
          <w:p w:rsidR="005B318C" w:rsidRDefault="005B318C">
            <w:pPr>
              <w:pStyle w:val="ConsPlusNormal"/>
            </w:pPr>
            <w:r>
              <w:t>Участок ул. Макаренко от бульвара Гагарина до ул. Уинской не отвечает нормативным требованиям, что выражается в недостаточном количестве полос движения для данной интенсивности движения.</w:t>
            </w:r>
          </w:p>
          <w:p w:rsidR="005B318C" w:rsidRDefault="005B318C">
            <w:pPr>
              <w:pStyle w:val="ConsPlusNormal"/>
            </w:pPr>
            <w:r>
              <w:t>Недостаточная транспортная связь центра города с микрорайоном Садовый.</w:t>
            </w:r>
          </w:p>
          <w:p w:rsidR="005B318C" w:rsidRDefault="005B318C">
            <w:pPr>
              <w:pStyle w:val="ConsPlusNormal"/>
            </w:pPr>
            <w:r>
              <w:t>Низкая безопасность дорожного движения, большой процент дорожно-транспортных происшествий</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72" w:type="dxa"/>
            <w:gridSpan w:val="3"/>
          </w:tcPr>
          <w:p w:rsidR="005B318C" w:rsidRDefault="005B318C">
            <w:pPr>
              <w:pStyle w:val="ConsPlusNormal"/>
            </w:pPr>
            <w:r>
              <w:t xml:space="preserve">Бюджетный </w:t>
            </w:r>
            <w:hyperlink r:id="rId170" w:history="1">
              <w:r>
                <w:rPr>
                  <w:color w:val="0000FF"/>
                </w:rPr>
                <w:t>кодекс</w:t>
              </w:r>
            </w:hyperlink>
            <w:r>
              <w:t xml:space="preserve"> Российской Федерации, Федеральный </w:t>
            </w:r>
            <w:hyperlink r:id="rId17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72" w:history="1">
              <w:r>
                <w:rPr>
                  <w:color w:val="0000FF"/>
                </w:rPr>
                <w:t>Постановление</w:t>
              </w:r>
            </w:hyperlink>
            <w:r>
              <w:t xml:space="preserve"> Правительства Пермского края от 15 мая 2012 г. N 309-п "Об утверждении Порядка предоставления 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снижение напряженности транспортного движения на ул. Макаренко от бульвара Гагарина до ул. Уинской при сохранении и возможном увеличении интенсивности движения транспортных средств, повышение безопасности участников дорожного движения за счет разделения транспортных потоков</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Мощность объекта муниципальной собственности города Перми</w:t>
            </w:r>
          </w:p>
        </w:tc>
        <w:tc>
          <w:tcPr>
            <w:tcW w:w="5272" w:type="dxa"/>
            <w:gridSpan w:val="3"/>
          </w:tcPr>
          <w:p w:rsidR="005B318C" w:rsidRDefault="005B318C">
            <w:pPr>
              <w:pStyle w:val="ConsPlusNormal"/>
            </w:pPr>
            <w:r>
              <w:t>протяженность реконструированного участка автомобильной дороги, введенного в эксплуатацию, - 0,626 км</w:t>
            </w:r>
          </w:p>
        </w:tc>
      </w:tr>
      <w:tr w:rsidR="005B318C">
        <w:tc>
          <w:tcPr>
            <w:tcW w:w="397" w:type="dxa"/>
          </w:tcPr>
          <w:p w:rsidR="005B318C" w:rsidRDefault="005B318C">
            <w:pPr>
              <w:pStyle w:val="ConsPlusNormal"/>
              <w:jc w:val="center"/>
            </w:pPr>
            <w:r>
              <w:t>10</w:t>
            </w:r>
          </w:p>
        </w:tc>
        <w:tc>
          <w:tcPr>
            <w:tcW w:w="3402" w:type="dxa"/>
          </w:tcPr>
          <w:p w:rsidR="005B318C" w:rsidRDefault="005B318C">
            <w:pPr>
              <w:pStyle w:val="ConsPlusNormal"/>
            </w:pPr>
            <w:r>
              <w:t xml:space="preserve">Сроки осуществления капитальных вложений в объекты </w:t>
            </w:r>
            <w:r>
              <w:lastRenderedPageBreak/>
              <w:t>капитального строительства муниципальной собственности города Перми</w:t>
            </w:r>
          </w:p>
        </w:tc>
        <w:tc>
          <w:tcPr>
            <w:tcW w:w="5272" w:type="dxa"/>
            <w:gridSpan w:val="3"/>
          </w:tcPr>
          <w:p w:rsidR="005B318C" w:rsidRDefault="005B318C">
            <w:pPr>
              <w:pStyle w:val="ConsPlusNormal"/>
            </w:pPr>
            <w:r>
              <w:lastRenderedPageBreak/>
              <w:t>2015-2017 годы</w:t>
            </w:r>
          </w:p>
        </w:tc>
      </w:tr>
      <w:tr w:rsidR="005B318C">
        <w:tc>
          <w:tcPr>
            <w:tcW w:w="397" w:type="dxa"/>
          </w:tcPr>
          <w:p w:rsidR="005B318C" w:rsidRDefault="005B318C">
            <w:pPr>
              <w:pStyle w:val="ConsPlusNormal"/>
              <w:jc w:val="center"/>
            </w:pPr>
            <w:r>
              <w:lastRenderedPageBreak/>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72" w:type="dxa"/>
            <w:gridSpan w:val="3"/>
          </w:tcPr>
          <w:p w:rsidR="005B318C" w:rsidRDefault="005B318C">
            <w:pPr>
              <w:pStyle w:val="ConsPlusNormal"/>
            </w:pPr>
            <w:r>
              <w:t>2015-2016 годы</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72" w:type="dxa"/>
            <w:gridSpan w:val="3"/>
          </w:tcPr>
          <w:p w:rsidR="005B318C" w:rsidRDefault="005B318C">
            <w:pPr>
              <w:pStyle w:val="ConsPlusNormal"/>
            </w:pPr>
            <w:r>
              <w:t>2016 год</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72" w:type="dxa"/>
            <w:gridSpan w:val="3"/>
          </w:tcPr>
          <w:p w:rsidR="005B318C" w:rsidRDefault="005B318C">
            <w:pPr>
              <w:pStyle w:val="ConsPlusNormal"/>
            </w:pPr>
            <w:r>
              <w:t>2017 год</w:t>
            </w:r>
          </w:p>
        </w:tc>
      </w:tr>
      <w:tr w:rsidR="005B318C">
        <w:tc>
          <w:tcPr>
            <w:tcW w:w="397" w:type="dxa"/>
          </w:tcPr>
          <w:p w:rsidR="005B318C" w:rsidRDefault="005B318C">
            <w:pPr>
              <w:pStyle w:val="ConsPlusNormal"/>
              <w:jc w:val="center"/>
            </w:pPr>
            <w:r>
              <w:t>14</w:t>
            </w:r>
          </w:p>
        </w:tc>
        <w:tc>
          <w:tcPr>
            <w:tcW w:w="3402" w:type="dxa"/>
          </w:tcPr>
          <w:p w:rsidR="005B318C" w:rsidRDefault="005B318C">
            <w:pPr>
              <w:pStyle w:val="ConsPlusNormal"/>
            </w:pPr>
            <w:r>
              <w:t>Сметная стоимость объекта муниципальной собственности города Перми по годам реализации, тыс. руб.</w:t>
            </w:r>
          </w:p>
        </w:tc>
        <w:tc>
          <w:tcPr>
            <w:tcW w:w="5272" w:type="dxa"/>
            <w:gridSpan w:val="3"/>
          </w:tcPr>
          <w:p w:rsidR="005B318C" w:rsidRDefault="005B318C">
            <w:pPr>
              <w:pStyle w:val="ConsPlusNormal"/>
            </w:pPr>
            <w:r>
              <w:t>355220,76491 тыс. руб.</w:t>
            </w:r>
          </w:p>
        </w:tc>
      </w:tr>
      <w:tr w:rsidR="005B318C">
        <w:tc>
          <w:tcPr>
            <w:tcW w:w="397" w:type="dxa"/>
          </w:tcPr>
          <w:p w:rsidR="005B318C" w:rsidRDefault="005B318C">
            <w:pPr>
              <w:pStyle w:val="ConsPlusNormal"/>
              <w:jc w:val="center"/>
            </w:pPr>
            <w:r>
              <w:t>15</w:t>
            </w:r>
          </w:p>
        </w:tc>
        <w:tc>
          <w:tcPr>
            <w:tcW w:w="3402" w:type="dxa"/>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72" w:type="dxa"/>
            <w:gridSpan w:val="3"/>
          </w:tcPr>
          <w:p w:rsidR="005B318C" w:rsidRDefault="005B318C">
            <w:pPr>
              <w:pStyle w:val="ConsPlusNormal"/>
            </w:pPr>
            <w:r>
              <w:t>всего - 355220,76491 тыс. руб., в том числе:</w:t>
            </w:r>
          </w:p>
          <w:p w:rsidR="005B318C" w:rsidRDefault="005B318C">
            <w:pPr>
              <w:pStyle w:val="ConsPlusNormal"/>
            </w:pPr>
            <w:r>
              <w:t>2015 год - 132105,292 тыс. руб., в том числе:</w:t>
            </w:r>
          </w:p>
          <w:p w:rsidR="005B318C" w:rsidRDefault="005B318C">
            <w:pPr>
              <w:pStyle w:val="ConsPlusNormal"/>
            </w:pPr>
            <w:r>
              <w:t>33026,323 тыс. руб., бюджет города Перми;</w:t>
            </w:r>
          </w:p>
          <w:p w:rsidR="005B318C" w:rsidRDefault="005B318C">
            <w:pPr>
              <w:pStyle w:val="ConsPlusNormal"/>
            </w:pPr>
            <w:r>
              <w:t>99078,969 тыс. руб., бюджет Пермского края;</w:t>
            </w:r>
          </w:p>
          <w:p w:rsidR="005B318C" w:rsidRDefault="005B318C">
            <w:pPr>
              <w:pStyle w:val="ConsPlusNormal"/>
            </w:pPr>
            <w:r>
              <w:t>2016 год - 223015,47291 тыс. руб., в том числе:</w:t>
            </w:r>
          </w:p>
          <w:p w:rsidR="005B318C" w:rsidRDefault="005B318C">
            <w:pPr>
              <w:pStyle w:val="ConsPlusNormal"/>
            </w:pPr>
            <w:r>
              <w:t>58000,066 тыс. руб., бюджет города Перми;</w:t>
            </w:r>
          </w:p>
          <w:p w:rsidR="005B318C" w:rsidRDefault="005B318C">
            <w:pPr>
              <w:pStyle w:val="ConsPlusNormal"/>
            </w:pPr>
            <w:r>
              <w:t>165015,40691 тыс. руб., бюджет Пермского края;</w:t>
            </w:r>
          </w:p>
          <w:p w:rsidR="005B318C" w:rsidRDefault="005B318C">
            <w:pPr>
              <w:pStyle w:val="ConsPlusNormal"/>
            </w:pPr>
            <w:r>
              <w:t>2017 год - 100,000 тыс. руб., бюджет города Перми</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5B318C" w:rsidRDefault="005B318C">
            <w:pPr>
              <w:pStyle w:val="ConsPlusNormal"/>
              <w:jc w:val="center"/>
            </w:pPr>
            <w:r>
              <w:t>ед. изм.</w:t>
            </w:r>
          </w:p>
        </w:tc>
        <w:tc>
          <w:tcPr>
            <w:tcW w:w="2154" w:type="dxa"/>
          </w:tcPr>
          <w:p w:rsidR="005B318C" w:rsidRDefault="005B318C">
            <w:pPr>
              <w:pStyle w:val="ConsPlusNormal"/>
              <w:jc w:val="center"/>
            </w:pPr>
            <w:r>
              <w:t>значение</w:t>
            </w:r>
          </w:p>
        </w:tc>
        <w:tc>
          <w:tcPr>
            <w:tcW w:w="1644"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протяженность участка автомобильной дороги, в отношении которого проведены подготовительные мероприятия по реконструкции</w:t>
            </w:r>
          </w:p>
        </w:tc>
        <w:tc>
          <w:tcPr>
            <w:tcW w:w="1474" w:type="dxa"/>
          </w:tcPr>
          <w:p w:rsidR="005B318C" w:rsidRDefault="005B318C">
            <w:pPr>
              <w:pStyle w:val="ConsPlusNormal"/>
              <w:jc w:val="center"/>
            </w:pPr>
            <w:r>
              <w:t>км</w:t>
            </w:r>
          </w:p>
        </w:tc>
        <w:tc>
          <w:tcPr>
            <w:tcW w:w="2154" w:type="dxa"/>
          </w:tcPr>
          <w:p w:rsidR="005B318C" w:rsidRDefault="005B318C">
            <w:pPr>
              <w:pStyle w:val="ConsPlusNormal"/>
              <w:jc w:val="center"/>
            </w:pPr>
            <w:r>
              <w:t>0,626</w:t>
            </w:r>
          </w:p>
        </w:tc>
        <w:tc>
          <w:tcPr>
            <w:tcW w:w="1644" w:type="dxa"/>
          </w:tcPr>
          <w:p w:rsidR="005B318C" w:rsidRDefault="005B318C">
            <w:pPr>
              <w:pStyle w:val="ConsPlusNormal"/>
              <w:jc w:val="center"/>
            </w:pPr>
            <w:r>
              <w:t>2015-2016</w:t>
            </w:r>
          </w:p>
        </w:tc>
      </w:tr>
      <w:tr w:rsidR="005B318C">
        <w:tc>
          <w:tcPr>
            <w:tcW w:w="397" w:type="dxa"/>
            <w:vMerge/>
          </w:tcPr>
          <w:p w:rsidR="005B318C" w:rsidRDefault="005B318C"/>
        </w:tc>
        <w:tc>
          <w:tcPr>
            <w:tcW w:w="3402" w:type="dxa"/>
          </w:tcPr>
          <w:p w:rsidR="005B318C" w:rsidRDefault="005B318C">
            <w:pPr>
              <w:pStyle w:val="ConsPlusNormal"/>
            </w:pPr>
            <w:r>
              <w:t xml:space="preserve">протяженность благоустроенного, обеспеченного ливневой канализацией участка улицы, имеющего четыре полосы для движения транспортных средств, </w:t>
            </w:r>
            <w:r>
              <w:lastRenderedPageBreak/>
              <w:t>разделительный газон, выделенные полосы для движения велосипедистов, тротуары и освещение</w:t>
            </w:r>
          </w:p>
        </w:tc>
        <w:tc>
          <w:tcPr>
            <w:tcW w:w="1474" w:type="dxa"/>
          </w:tcPr>
          <w:p w:rsidR="005B318C" w:rsidRDefault="005B318C">
            <w:pPr>
              <w:pStyle w:val="ConsPlusNormal"/>
              <w:jc w:val="center"/>
            </w:pPr>
            <w:r>
              <w:lastRenderedPageBreak/>
              <w:t>км</w:t>
            </w:r>
          </w:p>
        </w:tc>
        <w:tc>
          <w:tcPr>
            <w:tcW w:w="2154" w:type="dxa"/>
          </w:tcPr>
          <w:p w:rsidR="005B318C" w:rsidRDefault="005B318C">
            <w:pPr>
              <w:pStyle w:val="ConsPlusNormal"/>
              <w:jc w:val="center"/>
            </w:pPr>
            <w:r>
              <w:t>0,626</w:t>
            </w:r>
          </w:p>
        </w:tc>
        <w:tc>
          <w:tcPr>
            <w:tcW w:w="1644" w:type="dxa"/>
          </w:tcPr>
          <w:p w:rsidR="005B318C" w:rsidRDefault="005B318C">
            <w:pPr>
              <w:pStyle w:val="ConsPlusNormal"/>
              <w:jc w:val="center"/>
            </w:pPr>
            <w:r>
              <w:t>2016</w:t>
            </w:r>
          </w:p>
        </w:tc>
      </w:tr>
      <w:tr w:rsidR="005B318C">
        <w:tc>
          <w:tcPr>
            <w:tcW w:w="397" w:type="dxa"/>
          </w:tcPr>
          <w:p w:rsidR="005B318C" w:rsidRDefault="005B318C">
            <w:pPr>
              <w:pStyle w:val="ConsPlusNormal"/>
              <w:jc w:val="center"/>
            </w:pPr>
            <w:r>
              <w:lastRenderedPageBreak/>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72" w:type="dxa"/>
            <w:gridSpan w:val="3"/>
          </w:tcPr>
          <w:p w:rsidR="005B318C" w:rsidRDefault="005B318C">
            <w:pPr>
              <w:pStyle w:val="ConsPlusNormal"/>
            </w:pPr>
            <w:r>
              <w:t>проектная документация разработана в 2011 году, положительное заключение органов государственной экспертизы от 23 сентября 2011 г. N 59-1-5-0383-11</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снижение числа дорожно-транспортных происшествий в связи с разделением транспортных потоков, увеличение пропускной способности улицы, число пользователей не ограничено</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протокол заседания комиссии по разработке и реализации инвестиционных проектов администрации города Перми (инвестиционной комиссии) от 9 октября 2015 г. N 10</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72" w:type="dxa"/>
            <w:gridSpan w:val="3"/>
          </w:tcPr>
          <w:p w:rsidR="005B318C" w:rsidRDefault="005B318C">
            <w:pPr>
              <w:pStyle w:val="ConsPlusNormal"/>
            </w:pPr>
            <w:r>
              <w:t>-</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628"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1644" w:type="dxa"/>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628" w:type="dxa"/>
            <w:gridSpan w:val="2"/>
          </w:tcPr>
          <w:p w:rsidR="005B318C" w:rsidRDefault="005B318C">
            <w:pPr>
              <w:pStyle w:val="ConsPlusNormal"/>
              <w:jc w:val="center"/>
            </w:pPr>
            <w:r>
              <w:t>строительно-монтажные работы по реконструкции ул. Макаренко от бульвара Гагарина до ул. Уинской</w:t>
            </w:r>
          </w:p>
        </w:tc>
        <w:tc>
          <w:tcPr>
            <w:tcW w:w="1644" w:type="dxa"/>
          </w:tcPr>
          <w:p w:rsidR="005B318C" w:rsidRDefault="005B318C">
            <w:pPr>
              <w:pStyle w:val="ConsPlusNormal"/>
              <w:jc w:val="center"/>
            </w:pPr>
            <w:r>
              <w:t>2015-2016 годы</w:t>
            </w:r>
          </w:p>
        </w:tc>
      </w:tr>
      <w:tr w:rsidR="005B318C">
        <w:tc>
          <w:tcPr>
            <w:tcW w:w="397" w:type="dxa"/>
            <w:vMerge/>
          </w:tcPr>
          <w:p w:rsidR="005B318C" w:rsidRDefault="005B318C"/>
        </w:tc>
        <w:tc>
          <w:tcPr>
            <w:tcW w:w="3402" w:type="dxa"/>
            <w:vMerge/>
          </w:tcPr>
          <w:p w:rsidR="005B318C" w:rsidRDefault="005B318C"/>
        </w:tc>
        <w:tc>
          <w:tcPr>
            <w:tcW w:w="3628" w:type="dxa"/>
            <w:gridSpan w:val="2"/>
          </w:tcPr>
          <w:p w:rsidR="005B318C" w:rsidRDefault="005B318C">
            <w:pPr>
              <w:pStyle w:val="ConsPlusNormal"/>
              <w:jc w:val="center"/>
            </w:pPr>
            <w:r>
              <w:t>ввод объекта в эксплуатацию</w:t>
            </w:r>
          </w:p>
        </w:tc>
        <w:tc>
          <w:tcPr>
            <w:tcW w:w="1644" w:type="dxa"/>
          </w:tcPr>
          <w:p w:rsidR="005B318C" w:rsidRDefault="005B318C">
            <w:pPr>
              <w:pStyle w:val="ConsPlusNormal"/>
              <w:jc w:val="center"/>
            </w:pPr>
            <w:r>
              <w:t>2016 год</w:t>
            </w:r>
          </w:p>
        </w:tc>
      </w:tr>
      <w:tr w:rsidR="005B318C">
        <w:tc>
          <w:tcPr>
            <w:tcW w:w="397" w:type="dxa"/>
            <w:vMerge/>
          </w:tcPr>
          <w:p w:rsidR="005B318C" w:rsidRDefault="005B318C"/>
        </w:tc>
        <w:tc>
          <w:tcPr>
            <w:tcW w:w="3402" w:type="dxa"/>
            <w:vMerge/>
          </w:tcPr>
          <w:p w:rsidR="005B318C" w:rsidRDefault="005B318C"/>
        </w:tc>
        <w:tc>
          <w:tcPr>
            <w:tcW w:w="3628" w:type="dxa"/>
            <w:gridSpan w:val="2"/>
          </w:tcPr>
          <w:p w:rsidR="005B318C" w:rsidRDefault="005B318C">
            <w:pPr>
              <w:pStyle w:val="ConsPlusNormal"/>
              <w:jc w:val="center"/>
            </w:pPr>
            <w:r>
              <w:t>корректировка проектной документации</w:t>
            </w:r>
          </w:p>
        </w:tc>
        <w:tc>
          <w:tcPr>
            <w:tcW w:w="1644" w:type="dxa"/>
          </w:tcPr>
          <w:p w:rsidR="005B318C" w:rsidRDefault="005B318C">
            <w:pPr>
              <w:pStyle w:val="ConsPlusNormal"/>
              <w:jc w:val="center"/>
            </w:pPr>
            <w:r>
              <w:t>2016 год</w:t>
            </w:r>
          </w:p>
        </w:tc>
      </w:tr>
      <w:tr w:rsidR="005B318C">
        <w:tc>
          <w:tcPr>
            <w:tcW w:w="397" w:type="dxa"/>
            <w:vMerge/>
          </w:tcPr>
          <w:p w:rsidR="005B318C" w:rsidRDefault="005B318C"/>
        </w:tc>
        <w:tc>
          <w:tcPr>
            <w:tcW w:w="3402" w:type="dxa"/>
            <w:vMerge/>
          </w:tcPr>
          <w:p w:rsidR="005B318C" w:rsidRDefault="005B318C"/>
        </w:tc>
        <w:tc>
          <w:tcPr>
            <w:tcW w:w="3628" w:type="dxa"/>
            <w:gridSpan w:val="2"/>
          </w:tcPr>
          <w:p w:rsidR="005B318C" w:rsidRDefault="005B318C">
            <w:pPr>
              <w:pStyle w:val="ConsPlusNormal"/>
              <w:jc w:val="center"/>
            </w:pPr>
            <w:r>
              <w:t>оплата работ по корректировке проектной документации, выполненной в 2016 году</w:t>
            </w:r>
          </w:p>
        </w:tc>
        <w:tc>
          <w:tcPr>
            <w:tcW w:w="1644" w:type="dxa"/>
          </w:tcPr>
          <w:p w:rsidR="005B318C" w:rsidRDefault="005B318C">
            <w:pPr>
              <w:pStyle w:val="ConsPlusNormal"/>
              <w:jc w:val="center"/>
            </w:pPr>
            <w:r>
              <w:t>2017 год</w:t>
            </w:r>
          </w:p>
        </w:tc>
      </w:tr>
    </w:tbl>
    <w:p w:rsidR="005B318C" w:rsidRDefault="005B318C">
      <w:pPr>
        <w:pStyle w:val="ConsPlusNormal"/>
        <w:jc w:val="both"/>
      </w:pPr>
    </w:p>
    <w:p w:rsidR="005B318C" w:rsidRDefault="005B318C">
      <w:pPr>
        <w:pStyle w:val="ConsPlusNormal"/>
        <w:jc w:val="right"/>
        <w:outlineLvl w:val="3"/>
      </w:pPr>
      <w:r>
        <w:lastRenderedPageBreak/>
        <w:t>Таблица 17</w:t>
      </w:r>
    </w:p>
    <w:p w:rsidR="005B318C" w:rsidRDefault="005B318C">
      <w:pPr>
        <w:pStyle w:val="ConsPlusNormal"/>
        <w:jc w:val="center"/>
      </w:pPr>
      <w:r>
        <w:t xml:space="preserve">(введена </w:t>
      </w:r>
      <w:hyperlink r:id="rId173" w:history="1">
        <w:r>
          <w:rPr>
            <w:color w:val="0000FF"/>
          </w:rPr>
          <w:t>Постановлением</w:t>
        </w:r>
      </w:hyperlink>
      <w:r>
        <w:t xml:space="preserve"> Администрации г. Перми</w:t>
      </w:r>
    </w:p>
    <w:p w:rsidR="005B318C" w:rsidRDefault="005B318C">
      <w:pPr>
        <w:pStyle w:val="ConsPlusNormal"/>
        <w:jc w:val="center"/>
      </w:pPr>
      <w:r>
        <w:t>от 04.08.2017 N 598)</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74"/>
        <w:gridCol w:w="2098"/>
        <w:gridCol w:w="1701"/>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73" w:type="dxa"/>
            <w:gridSpan w:val="3"/>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73" w:type="dxa"/>
            <w:gridSpan w:val="3"/>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73" w:type="dxa"/>
            <w:gridSpan w:val="3"/>
          </w:tcPr>
          <w:p w:rsidR="005B318C" w:rsidRDefault="005B318C">
            <w:pPr>
              <w:pStyle w:val="ConsPlusNormal"/>
            </w:pPr>
            <w:r>
              <w:t>надземный пешеходный переход по ул. Соликамской в районе остановки общественного транспорта "Промкомбинат"</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73" w:type="dxa"/>
            <w:gridSpan w:val="3"/>
          </w:tcPr>
          <w:p w:rsidR="005B318C" w:rsidRDefault="005B318C">
            <w:pPr>
              <w:pStyle w:val="ConsPlusNormal"/>
            </w:pPr>
            <w:r>
              <w:t>строительство</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73" w:type="dxa"/>
            <w:gridSpan w:val="3"/>
          </w:tcPr>
          <w:p w:rsidR="005B318C" w:rsidRDefault="005B318C">
            <w:pPr>
              <w:pStyle w:val="ConsPlusNormal"/>
            </w:pPr>
            <w:r>
              <w:t>1.2.1.1.16. Строительство надземного пешеходного перехода по ул. Соликамской в районе остановки общественного транспорта "Промкомбинат"</w:t>
            </w:r>
          </w:p>
        </w:tc>
      </w:tr>
      <w:tr w:rsidR="005B318C">
        <w:tc>
          <w:tcPr>
            <w:tcW w:w="397" w:type="dxa"/>
          </w:tcPr>
          <w:p w:rsidR="005B318C" w:rsidRDefault="005B318C">
            <w:pPr>
              <w:pStyle w:val="ConsPlusNormal"/>
              <w:jc w:val="center"/>
            </w:pPr>
            <w:r>
              <w:t>4</w:t>
            </w:r>
          </w:p>
        </w:tc>
        <w:tc>
          <w:tcPr>
            <w:tcW w:w="3402" w:type="dxa"/>
          </w:tcPr>
          <w:p w:rsidR="005B318C" w:rsidRDefault="005B318C">
            <w:pPr>
              <w:pStyle w:val="ConsPlusNormal"/>
            </w:pPr>
            <w:r>
              <w:t>Ответственный руководитель ФЦБ</w:t>
            </w:r>
          </w:p>
        </w:tc>
        <w:tc>
          <w:tcPr>
            <w:tcW w:w="5273" w:type="dxa"/>
            <w:gridSpan w:val="3"/>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73" w:type="dxa"/>
            <w:gridSpan w:val="3"/>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73" w:type="dxa"/>
            <w:gridSpan w:val="3"/>
          </w:tcPr>
          <w:p w:rsidR="005B318C" w:rsidRDefault="005B318C">
            <w:pPr>
              <w:pStyle w:val="ConsPlusNormal"/>
            </w:pPr>
            <w:r>
              <w:t xml:space="preserve">движение пешеходов через проезжую часть автомобильной дороги по ул. Соликамской в районе остановки общественного транспорта "Промкомбинат" осуществляется по пешеходному переходу. Нарушение водителями транспортных средств и пешеходов </w:t>
            </w:r>
            <w:hyperlink r:id="rId174" w:history="1">
              <w:r>
                <w:rPr>
                  <w:color w:val="0000FF"/>
                </w:rPr>
                <w:t>правил</w:t>
              </w:r>
            </w:hyperlink>
            <w:r>
              <w:t xml:space="preserve"> дорожного движения приводит к возникновению дорожно-транспортных происшествий. Для решения проблемы необходимо строительство надземного пешеходного перехода по ул. Соликамской в районе остановки общественного транспорта "Промкомбинат" с целью обеспечения беспрерывного движения пешеходов при переходе через проезжую часть автомобильной дороги, повышения безопасности передвижения пешеходов</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73" w:type="dxa"/>
            <w:gridSpan w:val="3"/>
          </w:tcPr>
          <w:p w:rsidR="005B318C" w:rsidRDefault="005B318C">
            <w:pPr>
              <w:pStyle w:val="ConsPlusNormal"/>
            </w:pPr>
            <w:r>
              <w:t xml:space="preserve">Бюджетный </w:t>
            </w:r>
            <w:hyperlink r:id="rId175" w:history="1">
              <w:r>
                <w:rPr>
                  <w:color w:val="0000FF"/>
                </w:rPr>
                <w:t>кодекс</w:t>
              </w:r>
            </w:hyperlink>
            <w:r>
              <w:t xml:space="preserve"> Российской Федерации, Федеральный </w:t>
            </w:r>
            <w:hyperlink r:id="rId176"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77" w:history="1">
              <w:r>
                <w:rPr>
                  <w:color w:val="0000FF"/>
                </w:rPr>
                <w:t>Постановление</w:t>
              </w:r>
            </w:hyperlink>
            <w:r>
              <w:t xml:space="preserve"> Правительства Пермского края от 15 мая 2012 г. N 309-п "Об утверждении Порядка предоставления 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73" w:type="dxa"/>
            <w:gridSpan w:val="3"/>
          </w:tcPr>
          <w:p w:rsidR="005B318C" w:rsidRDefault="005B318C">
            <w:pPr>
              <w:pStyle w:val="ConsPlusNormal"/>
            </w:pPr>
            <w:r>
              <w:t>повышение безопасности передвижения пешеходов при переходе через проезжую часть автомобильной дороги по ул. Соликамской</w:t>
            </w:r>
          </w:p>
        </w:tc>
      </w:tr>
      <w:tr w:rsidR="005B318C">
        <w:tc>
          <w:tcPr>
            <w:tcW w:w="397" w:type="dxa"/>
          </w:tcPr>
          <w:p w:rsidR="005B318C" w:rsidRDefault="005B318C">
            <w:pPr>
              <w:pStyle w:val="ConsPlusNormal"/>
              <w:jc w:val="center"/>
            </w:pPr>
            <w:r>
              <w:lastRenderedPageBreak/>
              <w:t>9</w:t>
            </w:r>
          </w:p>
        </w:tc>
        <w:tc>
          <w:tcPr>
            <w:tcW w:w="3402" w:type="dxa"/>
          </w:tcPr>
          <w:p w:rsidR="005B318C" w:rsidRDefault="005B318C">
            <w:pPr>
              <w:pStyle w:val="ConsPlusNormal"/>
            </w:pPr>
            <w:r>
              <w:t>Мощность объекта муниципальной собственности города Перми</w:t>
            </w:r>
          </w:p>
        </w:tc>
        <w:tc>
          <w:tcPr>
            <w:tcW w:w="5273" w:type="dxa"/>
            <w:gridSpan w:val="3"/>
          </w:tcPr>
          <w:p w:rsidR="005B318C" w:rsidRDefault="005B318C">
            <w:pPr>
              <w:pStyle w:val="ConsPlusNormal"/>
            </w:pPr>
            <w:r>
              <w:t>построенный надземный пешеходный переход - 1 ед.</w:t>
            </w:r>
          </w:p>
        </w:tc>
      </w:tr>
      <w:tr w:rsidR="005B318C">
        <w:tc>
          <w:tcPr>
            <w:tcW w:w="397" w:type="dxa"/>
          </w:tcPr>
          <w:p w:rsidR="005B318C" w:rsidRDefault="005B318C">
            <w:pPr>
              <w:pStyle w:val="ConsPlusNormal"/>
              <w:jc w:val="center"/>
            </w:pPr>
            <w:r>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73" w:type="dxa"/>
            <w:gridSpan w:val="3"/>
          </w:tcPr>
          <w:p w:rsidR="005B318C" w:rsidRDefault="005B318C">
            <w:pPr>
              <w:pStyle w:val="ConsPlusNormal"/>
            </w:pPr>
            <w:r>
              <w:t>2017 год</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73"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73"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73"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14</w:t>
            </w:r>
          </w:p>
        </w:tc>
        <w:tc>
          <w:tcPr>
            <w:tcW w:w="3402" w:type="dxa"/>
          </w:tcPr>
          <w:p w:rsidR="005B318C" w:rsidRDefault="005B318C">
            <w:pPr>
              <w:pStyle w:val="ConsPlusNormal"/>
            </w:pPr>
            <w:r>
              <w:t>Сметная стоимость объекта муниципальной собственности города Перми, тыс. руб.</w:t>
            </w:r>
          </w:p>
        </w:tc>
        <w:tc>
          <w:tcPr>
            <w:tcW w:w="5273" w:type="dxa"/>
            <w:gridSpan w:val="3"/>
          </w:tcPr>
          <w:p w:rsidR="005B318C" w:rsidRDefault="005B318C">
            <w:pPr>
              <w:pStyle w:val="ConsPlusNormal"/>
            </w:pPr>
            <w:r>
              <w:t>2387,553 тыс. руб.</w:t>
            </w:r>
          </w:p>
        </w:tc>
      </w:tr>
      <w:tr w:rsidR="005B318C">
        <w:tc>
          <w:tcPr>
            <w:tcW w:w="397" w:type="dxa"/>
          </w:tcPr>
          <w:p w:rsidR="005B318C" w:rsidRDefault="005B318C">
            <w:pPr>
              <w:pStyle w:val="ConsPlusNormal"/>
              <w:jc w:val="center"/>
            </w:pPr>
            <w:r>
              <w:t>15</w:t>
            </w:r>
          </w:p>
        </w:tc>
        <w:tc>
          <w:tcPr>
            <w:tcW w:w="3402" w:type="dxa"/>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73" w:type="dxa"/>
            <w:gridSpan w:val="3"/>
          </w:tcPr>
          <w:p w:rsidR="005B318C" w:rsidRDefault="005B318C">
            <w:pPr>
              <w:pStyle w:val="ConsPlusNormal"/>
            </w:pPr>
            <w:r>
              <w:t>всего - 2387,553 тыс. руб., в том числе:</w:t>
            </w:r>
          </w:p>
          <w:p w:rsidR="005B318C" w:rsidRDefault="005B318C">
            <w:pPr>
              <w:pStyle w:val="ConsPlusNormal"/>
            </w:pPr>
            <w:r>
              <w:t>2017 год - 2387,553 тыс. руб., бюджет города Перми</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5B318C" w:rsidRDefault="005B318C">
            <w:pPr>
              <w:pStyle w:val="ConsPlusNormal"/>
              <w:jc w:val="center"/>
            </w:pPr>
            <w:r>
              <w:t>ед. изм.</w:t>
            </w:r>
          </w:p>
        </w:tc>
        <w:tc>
          <w:tcPr>
            <w:tcW w:w="2098" w:type="dxa"/>
          </w:tcPr>
          <w:p w:rsidR="005B318C" w:rsidRDefault="005B318C">
            <w:pPr>
              <w:pStyle w:val="ConsPlusNormal"/>
              <w:jc w:val="center"/>
            </w:pPr>
            <w:r>
              <w:t>значение</w:t>
            </w:r>
          </w:p>
        </w:tc>
        <w:tc>
          <w:tcPr>
            <w:tcW w:w="1701"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разработанная проектно-сметная документация с положительным заключением экспертизы</w:t>
            </w:r>
          </w:p>
        </w:tc>
        <w:tc>
          <w:tcPr>
            <w:tcW w:w="1474" w:type="dxa"/>
          </w:tcPr>
          <w:p w:rsidR="005B318C" w:rsidRDefault="005B318C">
            <w:pPr>
              <w:pStyle w:val="ConsPlusNormal"/>
              <w:jc w:val="center"/>
            </w:pPr>
            <w:r>
              <w:t>ед.</w:t>
            </w:r>
          </w:p>
        </w:tc>
        <w:tc>
          <w:tcPr>
            <w:tcW w:w="2098" w:type="dxa"/>
          </w:tcPr>
          <w:p w:rsidR="005B318C" w:rsidRDefault="005B318C">
            <w:pPr>
              <w:pStyle w:val="ConsPlusNormal"/>
              <w:jc w:val="center"/>
            </w:pPr>
            <w:r>
              <w:t>1</w:t>
            </w:r>
          </w:p>
        </w:tc>
        <w:tc>
          <w:tcPr>
            <w:tcW w:w="1701" w:type="dxa"/>
          </w:tcPr>
          <w:p w:rsidR="005B318C" w:rsidRDefault="005B318C">
            <w:pPr>
              <w:pStyle w:val="ConsPlusNormal"/>
              <w:jc w:val="center"/>
            </w:pPr>
            <w:r>
              <w:t>2018</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73"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lastRenderedPageBreak/>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73" w:type="dxa"/>
            <w:gridSpan w:val="3"/>
          </w:tcPr>
          <w:p w:rsidR="005B318C" w:rsidRDefault="005B318C">
            <w:pPr>
              <w:pStyle w:val="ConsPlusNormal"/>
            </w:pPr>
            <w:r>
              <w:t>строительство надземного пешеходного перехода по ул. Соликамской в районе остановки общественного транспорта "Промкомбинат" обеспечит беспрерывное движение пешеходов при переходе через проезжую часть автомобильной дороги, повышение безопасности передвижения пешеходов</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73"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73" w:type="dxa"/>
            <w:gridSpan w:val="3"/>
          </w:tcPr>
          <w:p w:rsidR="005B318C" w:rsidRDefault="005B318C">
            <w:pPr>
              <w:pStyle w:val="ConsPlusNormal"/>
            </w:pPr>
            <w:r>
              <w:t>-</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72"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1701" w:type="dxa"/>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572" w:type="dxa"/>
            <w:gridSpan w:val="2"/>
          </w:tcPr>
          <w:p w:rsidR="005B318C" w:rsidRDefault="005B318C">
            <w:pPr>
              <w:pStyle w:val="ConsPlusNormal"/>
              <w:jc w:val="center"/>
            </w:pPr>
            <w:r>
              <w:t>выполнение проектно-изыскательских работ</w:t>
            </w:r>
          </w:p>
        </w:tc>
        <w:tc>
          <w:tcPr>
            <w:tcW w:w="1701" w:type="dxa"/>
          </w:tcPr>
          <w:p w:rsidR="005B318C" w:rsidRDefault="005B318C">
            <w:pPr>
              <w:pStyle w:val="ConsPlusNormal"/>
              <w:jc w:val="center"/>
            </w:pPr>
            <w:r>
              <w:t>2017-2018 год</w:t>
            </w:r>
          </w:p>
        </w:tc>
      </w:tr>
    </w:tbl>
    <w:p w:rsidR="005B318C" w:rsidRDefault="005B318C">
      <w:pPr>
        <w:pStyle w:val="ConsPlusNormal"/>
        <w:jc w:val="both"/>
      </w:pPr>
    </w:p>
    <w:p w:rsidR="005B318C" w:rsidRDefault="005B318C">
      <w:pPr>
        <w:pStyle w:val="ConsPlusNormal"/>
        <w:jc w:val="right"/>
        <w:outlineLvl w:val="3"/>
      </w:pPr>
      <w:r>
        <w:t>Таблица 18</w:t>
      </w:r>
    </w:p>
    <w:p w:rsidR="005B318C" w:rsidRDefault="005B318C">
      <w:pPr>
        <w:pStyle w:val="ConsPlusNormal"/>
        <w:jc w:val="center"/>
      </w:pPr>
      <w:r>
        <w:t xml:space="preserve">(введена </w:t>
      </w:r>
      <w:hyperlink r:id="rId178" w:history="1">
        <w:r>
          <w:rPr>
            <w:color w:val="0000FF"/>
          </w:rPr>
          <w:t>Постановлением</w:t>
        </w:r>
      </w:hyperlink>
      <w:r>
        <w:t xml:space="preserve"> Администрации г. Перми</w:t>
      </w:r>
    </w:p>
    <w:p w:rsidR="005B318C" w:rsidRDefault="005B318C">
      <w:pPr>
        <w:pStyle w:val="ConsPlusNormal"/>
        <w:jc w:val="center"/>
      </w:pPr>
      <w:r>
        <w:t>от 04.08.2017 N 598)</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2"/>
        <w:gridCol w:w="1474"/>
        <w:gridCol w:w="2154"/>
        <w:gridCol w:w="1644"/>
      </w:tblGrid>
      <w:tr w:rsidR="005B318C">
        <w:tc>
          <w:tcPr>
            <w:tcW w:w="397" w:type="dxa"/>
          </w:tcPr>
          <w:p w:rsidR="005B318C" w:rsidRDefault="005B318C">
            <w:pPr>
              <w:pStyle w:val="ConsPlusNormal"/>
              <w:jc w:val="center"/>
            </w:pPr>
            <w:r>
              <w:t>N</w:t>
            </w:r>
          </w:p>
        </w:tc>
        <w:tc>
          <w:tcPr>
            <w:tcW w:w="3402" w:type="dxa"/>
          </w:tcPr>
          <w:p w:rsidR="005B318C" w:rsidRDefault="005B318C">
            <w:pPr>
              <w:pStyle w:val="ConsPlusNormal"/>
              <w:jc w:val="center"/>
            </w:pPr>
            <w:r>
              <w:t>Наименование раздела</w:t>
            </w:r>
          </w:p>
        </w:tc>
        <w:tc>
          <w:tcPr>
            <w:tcW w:w="5272" w:type="dxa"/>
            <w:gridSpan w:val="3"/>
          </w:tcPr>
          <w:p w:rsidR="005B318C" w:rsidRDefault="005B318C">
            <w:pPr>
              <w:pStyle w:val="ConsPlusNormal"/>
              <w:jc w:val="center"/>
            </w:pPr>
            <w:r>
              <w:t>Содержание раздела</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jc w:val="center"/>
            </w:pPr>
            <w:r>
              <w:t>2</w:t>
            </w:r>
          </w:p>
        </w:tc>
        <w:tc>
          <w:tcPr>
            <w:tcW w:w="5272" w:type="dxa"/>
            <w:gridSpan w:val="3"/>
          </w:tcPr>
          <w:p w:rsidR="005B318C" w:rsidRDefault="005B318C">
            <w:pPr>
              <w:pStyle w:val="ConsPlusNormal"/>
              <w:jc w:val="center"/>
            </w:pPr>
            <w:r>
              <w:t>3</w:t>
            </w:r>
          </w:p>
        </w:tc>
      </w:tr>
      <w:tr w:rsidR="005B318C">
        <w:tc>
          <w:tcPr>
            <w:tcW w:w="397" w:type="dxa"/>
          </w:tcPr>
          <w:p w:rsidR="005B318C" w:rsidRDefault="005B318C">
            <w:pPr>
              <w:pStyle w:val="ConsPlusNormal"/>
              <w:jc w:val="center"/>
            </w:pPr>
            <w:r>
              <w:t>1</w:t>
            </w:r>
          </w:p>
        </w:tc>
        <w:tc>
          <w:tcPr>
            <w:tcW w:w="3402" w:type="dxa"/>
          </w:tcPr>
          <w:p w:rsidR="005B318C" w:rsidRDefault="005B318C">
            <w:pPr>
              <w:pStyle w:val="ConsPlusNormal"/>
            </w:pPr>
            <w:r>
              <w:t>Наименование объекта муниципальной собственности города Перми, место расположения (адрес)</w:t>
            </w:r>
          </w:p>
        </w:tc>
        <w:tc>
          <w:tcPr>
            <w:tcW w:w="5272" w:type="dxa"/>
            <w:gridSpan w:val="3"/>
          </w:tcPr>
          <w:p w:rsidR="005B318C" w:rsidRDefault="005B318C">
            <w:pPr>
              <w:pStyle w:val="ConsPlusNormal"/>
            </w:pPr>
            <w:r>
              <w:t>автомобильная дорога от ул. Героев Хасана до дома N 151а по ул. Героев Хасана с обустройством площадки для разворота общественного транспорта</w:t>
            </w:r>
          </w:p>
        </w:tc>
      </w:tr>
      <w:tr w:rsidR="005B318C">
        <w:tc>
          <w:tcPr>
            <w:tcW w:w="397" w:type="dxa"/>
          </w:tcPr>
          <w:p w:rsidR="005B318C" w:rsidRDefault="005B318C">
            <w:pPr>
              <w:pStyle w:val="ConsPlusNormal"/>
              <w:jc w:val="center"/>
            </w:pPr>
            <w:r>
              <w:t>2</w:t>
            </w:r>
          </w:p>
        </w:tc>
        <w:tc>
          <w:tcPr>
            <w:tcW w:w="3402" w:type="dxa"/>
          </w:tcPr>
          <w:p w:rsidR="005B318C" w:rsidRDefault="005B318C">
            <w:pPr>
              <w:pStyle w:val="ConsPlusNormal"/>
            </w:pPr>
            <w:r>
              <w:t>Направление инвестирования</w:t>
            </w:r>
          </w:p>
        </w:tc>
        <w:tc>
          <w:tcPr>
            <w:tcW w:w="5272" w:type="dxa"/>
            <w:gridSpan w:val="3"/>
          </w:tcPr>
          <w:p w:rsidR="005B318C" w:rsidRDefault="005B318C">
            <w:pPr>
              <w:pStyle w:val="ConsPlusNormal"/>
            </w:pPr>
            <w:r>
              <w:t>реконструкция</w:t>
            </w:r>
          </w:p>
        </w:tc>
      </w:tr>
      <w:tr w:rsidR="005B318C">
        <w:tc>
          <w:tcPr>
            <w:tcW w:w="397" w:type="dxa"/>
          </w:tcPr>
          <w:p w:rsidR="005B318C" w:rsidRDefault="005B318C">
            <w:pPr>
              <w:pStyle w:val="ConsPlusNormal"/>
              <w:jc w:val="center"/>
            </w:pPr>
            <w:r>
              <w:t>3</w:t>
            </w:r>
          </w:p>
        </w:tc>
        <w:tc>
          <w:tcPr>
            <w:tcW w:w="3402" w:type="dxa"/>
          </w:tcPr>
          <w:p w:rsidR="005B318C" w:rsidRDefault="005B318C">
            <w:pPr>
              <w:pStyle w:val="ConsPlusNormal"/>
            </w:pPr>
            <w:r>
              <w:t>Код и наименование мероприятия</w:t>
            </w:r>
          </w:p>
        </w:tc>
        <w:tc>
          <w:tcPr>
            <w:tcW w:w="5272" w:type="dxa"/>
            <w:gridSpan w:val="3"/>
          </w:tcPr>
          <w:p w:rsidR="005B318C" w:rsidRDefault="005B318C">
            <w:pPr>
              <w:pStyle w:val="ConsPlusNormal"/>
            </w:pPr>
            <w:r>
              <w:t xml:space="preserve">1.2.1.1.17. Реконструкция автомобильной дороги от ул. Героев Хасана до дома N 151а по ул. Героев Хасана с обустройством площадки для разворота </w:t>
            </w:r>
            <w:r>
              <w:lastRenderedPageBreak/>
              <w:t>общественного транспорта</w:t>
            </w:r>
          </w:p>
        </w:tc>
      </w:tr>
      <w:tr w:rsidR="005B318C">
        <w:tc>
          <w:tcPr>
            <w:tcW w:w="397" w:type="dxa"/>
          </w:tcPr>
          <w:p w:rsidR="005B318C" w:rsidRDefault="005B318C">
            <w:pPr>
              <w:pStyle w:val="ConsPlusNormal"/>
              <w:jc w:val="center"/>
            </w:pPr>
            <w:r>
              <w:lastRenderedPageBreak/>
              <w:t>4</w:t>
            </w:r>
          </w:p>
        </w:tc>
        <w:tc>
          <w:tcPr>
            <w:tcW w:w="3402" w:type="dxa"/>
          </w:tcPr>
          <w:p w:rsidR="005B318C" w:rsidRDefault="005B318C">
            <w:pPr>
              <w:pStyle w:val="ConsPlusNormal"/>
            </w:pPr>
            <w:r>
              <w:t>Ответственный руководитель ФЦБ</w:t>
            </w:r>
          </w:p>
        </w:tc>
        <w:tc>
          <w:tcPr>
            <w:tcW w:w="5272" w:type="dxa"/>
            <w:gridSpan w:val="3"/>
          </w:tcPr>
          <w:p w:rsidR="005B318C" w:rsidRDefault="005B318C">
            <w:pPr>
              <w:pStyle w:val="ConsPlusNormal"/>
            </w:pPr>
            <w:r>
              <w:t>руководитель функционально-целевого блока "Городское хозяйство"</w:t>
            </w:r>
          </w:p>
        </w:tc>
      </w:tr>
      <w:tr w:rsidR="005B318C">
        <w:tc>
          <w:tcPr>
            <w:tcW w:w="397" w:type="dxa"/>
          </w:tcPr>
          <w:p w:rsidR="005B318C" w:rsidRDefault="005B318C">
            <w:pPr>
              <w:pStyle w:val="ConsPlusNormal"/>
              <w:jc w:val="center"/>
            </w:pPr>
            <w:r>
              <w:t>5</w:t>
            </w:r>
          </w:p>
        </w:tc>
        <w:tc>
          <w:tcPr>
            <w:tcW w:w="3402" w:type="dxa"/>
          </w:tcPr>
          <w:p w:rsidR="005B318C" w:rsidRDefault="005B318C">
            <w:pPr>
              <w:pStyle w:val="ConsPlusNormal"/>
            </w:pPr>
            <w:r>
              <w:t>Исполнитель программы</w:t>
            </w:r>
          </w:p>
        </w:tc>
        <w:tc>
          <w:tcPr>
            <w:tcW w:w="5272" w:type="dxa"/>
            <w:gridSpan w:val="3"/>
          </w:tcPr>
          <w:p w:rsidR="005B318C" w:rsidRDefault="005B318C">
            <w:pPr>
              <w:pStyle w:val="ConsPlusNormal"/>
            </w:pPr>
            <w:r>
              <w:t>управление внешнего благоустройства</w:t>
            </w:r>
          </w:p>
        </w:tc>
      </w:tr>
      <w:tr w:rsidR="005B318C">
        <w:tc>
          <w:tcPr>
            <w:tcW w:w="397" w:type="dxa"/>
          </w:tcPr>
          <w:p w:rsidR="005B318C" w:rsidRDefault="005B318C">
            <w:pPr>
              <w:pStyle w:val="ConsPlusNormal"/>
              <w:jc w:val="center"/>
            </w:pPr>
            <w:r>
              <w:t>6</w:t>
            </w:r>
          </w:p>
        </w:tc>
        <w:tc>
          <w:tcPr>
            <w:tcW w:w="3402" w:type="dxa"/>
          </w:tcPr>
          <w:p w:rsidR="005B318C" w:rsidRDefault="005B318C">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отсутствие в непосредственной близости к жилому массиву микрорайона Липовая гора разворотной площадки для общественного транспорта не позволяет обеспечить доступность услуг городского пассажирского транспорта общего пользования для населения микрорайона.</w:t>
            </w:r>
          </w:p>
          <w:p w:rsidR="005B318C" w:rsidRDefault="005B318C">
            <w:pPr>
              <w:pStyle w:val="ConsPlusNormal"/>
            </w:pPr>
            <w:r>
              <w:t>В настоящее время ближайшая к микрорайону Липовая гора разворотная площадка для общественного транспорта располагается по ул. Героев Хасана и входит в охранную зону высоковольтных линий электропередач, что не отвечает требованиям безопасности, противоречит техническим нормам</w:t>
            </w:r>
          </w:p>
        </w:tc>
      </w:tr>
      <w:tr w:rsidR="005B318C">
        <w:tc>
          <w:tcPr>
            <w:tcW w:w="397" w:type="dxa"/>
          </w:tcPr>
          <w:p w:rsidR="005B318C" w:rsidRDefault="005B318C">
            <w:pPr>
              <w:pStyle w:val="ConsPlusNormal"/>
              <w:jc w:val="center"/>
            </w:pPr>
            <w:r>
              <w:t>7</w:t>
            </w:r>
          </w:p>
        </w:tc>
        <w:tc>
          <w:tcPr>
            <w:tcW w:w="3402" w:type="dxa"/>
          </w:tcPr>
          <w:p w:rsidR="005B318C" w:rsidRDefault="005B318C">
            <w:pPr>
              <w:pStyle w:val="ConsPlusNormal"/>
            </w:pPr>
            <w:r>
              <w:t>Обоснование участия муниципального образования город Пермь в решении проблемы</w:t>
            </w:r>
          </w:p>
        </w:tc>
        <w:tc>
          <w:tcPr>
            <w:tcW w:w="5272" w:type="dxa"/>
            <w:gridSpan w:val="3"/>
          </w:tcPr>
          <w:p w:rsidR="005B318C" w:rsidRDefault="005B318C">
            <w:pPr>
              <w:pStyle w:val="ConsPlusNormal"/>
            </w:pPr>
            <w:r>
              <w:t xml:space="preserve">Бюджетный </w:t>
            </w:r>
            <w:hyperlink r:id="rId179" w:history="1">
              <w:r>
                <w:rPr>
                  <w:color w:val="0000FF"/>
                </w:rPr>
                <w:t>кодекс</w:t>
              </w:r>
            </w:hyperlink>
            <w:r>
              <w:t xml:space="preserve"> Российской Федерации, Федеральный </w:t>
            </w:r>
            <w:hyperlink r:id="rId180"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81" w:history="1">
              <w:r>
                <w:rPr>
                  <w:color w:val="0000FF"/>
                </w:rPr>
                <w:t>Постановление</w:t>
              </w:r>
            </w:hyperlink>
            <w:r>
              <w:t xml:space="preserve"> Правительства Пермского края от 15 мая 2012 г. N 309-п "Об утверждении Порядка предоставления 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w:t>
            </w:r>
          </w:p>
        </w:tc>
      </w:tr>
      <w:tr w:rsidR="005B318C">
        <w:tc>
          <w:tcPr>
            <w:tcW w:w="397" w:type="dxa"/>
          </w:tcPr>
          <w:p w:rsidR="005B318C" w:rsidRDefault="005B318C">
            <w:pPr>
              <w:pStyle w:val="ConsPlusNormal"/>
              <w:jc w:val="center"/>
            </w:pPr>
            <w:r>
              <w:t>8</w:t>
            </w:r>
          </w:p>
        </w:tc>
        <w:tc>
          <w:tcPr>
            <w:tcW w:w="3402" w:type="dxa"/>
          </w:tcPr>
          <w:p w:rsidR="005B318C" w:rsidRDefault="005B318C">
            <w:pPr>
              <w:pStyle w:val="ConsPlusNormal"/>
            </w:pPr>
            <w:r>
              <w:t>Цель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повышение уровня безопасности дорожного движения на улично-дорожной сети города Перми, создание безопасной и доступной для жителей микрорайона Липовая гора остановки общественного транспорта с отстойно-разворотной площадкой для городского общественного транспорта</w:t>
            </w:r>
          </w:p>
        </w:tc>
      </w:tr>
      <w:tr w:rsidR="005B318C">
        <w:tc>
          <w:tcPr>
            <w:tcW w:w="397" w:type="dxa"/>
          </w:tcPr>
          <w:p w:rsidR="005B318C" w:rsidRDefault="005B318C">
            <w:pPr>
              <w:pStyle w:val="ConsPlusNormal"/>
              <w:jc w:val="center"/>
            </w:pPr>
            <w:r>
              <w:t>9</w:t>
            </w:r>
          </w:p>
        </w:tc>
        <w:tc>
          <w:tcPr>
            <w:tcW w:w="3402" w:type="dxa"/>
          </w:tcPr>
          <w:p w:rsidR="005B318C" w:rsidRDefault="005B318C">
            <w:pPr>
              <w:pStyle w:val="ConsPlusNormal"/>
            </w:pPr>
            <w:r>
              <w:t>Мощность объекта муниципальной собственности города Перми</w:t>
            </w:r>
          </w:p>
        </w:tc>
        <w:tc>
          <w:tcPr>
            <w:tcW w:w="5272" w:type="dxa"/>
            <w:gridSpan w:val="3"/>
          </w:tcPr>
          <w:p w:rsidR="005B318C" w:rsidRDefault="005B318C">
            <w:pPr>
              <w:pStyle w:val="ConsPlusNormal"/>
            </w:pPr>
            <w:r>
              <w:t>протяженность реконструированного участка дороги - 204 м</w:t>
            </w:r>
          </w:p>
        </w:tc>
      </w:tr>
      <w:tr w:rsidR="005B318C">
        <w:tc>
          <w:tcPr>
            <w:tcW w:w="397" w:type="dxa"/>
          </w:tcPr>
          <w:p w:rsidR="005B318C" w:rsidRDefault="005B318C">
            <w:pPr>
              <w:pStyle w:val="ConsPlusNormal"/>
              <w:jc w:val="center"/>
            </w:pPr>
            <w:r>
              <w:t>10</w:t>
            </w:r>
          </w:p>
        </w:tc>
        <w:tc>
          <w:tcPr>
            <w:tcW w:w="3402" w:type="dxa"/>
          </w:tcPr>
          <w:p w:rsidR="005B318C" w:rsidRDefault="005B318C">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72" w:type="dxa"/>
            <w:gridSpan w:val="3"/>
          </w:tcPr>
          <w:p w:rsidR="005B318C" w:rsidRDefault="005B318C">
            <w:pPr>
              <w:pStyle w:val="ConsPlusNormal"/>
            </w:pPr>
            <w:r>
              <w:t>2018 год</w:t>
            </w:r>
          </w:p>
        </w:tc>
      </w:tr>
      <w:tr w:rsidR="005B318C">
        <w:tc>
          <w:tcPr>
            <w:tcW w:w="397" w:type="dxa"/>
          </w:tcPr>
          <w:p w:rsidR="005B318C" w:rsidRDefault="005B318C">
            <w:pPr>
              <w:pStyle w:val="ConsPlusNormal"/>
              <w:jc w:val="center"/>
            </w:pPr>
            <w:r>
              <w:t>11</w:t>
            </w:r>
          </w:p>
        </w:tc>
        <w:tc>
          <w:tcPr>
            <w:tcW w:w="3402" w:type="dxa"/>
          </w:tcPr>
          <w:p w:rsidR="005B318C" w:rsidRDefault="005B318C">
            <w:pPr>
              <w:pStyle w:val="ConsPlusNormal"/>
            </w:pPr>
            <w:r>
              <w:t xml:space="preserve">Срок строительства объекта муниципальной собственности города Перми или приобретения объекта недвижимого имущества в муниципальную собственность </w:t>
            </w:r>
            <w:r>
              <w:lastRenderedPageBreak/>
              <w:t>города Перми</w:t>
            </w:r>
          </w:p>
        </w:tc>
        <w:tc>
          <w:tcPr>
            <w:tcW w:w="5272" w:type="dxa"/>
            <w:gridSpan w:val="3"/>
          </w:tcPr>
          <w:p w:rsidR="005B318C" w:rsidRDefault="005B318C">
            <w:pPr>
              <w:pStyle w:val="ConsPlusNormal"/>
            </w:pPr>
            <w:r>
              <w:lastRenderedPageBreak/>
              <w:t>-</w:t>
            </w:r>
          </w:p>
        </w:tc>
      </w:tr>
      <w:tr w:rsidR="005B318C">
        <w:tc>
          <w:tcPr>
            <w:tcW w:w="397" w:type="dxa"/>
          </w:tcPr>
          <w:p w:rsidR="005B318C" w:rsidRDefault="005B318C">
            <w:pPr>
              <w:pStyle w:val="ConsPlusNormal"/>
              <w:jc w:val="center"/>
            </w:pPr>
            <w:r>
              <w:lastRenderedPageBreak/>
              <w:t>12</w:t>
            </w:r>
          </w:p>
        </w:tc>
        <w:tc>
          <w:tcPr>
            <w:tcW w:w="3402" w:type="dxa"/>
          </w:tcPr>
          <w:p w:rsidR="005B318C" w:rsidRDefault="005B318C">
            <w:pPr>
              <w:pStyle w:val="ConsPlusNormal"/>
            </w:pPr>
            <w:r>
              <w:t>Срок ввода в эксплуатацию объекта капитального строительства муниципальной собственности города Перми</w:t>
            </w:r>
          </w:p>
        </w:tc>
        <w:tc>
          <w:tcPr>
            <w:tcW w:w="5272"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13</w:t>
            </w:r>
          </w:p>
        </w:tc>
        <w:tc>
          <w:tcPr>
            <w:tcW w:w="3402" w:type="dxa"/>
          </w:tcPr>
          <w:p w:rsidR="005B318C" w:rsidRDefault="005B318C">
            <w:pPr>
              <w:pStyle w:val="ConsPlusNormal"/>
            </w:pPr>
            <w:r>
              <w:t>Срок государственной регистрации права муниципальной собственности на объект капитального строительства</w:t>
            </w:r>
          </w:p>
        </w:tc>
        <w:tc>
          <w:tcPr>
            <w:tcW w:w="5272"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14</w:t>
            </w:r>
          </w:p>
        </w:tc>
        <w:tc>
          <w:tcPr>
            <w:tcW w:w="3402" w:type="dxa"/>
          </w:tcPr>
          <w:p w:rsidR="005B318C" w:rsidRDefault="005B318C">
            <w:pPr>
              <w:pStyle w:val="ConsPlusNormal"/>
            </w:pPr>
            <w:r>
              <w:t>Сметная стоимость объекта муниципальной собственности города Перми, тыс. руб.</w:t>
            </w:r>
          </w:p>
        </w:tc>
        <w:tc>
          <w:tcPr>
            <w:tcW w:w="5272" w:type="dxa"/>
            <w:gridSpan w:val="3"/>
          </w:tcPr>
          <w:p w:rsidR="005B318C" w:rsidRDefault="005B318C">
            <w:pPr>
              <w:pStyle w:val="ConsPlusNormal"/>
            </w:pPr>
            <w:r>
              <w:t>6397,117 тыс. руб.</w:t>
            </w:r>
          </w:p>
        </w:tc>
      </w:tr>
      <w:tr w:rsidR="005B318C">
        <w:tc>
          <w:tcPr>
            <w:tcW w:w="397" w:type="dxa"/>
          </w:tcPr>
          <w:p w:rsidR="005B318C" w:rsidRDefault="005B318C">
            <w:pPr>
              <w:pStyle w:val="ConsPlusNormal"/>
              <w:jc w:val="center"/>
            </w:pPr>
            <w:r>
              <w:t>15</w:t>
            </w:r>
          </w:p>
        </w:tc>
        <w:tc>
          <w:tcPr>
            <w:tcW w:w="3402" w:type="dxa"/>
          </w:tcPr>
          <w:p w:rsidR="005B318C" w:rsidRDefault="005B318C">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72" w:type="dxa"/>
            <w:gridSpan w:val="3"/>
          </w:tcPr>
          <w:p w:rsidR="005B318C" w:rsidRDefault="005B318C">
            <w:pPr>
              <w:pStyle w:val="ConsPlusNormal"/>
            </w:pPr>
            <w:r>
              <w:t>всего - 6397,117 тыс. руб., в том числе:</w:t>
            </w:r>
          </w:p>
          <w:p w:rsidR="005B318C" w:rsidRDefault="005B318C">
            <w:pPr>
              <w:pStyle w:val="ConsPlusNormal"/>
            </w:pPr>
            <w:r>
              <w:t>2018 год - 6397,117 тыс. руб., бюджет города Перми</w:t>
            </w:r>
          </w:p>
        </w:tc>
      </w:tr>
      <w:tr w:rsidR="005B318C">
        <w:tc>
          <w:tcPr>
            <w:tcW w:w="397" w:type="dxa"/>
            <w:vMerge w:val="restart"/>
          </w:tcPr>
          <w:p w:rsidR="005B318C" w:rsidRDefault="005B318C">
            <w:pPr>
              <w:pStyle w:val="ConsPlusNormal"/>
              <w:jc w:val="center"/>
            </w:pPr>
            <w:r>
              <w:t>16</w:t>
            </w:r>
          </w:p>
        </w:tc>
        <w:tc>
          <w:tcPr>
            <w:tcW w:w="3402" w:type="dxa"/>
          </w:tcPr>
          <w:p w:rsidR="005B318C" w:rsidRDefault="005B318C">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5B318C" w:rsidRDefault="005B318C">
            <w:pPr>
              <w:pStyle w:val="ConsPlusNormal"/>
              <w:jc w:val="center"/>
            </w:pPr>
            <w:r>
              <w:t>ед. изм.</w:t>
            </w:r>
          </w:p>
        </w:tc>
        <w:tc>
          <w:tcPr>
            <w:tcW w:w="2154" w:type="dxa"/>
          </w:tcPr>
          <w:p w:rsidR="005B318C" w:rsidRDefault="005B318C">
            <w:pPr>
              <w:pStyle w:val="ConsPlusNormal"/>
              <w:jc w:val="center"/>
            </w:pPr>
            <w:r>
              <w:t>значение</w:t>
            </w:r>
          </w:p>
        </w:tc>
        <w:tc>
          <w:tcPr>
            <w:tcW w:w="1644" w:type="dxa"/>
          </w:tcPr>
          <w:p w:rsidR="005B318C" w:rsidRDefault="005B318C">
            <w:pPr>
              <w:pStyle w:val="ConsPlusNormal"/>
              <w:jc w:val="center"/>
            </w:pPr>
            <w:r>
              <w:t>год реализации</w:t>
            </w:r>
          </w:p>
        </w:tc>
      </w:tr>
      <w:tr w:rsidR="005B318C">
        <w:tc>
          <w:tcPr>
            <w:tcW w:w="397" w:type="dxa"/>
            <w:vMerge/>
          </w:tcPr>
          <w:p w:rsidR="005B318C" w:rsidRDefault="005B318C"/>
        </w:tc>
        <w:tc>
          <w:tcPr>
            <w:tcW w:w="3402" w:type="dxa"/>
          </w:tcPr>
          <w:p w:rsidR="005B318C" w:rsidRDefault="005B318C">
            <w:pPr>
              <w:pStyle w:val="ConsPlusNormal"/>
            </w:pPr>
            <w:r>
              <w:t>разработанная проектно-сметная документация по реконструкции участка автомобильной дороги с положительным заключением экспертизы</w:t>
            </w:r>
          </w:p>
        </w:tc>
        <w:tc>
          <w:tcPr>
            <w:tcW w:w="1474" w:type="dxa"/>
          </w:tcPr>
          <w:p w:rsidR="005B318C" w:rsidRDefault="005B318C">
            <w:pPr>
              <w:pStyle w:val="ConsPlusNormal"/>
              <w:jc w:val="center"/>
            </w:pPr>
            <w:r>
              <w:t>ед.</w:t>
            </w:r>
          </w:p>
        </w:tc>
        <w:tc>
          <w:tcPr>
            <w:tcW w:w="2154" w:type="dxa"/>
          </w:tcPr>
          <w:p w:rsidR="005B318C" w:rsidRDefault="005B318C">
            <w:pPr>
              <w:pStyle w:val="ConsPlusNormal"/>
              <w:jc w:val="center"/>
            </w:pPr>
            <w:r>
              <w:t>1</w:t>
            </w:r>
          </w:p>
        </w:tc>
        <w:tc>
          <w:tcPr>
            <w:tcW w:w="1644" w:type="dxa"/>
          </w:tcPr>
          <w:p w:rsidR="005B318C" w:rsidRDefault="005B318C">
            <w:pPr>
              <w:pStyle w:val="ConsPlusNormal"/>
              <w:jc w:val="center"/>
            </w:pPr>
            <w:r>
              <w:t>2018</w:t>
            </w:r>
          </w:p>
        </w:tc>
      </w:tr>
      <w:tr w:rsidR="005B318C">
        <w:tc>
          <w:tcPr>
            <w:tcW w:w="397" w:type="dxa"/>
          </w:tcPr>
          <w:p w:rsidR="005B318C" w:rsidRDefault="005B318C">
            <w:pPr>
              <w:pStyle w:val="ConsPlusNormal"/>
              <w:jc w:val="center"/>
            </w:pPr>
            <w:r>
              <w:t>17</w:t>
            </w:r>
          </w:p>
        </w:tc>
        <w:tc>
          <w:tcPr>
            <w:tcW w:w="3402" w:type="dxa"/>
          </w:tcPr>
          <w:p w:rsidR="005B318C" w:rsidRDefault="005B318C">
            <w:pPr>
              <w:pStyle w:val="ConsPlusNormal"/>
            </w:pPr>
            <w:r>
              <w:t>Проектная документация и (или) результаты инженерных изысканий</w:t>
            </w:r>
          </w:p>
        </w:tc>
        <w:tc>
          <w:tcPr>
            <w:tcW w:w="5272" w:type="dxa"/>
            <w:gridSpan w:val="3"/>
          </w:tcPr>
          <w:p w:rsidR="005B318C" w:rsidRDefault="005B318C">
            <w:pPr>
              <w:pStyle w:val="ConsPlusNormal"/>
            </w:pPr>
            <w:r>
              <w:t>-</w:t>
            </w:r>
          </w:p>
        </w:tc>
      </w:tr>
      <w:tr w:rsidR="005B318C">
        <w:tc>
          <w:tcPr>
            <w:tcW w:w="397" w:type="dxa"/>
          </w:tcPr>
          <w:p w:rsidR="005B318C" w:rsidRDefault="005B318C">
            <w:pPr>
              <w:pStyle w:val="ConsPlusNormal"/>
              <w:jc w:val="center"/>
            </w:pPr>
            <w:r>
              <w:t>18</w:t>
            </w:r>
          </w:p>
        </w:tc>
        <w:tc>
          <w:tcPr>
            <w:tcW w:w="3402" w:type="dxa"/>
          </w:tcPr>
          <w:p w:rsidR="005B318C" w:rsidRDefault="005B318C">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t>обустройство разворотной площадки на планируемом участке улично-дорожной сети позволит обеспечить предоставление транспортных услуг населению в соответствии с требованиями действующего законодательства, а также организацию транспортного обслуживания населения в границах города Перми с учетом соблюдения требований безопасности</w:t>
            </w:r>
          </w:p>
        </w:tc>
      </w:tr>
      <w:tr w:rsidR="005B318C">
        <w:tc>
          <w:tcPr>
            <w:tcW w:w="397" w:type="dxa"/>
          </w:tcPr>
          <w:p w:rsidR="005B318C" w:rsidRDefault="005B318C">
            <w:pPr>
              <w:pStyle w:val="ConsPlusNormal"/>
              <w:jc w:val="center"/>
            </w:pPr>
            <w:r>
              <w:t>19</w:t>
            </w:r>
          </w:p>
        </w:tc>
        <w:tc>
          <w:tcPr>
            <w:tcW w:w="3402" w:type="dxa"/>
          </w:tcPr>
          <w:p w:rsidR="005B318C" w:rsidRDefault="005B318C">
            <w:pPr>
              <w:pStyle w:val="ConsPlusNormal"/>
            </w:pPr>
            <w:r>
              <w:t xml:space="preserve">Протокол инвестиционной комиссии с решением о возможности предоставления бюджетных ассигнований на </w:t>
            </w:r>
            <w:r>
              <w:lastRenderedPageBreak/>
              <w:t>осуществление капитальных вложений в объекты муниципальной собственности города Перми</w:t>
            </w:r>
          </w:p>
        </w:tc>
        <w:tc>
          <w:tcPr>
            <w:tcW w:w="5272" w:type="dxa"/>
            <w:gridSpan w:val="3"/>
          </w:tcPr>
          <w:p w:rsidR="005B318C" w:rsidRDefault="005B318C">
            <w:pPr>
              <w:pStyle w:val="ConsPlusNormal"/>
            </w:pPr>
            <w:r>
              <w:lastRenderedPageBreak/>
              <w:t>-</w:t>
            </w:r>
          </w:p>
        </w:tc>
      </w:tr>
      <w:tr w:rsidR="005B318C">
        <w:tc>
          <w:tcPr>
            <w:tcW w:w="397" w:type="dxa"/>
          </w:tcPr>
          <w:p w:rsidR="005B318C" w:rsidRDefault="005B318C">
            <w:pPr>
              <w:pStyle w:val="ConsPlusNormal"/>
              <w:jc w:val="center"/>
            </w:pPr>
            <w:r>
              <w:lastRenderedPageBreak/>
              <w:t>20</w:t>
            </w:r>
          </w:p>
        </w:tc>
        <w:tc>
          <w:tcPr>
            <w:tcW w:w="3402" w:type="dxa"/>
          </w:tcPr>
          <w:p w:rsidR="005B318C" w:rsidRDefault="005B318C">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72" w:type="dxa"/>
            <w:gridSpan w:val="3"/>
          </w:tcPr>
          <w:p w:rsidR="005B318C" w:rsidRDefault="005B318C">
            <w:pPr>
              <w:pStyle w:val="ConsPlusNormal"/>
            </w:pPr>
            <w:r>
              <w:t>-</w:t>
            </w:r>
          </w:p>
        </w:tc>
      </w:tr>
      <w:tr w:rsidR="005B318C">
        <w:tc>
          <w:tcPr>
            <w:tcW w:w="397" w:type="dxa"/>
            <w:vMerge w:val="restart"/>
          </w:tcPr>
          <w:p w:rsidR="005B318C" w:rsidRDefault="005B318C">
            <w:pPr>
              <w:pStyle w:val="ConsPlusNormal"/>
              <w:jc w:val="center"/>
            </w:pPr>
            <w:r>
              <w:t>21</w:t>
            </w:r>
          </w:p>
        </w:tc>
        <w:tc>
          <w:tcPr>
            <w:tcW w:w="3402" w:type="dxa"/>
            <w:vMerge w:val="restart"/>
          </w:tcPr>
          <w:p w:rsidR="005B318C" w:rsidRDefault="005B318C">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628" w:type="dxa"/>
            <w:gridSpan w:val="2"/>
          </w:tcPr>
          <w:p w:rsidR="005B318C" w:rsidRDefault="005B318C">
            <w:pPr>
              <w:pStyle w:val="ConsPlusNormal"/>
              <w:jc w:val="center"/>
            </w:pPr>
            <w:r>
              <w:t>наименование мероприятий по осуществлению капитальных вложений в объект</w:t>
            </w:r>
          </w:p>
        </w:tc>
        <w:tc>
          <w:tcPr>
            <w:tcW w:w="1644" w:type="dxa"/>
          </w:tcPr>
          <w:p w:rsidR="005B318C" w:rsidRDefault="005B318C">
            <w:pPr>
              <w:pStyle w:val="ConsPlusNormal"/>
              <w:jc w:val="center"/>
            </w:pPr>
            <w:r>
              <w:t>срок реализации</w:t>
            </w:r>
          </w:p>
        </w:tc>
      </w:tr>
      <w:tr w:rsidR="005B318C">
        <w:tc>
          <w:tcPr>
            <w:tcW w:w="397" w:type="dxa"/>
            <w:vMerge/>
          </w:tcPr>
          <w:p w:rsidR="005B318C" w:rsidRDefault="005B318C"/>
        </w:tc>
        <w:tc>
          <w:tcPr>
            <w:tcW w:w="3402" w:type="dxa"/>
            <w:vMerge/>
          </w:tcPr>
          <w:p w:rsidR="005B318C" w:rsidRDefault="005B318C"/>
        </w:tc>
        <w:tc>
          <w:tcPr>
            <w:tcW w:w="3628" w:type="dxa"/>
            <w:gridSpan w:val="2"/>
          </w:tcPr>
          <w:p w:rsidR="005B318C" w:rsidRDefault="005B318C">
            <w:pPr>
              <w:pStyle w:val="ConsPlusNormal"/>
              <w:jc w:val="center"/>
            </w:pPr>
            <w:r>
              <w:t>выполнение проектно-изыскательских работ</w:t>
            </w:r>
          </w:p>
        </w:tc>
        <w:tc>
          <w:tcPr>
            <w:tcW w:w="1644" w:type="dxa"/>
          </w:tcPr>
          <w:p w:rsidR="005B318C" w:rsidRDefault="005B318C">
            <w:pPr>
              <w:pStyle w:val="ConsPlusNormal"/>
              <w:jc w:val="center"/>
            </w:pPr>
            <w:r>
              <w:t>2017-2018 годы</w:t>
            </w:r>
          </w:p>
        </w:tc>
      </w:tr>
      <w:tr w:rsidR="005B318C">
        <w:tc>
          <w:tcPr>
            <w:tcW w:w="397" w:type="dxa"/>
            <w:vMerge/>
          </w:tcPr>
          <w:p w:rsidR="005B318C" w:rsidRDefault="005B318C"/>
        </w:tc>
        <w:tc>
          <w:tcPr>
            <w:tcW w:w="3402" w:type="dxa"/>
            <w:vMerge/>
          </w:tcPr>
          <w:p w:rsidR="005B318C" w:rsidRDefault="005B318C"/>
        </w:tc>
        <w:tc>
          <w:tcPr>
            <w:tcW w:w="3628" w:type="dxa"/>
            <w:gridSpan w:val="2"/>
          </w:tcPr>
          <w:p w:rsidR="005B318C" w:rsidRDefault="005B318C">
            <w:pPr>
              <w:pStyle w:val="ConsPlusNormal"/>
              <w:jc w:val="center"/>
            </w:pPr>
            <w:r>
              <w:t>разработанная проектно-сметная документация по реконструкции участка автомобильной дороги с положительным заключением государственной экспертизы</w:t>
            </w:r>
          </w:p>
        </w:tc>
        <w:tc>
          <w:tcPr>
            <w:tcW w:w="1644" w:type="dxa"/>
          </w:tcPr>
          <w:p w:rsidR="005B318C" w:rsidRDefault="005B318C">
            <w:pPr>
              <w:pStyle w:val="ConsPlusNormal"/>
              <w:jc w:val="center"/>
            </w:pPr>
            <w:r>
              <w:t>2018 год</w:t>
            </w:r>
          </w:p>
        </w:tc>
      </w:tr>
    </w:tbl>
    <w:p w:rsidR="005B318C" w:rsidRDefault="005B318C">
      <w:pPr>
        <w:pStyle w:val="ConsPlusNormal"/>
        <w:jc w:val="both"/>
      </w:pPr>
    </w:p>
    <w:p w:rsidR="005B318C" w:rsidRDefault="005B318C">
      <w:pPr>
        <w:sectPr w:rsidR="005B318C">
          <w:pgSz w:w="11905" w:h="16838"/>
          <w:pgMar w:top="1134" w:right="850" w:bottom="1134" w:left="1701" w:header="0" w:footer="0" w:gutter="0"/>
          <w:cols w:space="720"/>
        </w:sectPr>
      </w:pPr>
    </w:p>
    <w:p w:rsidR="005B318C" w:rsidRDefault="005B318C">
      <w:pPr>
        <w:pStyle w:val="ConsPlusNormal"/>
        <w:jc w:val="center"/>
        <w:outlineLvl w:val="1"/>
      </w:pPr>
      <w:r>
        <w:lastRenderedPageBreak/>
        <w:t>ФИНАНСИРОВАНИЕ</w:t>
      </w:r>
    </w:p>
    <w:p w:rsidR="005B318C" w:rsidRDefault="005B318C">
      <w:pPr>
        <w:pStyle w:val="ConsPlusNormal"/>
        <w:jc w:val="center"/>
      </w:pPr>
      <w:r>
        <w:t>подпрограммы 1.3 "Обеспечение деятельности заказчиков работ"</w:t>
      </w:r>
    </w:p>
    <w:p w:rsidR="005B318C" w:rsidRDefault="005B318C">
      <w:pPr>
        <w:pStyle w:val="ConsPlusNormal"/>
        <w:jc w:val="center"/>
      </w:pPr>
      <w:r>
        <w:t>муниципальной программы "Организация дорожной деятельности</w:t>
      </w:r>
    </w:p>
    <w:p w:rsidR="005B318C" w:rsidRDefault="005B318C">
      <w:pPr>
        <w:pStyle w:val="ConsPlusNormal"/>
        <w:jc w:val="center"/>
      </w:pPr>
      <w:r>
        <w:t>в городе Перми"</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154"/>
        <w:gridCol w:w="2041"/>
        <w:gridCol w:w="2324"/>
        <w:gridCol w:w="567"/>
        <w:gridCol w:w="624"/>
        <w:gridCol w:w="624"/>
        <w:gridCol w:w="624"/>
        <w:gridCol w:w="1191"/>
        <w:gridCol w:w="1304"/>
        <w:gridCol w:w="1361"/>
        <w:gridCol w:w="1304"/>
      </w:tblGrid>
      <w:tr w:rsidR="005B318C">
        <w:tc>
          <w:tcPr>
            <w:tcW w:w="1020" w:type="dxa"/>
            <w:vMerge w:val="restart"/>
          </w:tcPr>
          <w:p w:rsidR="005B318C" w:rsidRDefault="005B318C">
            <w:pPr>
              <w:pStyle w:val="ConsPlusNormal"/>
              <w:jc w:val="center"/>
            </w:pPr>
            <w:r>
              <w:t>Код</w:t>
            </w:r>
          </w:p>
        </w:tc>
        <w:tc>
          <w:tcPr>
            <w:tcW w:w="2154" w:type="dxa"/>
            <w:vMerge w:val="restart"/>
          </w:tcPr>
          <w:p w:rsidR="005B318C" w:rsidRDefault="005B318C">
            <w:pPr>
              <w:pStyle w:val="ConsPlusNormal"/>
              <w:jc w:val="center"/>
            </w:pPr>
            <w:r>
              <w:t>Наименование задачи, основного мероприятия, мероприятия</w:t>
            </w:r>
          </w:p>
        </w:tc>
        <w:tc>
          <w:tcPr>
            <w:tcW w:w="2041" w:type="dxa"/>
            <w:vMerge w:val="restart"/>
          </w:tcPr>
          <w:p w:rsidR="005B318C" w:rsidRDefault="005B318C">
            <w:pPr>
              <w:pStyle w:val="ConsPlusNormal"/>
              <w:jc w:val="center"/>
            </w:pPr>
            <w:r>
              <w:t>Участник программы</w:t>
            </w:r>
          </w:p>
        </w:tc>
        <w:tc>
          <w:tcPr>
            <w:tcW w:w="4763" w:type="dxa"/>
            <w:gridSpan w:val="5"/>
          </w:tcPr>
          <w:p w:rsidR="005B318C" w:rsidRDefault="005B318C">
            <w:pPr>
              <w:pStyle w:val="ConsPlusNormal"/>
              <w:jc w:val="center"/>
            </w:pPr>
            <w:r>
              <w:t>Показатели непосредственного результата</w:t>
            </w:r>
          </w:p>
        </w:tc>
        <w:tc>
          <w:tcPr>
            <w:tcW w:w="1191" w:type="dxa"/>
            <w:vMerge w:val="restart"/>
          </w:tcPr>
          <w:p w:rsidR="005B318C" w:rsidRDefault="005B318C">
            <w:pPr>
              <w:pStyle w:val="ConsPlusNormal"/>
              <w:jc w:val="center"/>
            </w:pPr>
            <w:r>
              <w:t>Источник финансирования</w:t>
            </w:r>
          </w:p>
        </w:tc>
        <w:tc>
          <w:tcPr>
            <w:tcW w:w="3969" w:type="dxa"/>
            <w:gridSpan w:val="3"/>
          </w:tcPr>
          <w:p w:rsidR="005B318C" w:rsidRDefault="005B318C">
            <w:pPr>
              <w:pStyle w:val="ConsPlusNormal"/>
              <w:jc w:val="center"/>
            </w:pPr>
            <w:r>
              <w:t>Объем финансирования, тыс. руб.</w:t>
            </w:r>
          </w:p>
        </w:tc>
      </w:tr>
      <w:tr w:rsidR="005B318C">
        <w:tc>
          <w:tcPr>
            <w:tcW w:w="1020" w:type="dxa"/>
            <w:vMerge/>
          </w:tcPr>
          <w:p w:rsidR="005B318C" w:rsidRDefault="005B318C"/>
        </w:tc>
        <w:tc>
          <w:tcPr>
            <w:tcW w:w="2154" w:type="dxa"/>
            <w:vMerge/>
          </w:tcPr>
          <w:p w:rsidR="005B318C" w:rsidRDefault="005B318C"/>
        </w:tc>
        <w:tc>
          <w:tcPr>
            <w:tcW w:w="2041" w:type="dxa"/>
            <w:vMerge/>
          </w:tcPr>
          <w:p w:rsidR="005B318C" w:rsidRDefault="005B318C"/>
        </w:tc>
        <w:tc>
          <w:tcPr>
            <w:tcW w:w="2324" w:type="dxa"/>
          </w:tcPr>
          <w:p w:rsidR="005B318C" w:rsidRDefault="005B318C">
            <w:pPr>
              <w:pStyle w:val="ConsPlusNormal"/>
              <w:jc w:val="center"/>
            </w:pPr>
            <w:r>
              <w:t>наименование показателя непосредственного результата</w:t>
            </w:r>
          </w:p>
        </w:tc>
        <w:tc>
          <w:tcPr>
            <w:tcW w:w="567" w:type="dxa"/>
          </w:tcPr>
          <w:p w:rsidR="005B318C" w:rsidRDefault="005B318C">
            <w:pPr>
              <w:pStyle w:val="ConsPlusNormal"/>
              <w:jc w:val="center"/>
            </w:pPr>
            <w:r>
              <w:t>ед. изм.</w:t>
            </w:r>
          </w:p>
        </w:tc>
        <w:tc>
          <w:tcPr>
            <w:tcW w:w="624" w:type="dxa"/>
          </w:tcPr>
          <w:p w:rsidR="005B318C" w:rsidRDefault="005B318C">
            <w:pPr>
              <w:pStyle w:val="ConsPlusNormal"/>
              <w:jc w:val="center"/>
            </w:pPr>
            <w:r>
              <w:t>2017 год</w:t>
            </w:r>
          </w:p>
        </w:tc>
        <w:tc>
          <w:tcPr>
            <w:tcW w:w="624" w:type="dxa"/>
          </w:tcPr>
          <w:p w:rsidR="005B318C" w:rsidRDefault="005B318C">
            <w:pPr>
              <w:pStyle w:val="ConsPlusNormal"/>
              <w:jc w:val="center"/>
            </w:pPr>
            <w:r>
              <w:t>2018 год</w:t>
            </w:r>
          </w:p>
        </w:tc>
        <w:tc>
          <w:tcPr>
            <w:tcW w:w="624" w:type="dxa"/>
          </w:tcPr>
          <w:p w:rsidR="005B318C" w:rsidRDefault="005B318C">
            <w:pPr>
              <w:pStyle w:val="ConsPlusNormal"/>
              <w:jc w:val="center"/>
            </w:pPr>
            <w:r>
              <w:t>2019 год</w:t>
            </w:r>
          </w:p>
        </w:tc>
        <w:tc>
          <w:tcPr>
            <w:tcW w:w="1191" w:type="dxa"/>
            <w:vMerge/>
          </w:tcPr>
          <w:p w:rsidR="005B318C" w:rsidRDefault="005B318C"/>
        </w:tc>
        <w:tc>
          <w:tcPr>
            <w:tcW w:w="1304" w:type="dxa"/>
          </w:tcPr>
          <w:p w:rsidR="005B318C" w:rsidRDefault="005B318C">
            <w:pPr>
              <w:pStyle w:val="ConsPlusNormal"/>
              <w:jc w:val="center"/>
            </w:pPr>
            <w:r>
              <w:t>2017 год</w:t>
            </w:r>
          </w:p>
        </w:tc>
        <w:tc>
          <w:tcPr>
            <w:tcW w:w="1361" w:type="dxa"/>
          </w:tcPr>
          <w:p w:rsidR="005B318C" w:rsidRDefault="005B318C">
            <w:pPr>
              <w:pStyle w:val="ConsPlusNormal"/>
              <w:jc w:val="center"/>
            </w:pPr>
            <w:r>
              <w:t>2018 год</w:t>
            </w:r>
          </w:p>
        </w:tc>
        <w:tc>
          <w:tcPr>
            <w:tcW w:w="1304" w:type="dxa"/>
          </w:tcPr>
          <w:p w:rsidR="005B318C" w:rsidRDefault="005B318C">
            <w:pPr>
              <w:pStyle w:val="ConsPlusNormal"/>
              <w:jc w:val="center"/>
            </w:pPr>
            <w:r>
              <w:t>2019 год</w:t>
            </w:r>
          </w:p>
        </w:tc>
      </w:tr>
      <w:tr w:rsidR="005B318C">
        <w:tc>
          <w:tcPr>
            <w:tcW w:w="1020" w:type="dxa"/>
          </w:tcPr>
          <w:p w:rsidR="005B318C" w:rsidRDefault="005B318C">
            <w:pPr>
              <w:pStyle w:val="ConsPlusNormal"/>
              <w:jc w:val="center"/>
            </w:pPr>
            <w:r>
              <w:t>1</w:t>
            </w:r>
          </w:p>
        </w:tc>
        <w:tc>
          <w:tcPr>
            <w:tcW w:w="2154" w:type="dxa"/>
          </w:tcPr>
          <w:p w:rsidR="005B318C" w:rsidRDefault="005B318C">
            <w:pPr>
              <w:pStyle w:val="ConsPlusNormal"/>
              <w:jc w:val="center"/>
            </w:pPr>
            <w:r>
              <w:t>2</w:t>
            </w:r>
          </w:p>
        </w:tc>
        <w:tc>
          <w:tcPr>
            <w:tcW w:w="2041" w:type="dxa"/>
          </w:tcPr>
          <w:p w:rsidR="005B318C" w:rsidRDefault="005B318C">
            <w:pPr>
              <w:pStyle w:val="ConsPlusNormal"/>
              <w:jc w:val="center"/>
            </w:pPr>
            <w:r>
              <w:t>3</w:t>
            </w:r>
          </w:p>
        </w:tc>
        <w:tc>
          <w:tcPr>
            <w:tcW w:w="2324" w:type="dxa"/>
          </w:tcPr>
          <w:p w:rsidR="005B318C" w:rsidRDefault="005B318C">
            <w:pPr>
              <w:pStyle w:val="ConsPlusNormal"/>
              <w:jc w:val="center"/>
            </w:pPr>
            <w:r>
              <w:t>4</w:t>
            </w:r>
          </w:p>
        </w:tc>
        <w:tc>
          <w:tcPr>
            <w:tcW w:w="567" w:type="dxa"/>
          </w:tcPr>
          <w:p w:rsidR="005B318C" w:rsidRDefault="005B318C">
            <w:pPr>
              <w:pStyle w:val="ConsPlusNormal"/>
              <w:jc w:val="center"/>
            </w:pPr>
            <w:r>
              <w:t>5</w:t>
            </w:r>
          </w:p>
        </w:tc>
        <w:tc>
          <w:tcPr>
            <w:tcW w:w="624" w:type="dxa"/>
          </w:tcPr>
          <w:p w:rsidR="005B318C" w:rsidRDefault="005B318C">
            <w:pPr>
              <w:pStyle w:val="ConsPlusNormal"/>
              <w:jc w:val="center"/>
            </w:pPr>
            <w:r>
              <w:t>6</w:t>
            </w:r>
          </w:p>
        </w:tc>
        <w:tc>
          <w:tcPr>
            <w:tcW w:w="624" w:type="dxa"/>
          </w:tcPr>
          <w:p w:rsidR="005B318C" w:rsidRDefault="005B318C">
            <w:pPr>
              <w:pStyle w:val="ConsPlusNormal"/>
              <w:jc w:val="center"/>
            </w:pPr>
            <w:r>
              <w:t>7</w:t>
            </w:r>
          </w:p>
        </w:tc>
        <w:tc>
          <w:tcPr>
            <w:tcW w:w="624" w:type="dxa"/>
          </w:tcPr>
          <w:p w:rsidR="005B318C" w:rsidRDefault="005B318C">
            <w:pPr>
              <w:pStyle w:val="ConsPlusNormal"/>
              <w:jc w:val="center"/>
            </w:pPr>
            <w:r>
              <w:t>8</w:t>
            </w:r>
          </w:p>
        </w:tc>
        <w:tc>
          <w:tcPr>
            <w:tcW w:w="1191" w:type="dxa"/>
          </w:tcPr>
          <w:p w:rsidR="005B318C" w:rsidRDefault="005B318C">
            <w:pPr>
              <w:pStyle w:val="ConsPlusNormal"/>
              <w:jc w:val="center"/>
            </w:pPr>
            <w:r>
              <w:t>9</w:t>
            </w:r>
          </w:p>
        </w:tc>
        <w:tc>
          <w:tcPr>
            <w:tcW w:w="1304" w:type="dxa"/>
          </w:tcPr>
          <w:p w:rsidR="005B318C" w:rsidRDefault="005B318C">
            <w:pPr>
              <w:pStyle w:val="ConsPlusNormal"/>
              <w:jc w:val="center"/>
            </w:pPr>
            <w:r>
              <w:t>10</w:t>
            </w:r>
          </w:p>
        </w:tc>
        <w:tc>
          <w:tcPr>
            <w:tcW w:w="1361" w:type="dxa"/>
          </w:tcPr>
          <w:p w:rsidR="005B318C" w:rsidRDefault="005B318C">
            <w:pPr>
              <w:pStyle w:val="ConsPlusNormal"/>
              <w:jc w:val="center"/>
            </w:pPr>
            <w:r>
              <w:t>11</w:t>
            </w:r>
          </w:p>
        </w:tc>
        <w:tc>
          <w:tcPr>
            <w:tcW w:w="1304" w:type="dxa"/>
          </w:tcPr>
          <w:p w:rsidR="005B318C" w:rsidRDefault="005B318C">
            <w:pPr>
              <w:pStyle w:val="ConsPlusNormal"/>
              <w:jc w:val="center"/>
            </w:pPr>
            <w:r>
              <w:t>12</w:t>
            </w:r>
          </w:p>
        </w:tc>
      </w:tr>
      <w:tr w:rsidR="005B318C">
        <w:tc>
          <w:tcPr>
            <w:tcW w:w="1020" w:type="dxa"/>
          </w:tcPr>
          <w:p w:rsidR="005B318C" w:rsidRDefault="005B318C">
            <w:pPr>
              <w:pStyle w:val="ConsPlusNormal"/>
              <w:jc w:val="center"/>
            </w:pPr>
            <w:r>
              <w:t>1.3.1</w:t>
            </w:r>
          </w:p>
        </w:tc>
        <w:tc>
          <w:tcPr>
            <w:tcW w:w="14118" w:type="dxa"/>
            <w:gridSpan w:val="11"/>
          </w:tcPr>
          <w:p w:rsidR="005B318C" w:rsidRDefault="005B318C">
            <w:pPr>
              <w:pStyle w:val="ConsPlusNormal"/>
            </w:pPr>
            <w:r>
              <w:t>Задача. Обеспечение деятельности заказчиков работ финансированием</w:t>
            </w:r>
          </w:p>
        </w:tc>
      </w:tr>
      <w:tr w:rsidR="005B318C">
        <w:tc>
          <w:tcPr>
            <w:tcW w:w="1020" w:type="dxa"/>
          </w:tcPr>
          <w:p w:rsidR="005B318C" w:rsidRDefault="005B318C">
            <w:pPr>
              <w:pStyle w:val="ConsPlusNormal"/>
              <w:jc w:val="center"/>
            </w:pPr>
            <w:r>
              <w:t>1.3.1.1</w:t>
            </w:r>
          </w:p>
        </w:tc>
        <w:tc>
          <w:tcPr>
            <w:tcW w:w="14118" w:type="dxa"/>
            <w:gridSpan w:val="11"/>
          </w:tcPr>
          <w:p w:rsidR="005B318C" w:rsidRDefault="005B318C">
            <w:pPr>
              <w:pStyle w:val="ConsPlusNormal"/>
            </w:pPr>
            <w:r>
              <w:t>Выполнение функций муниципального заказчика работ</w:t>
            </w:r>
          </w:p>
        </w:tc>
      </w:tr>
      <w:tr w:rsidR="005B318C">
        <w:tc>
          <w:tcPr>
            <w:tcW w:w="1020" w:type="dxa"/>
            <w:vMerge w:val="restart"/>
            <w:tcBorders>
              <w:bottom w:val="nil"/>
            </w:tcBorders>
          </w:tcPr>
          <w:p w:rsidR="005B318C" w:rsidRDefault="005B318C">
            <w:pPr>
              <w:pStyle w:val="ConsPlusNormal"/>
              <w:jc w:val="center"/>
            </w:pPr>
            <w:r>
              <w:t>1.3.1.1.1</w:t>
            </w:r>
          </w:p>
        </w:tc>
        <w:tc>
          <w:tcPr>
            <w:tcW w:w="2154" w:type="dxa"/>
            <w:vMerge w:val="restart"/>
            <w:tcBorders>
              <w:bottom w:val="nil"/>
            </w:tcBorders>
          </w:tcPr>
          <w:p w:rsidR="005B318C" w:rsidRDefault="005B318C">
            <w:pPr>
              <w:pStyle w:val="ConsPlusNormal"/>
            </w:pPr>
            <w:r>
              <w:t>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2041" w:type="dxa"/>
          </w:tcPr>
          <w:p w:rsidR="005B318C" w:rsidRDefault="005B318C">
            <w:pPr>
              <w:pStyle w:val="ConsPlusNormal"/>
              <w:jc w:val="center"/>
            </w:pPr>
            <w:r>
              <w:t>МКУ "Пермблагоустройство"</w:t>
            </w:r>
          </w:p>
        </w:tc>
        <w:tc>
          <w:tcPr>
            <w:tcW w:w="2324" w:type="dxa"/>
            <w:vMerge w:val="restart"/>
          </w:tcPr>
          <w:p w:rsidR="005B318C" w:rsidRDefault="005B318C">
            <w:pPr>
              <w:pStyle w:val="ConsPlusNormal"/>
              <w:jc w:val="center"/>
            </w:pPr>
            <w:r>
              <w:t>количество муниципальных 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567" w:type="dxa"/>
            <w:vMerge w:val="restart"/>
          </w:tcPr>
          <w:p w:rsidR="005B318C" w:rsidRDefault="005B318C">
            <w:pPr>
              <w:pStyle w:val="ConsPlusNormal"/>
              <w:jc w:val="center"/>
            </w:pPr>
            <w:r>
              <w:t>ед.</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1191" w:type="dxa"/>
            <w:vMerge w:val="restart"/>
          </w:tcPr>
          <w:p w:rsidR="005B318C" w:rsidRDefault="005B318C">
            <w:pPr>
              <w:pStyle w:val="ConsPlusNormal"/>
              <w:jc w:val="center"/>
            </w:pPr>
            <w:r>
              <w:t>бюджет города Перми</w:t>
            </w:r>
          </w:p>
        </w:tc>
        <w:tc>
          <w:tcPr>
            <w:tcW w:w="1304" w:type="dxa"/>
          </w:tcPr>
          <w:p w:rsidR="005B318C" w:rsidRDefault="005B318C">
            <w:pPr>
              <w:pStyle w:val="ConsPlusNormal"/>
              <w:jc w:val="center"/>
            </w:pPr>
            <w:r>
              <w:t>187309,063</w:t>
            </w:r>
          </w:p>
        </w:tc>
        <w:tc>
          <w:tcPr>
            <w:tcW w:w="1361" w:type="dxa"/>
          </w:tcPr>
          <w:p w:rsidR="005B318C" w:rsidRDefault="005B318C">
            <w:pPr>
              <w:pStyle w:val="ConsPlusNormal"/>
              <w:jc w:val="center"/>
            </w:pPr>
            <w:r>
              <w:t>181774,849</w:t>
            </w:r>
          </w:p>
        </w:tc>
        <w:tc>
          <w:tcPr>
            <w:tcW w:w="1304" w:type="dxa"/>
          </w:tcPr>
          <w:p w:rsidR="005B318C" w:rsidRDefault="005B318C">
            <w:pPr>
              <w:pStyle w:val="ConsPlusNormal"/>
              <w:jc w:val="center"/>
            </w:pPr>
            <w:r>
              <w:t>181811,899</w:t>
            </w:r>
          </w:p>
        </w:tc>
      </w:tr>
      <w:tr w:rsidR="005B318C">
        <w:tc>
          <w:tcPr>
            <w:tcW w:w="1020" w:type="dxa"/>
            <w:vMerge/>
            <w:tcBorders>
              <w:bottom w:val="nil"/>
            </w:tcBorders>
          </w:tcPr>
          <w:p w:rsidR="005B318C" w:rsidRDefault="005B318C"/>
        </w:tc>
        <w:tc>
          <w:tcPr>
            <w:tcW w:w="2154" w:type="dxa"/>
            <w:vMerge/>
            <w:tcBorders>
              <w:bottom w:val="nil"/>
            </w:tcBorders>
          </w:tcPr>
          <w:p w:rsidR="005B318C" w:rsidRDefault="005B318C"/>
        </w:tc>
        <w:tc>
          <w:tcPr>
            <w:tcW w:w="2041" w:type="dxa"/>
          </w:tcPr>
          <w:p w:rsidR="005B318C" w:rsidRDefault="005B318C">
            <w:pPr>
              <w:pStyle w:val="ConsPlusNormal"/>
              <w:jc w:val="center"/>
            </w:pPr>
            <w:r>
              <w:t>МКУ "Благоустройство Дзержинского района"</w:t>
            </w:r>
          </w:p>
        </w:tc>
        <w:tc>
          <w:tcPr>
            <w:tcW w:w="2324" w:type="dxa"/>
            <w:vMerge/>
          </w:tcPr>
          <w:p w:rsidR="005B318C" w:rsidRDefault="005B318C"/>
        </w:tc>
        <w:tc>
          <w:tcPr>
            <w:tcW w:w="567" w:type="dxa"/>
            <w:vMerge/>
          </w:tcPr>
          <w:p w:rsidR="005B318C" w:rsidRDefault="005B318C"/>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1191" w:type="dxa"/>
            <w:vMerge/>
          </w:tcPr>
          <w:p w:rsidR="005B318C" w:rsidRDefault="005B318C"/>
        </w:tc>
        <w:tc>
          <w:tcPr>
            <w:tcW w:w="1304" w:type="dxa"/>
          </w:tcPr>
          <w:p w:rsidR="005B318C" w:rsidRDefault="005B318C">
            <w:pPr>
              <w:pStyle w:val="ConsPlusNormal"/>
              <w:jc w:val="center"/>
            </w:pPr>
            <w:r>
              <w:t>10481,100</w:t>
            </w:r>
          </w:p>
        </w:tc>
        <w:tc>
          <w:tcPr>
            <w:tcW w:w="1361" w:type="dxa"/>
          </w:tcPr>
          <w:p w:rsidR="005B318C" w:rsidRDefault="005B318C">
            <w:pPr>
              <w:pStyle w:val="ConsPlusNormal"/>
              <w:jc w:val="center"/>
            </w:pPr>
            <w:r>
              <w:t>10659,400</w:t>
            </w:r>
          </w:p>
        </w:tc>
        <w:tc>
          <w:tcPr>
            <w:tcW w:w="1304" w:type="dxa"/>
          </w:tcPr>
          <w:p w:rsidR="005B318C" w:rsidRDefault="005B318C">
            <w:pPr>
              <w:pStyle w:val="ConsPlusNormal"/>
              <w:jc w:val="center"/>
            </w:pPr>
            <w:r>
              <w:t>10659,400</w:t>
            </w:r>
          </w:p>
        </w:tc>
      </w:tr>
      <w:tr w:rsidR="005B318C">
        <w:tc>
          <w:tcPr>
            <w:tcW w:w="1020" w:type="dxa"/>
            <w:vMerge/>
            <w:tcBorders>
              <w:bottom w:val="nil"/>
            </w:tcBorders>
          </w:tcPr>
          <w:p w:rsidR="005B318C" w:rsidRDefault="005B318C"/>
        </w:tc>
        <w:tc>
          <w:tcPr>
            <w:tcW w:w="2154" w:type="dxa"/>
            <w:vMerge/>
            <w:tcBorders>
              <w:bottom w:val="nil"/>
            </w:tcBorders>
          </w:tcPr>
          <w:p w:rsidR="005B318C" w:rsidRDefault="005B318C"/>
        </w:tc>
        <w:tc>
          <w:tcPr>
            <w:tcW w:w="2041" w:type="dxa"/>
          </w:tcPr>
          <w:p w:rsidR="005B318C" w:rsidRDefault="005B318C">
            <w:pPr>
              <w:pStyle w:val="ConsPlusNormal"/>
              <w:jc w:val="center"/>
            </w:pPr>
            <w:r>
              <w:t>МКУ "Благоустройство Индустриального района"</w:t>
            </w:r>
          </w:p>
        </w:tc>
        <w:tc>
          <w:tcPr>
            <w:tcW w:w="2324" w:type="dxa"/>
            <w:vMerge/>
          </w:tcPr>
          <w:p w:rsidR="005B318C" w:rsidRDefault="005B318C"/>
        </w:tc>
        <w:tc>
          <w:tcPr>
            <w:tcW w:w="567" w:type="dxa"/>
            <w:vMerge/>
          </w:tcPr>
          <w:p w:rsidR="005B318C" w:rsidRDefault="005B318C"/>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1191" w:type="dxa"/>
            <w:vMerge/>
          </w:tcPr>
          <w:p w:rsidR="005B318C" w:rsidRDefault="005B318C"/>
        </w:tc>
        <w:tc>
          <w:tcPr>
            <w:tcW w:w="1304" w:type="dxa"/>
          </w:tcPr>
          <w:p w:rsidR="005B318C" w:rsidRDefault="005B318C">
            <w:pPr>
              <w:pStyle w:val="ConsPlusNormal"/>
              <w:jc w:val="center"/>
            </w:pPr>
            <w:r>
              <w:t>11490,800</w:t>
            </w:r>
          </w:p>
        </w:tc>
        <w:tc>
          <w:tcPr>
            <w:tcW w:w="1361" w:type="dxa"/>
          </w:tcPr>
          <w:p w:rsidR="005B318C" w:rsidRDefault="005B318C">
            <w:pPr>
              <w:pStyle w:val="ConsPlusNormal"/>
              <w:jc w:val="center"/>
            </w:pPr>
            <w:r>
              <w:t>11686,200</w:t>
            </w:r>
          </w:p>
        </w:tc>
        <w:tc>
          <w:tcPr>
            <w:tcW w:w="1304" w:type="dxa"/>
          </w:tcPr>
          <w:p w:rsidR="005B318C" w:rsidRDefault="005B318C">
            <w:pPr>
              <w:pStyle w:val="ConsPlusNormal"/>
              <w:jc w:val="center"/>
            </w:pPr>
            <w:r>
              <w:t>11686,200</w:t>
            </w:r>
          </w:p>
        </w:tc>
      </w:tr>
      <w:tr w:rsidR="005B318C">
        <w:tc>
          <w:tcPr>
            <w:tcW w:w="1020" w:type="dxa"/>
            <w:vMerge/>
            <w:tcBorders>
              <w:bottom w:val="nil"/>
            </w:tcBorders>
          </w:tcPr>
          <w:p w:rsidR="005B318C" w:rsidRDefault="005B318C"/>
        </w:tc>
        <w:tc>
          <w:tcPr>
            <w:tcW w:w="2154" w:type="dxa"/>
            <w:vMerge/>
            <w:tcBorders>
              <w:bottom w:val="nil"/>
            </w:tcBorders>
          </w:tcPr>
          <w:p w:rsidR="005B318C" w:rsidRDefault="005B318C"/>
        </w:tc>
        <w:tc>
          <w:tcPr>
            <w:tcW w:w="2041" w:type="dxa"/>
          </w:tcPr>
          <w:p w:rsidR="005B318C" w:rsidRDefault="005B318C">
            <w:pPr>
              <w:pStyle w:val="ConsPlusNormal"/>
              <w:jc w:val="center"/>
            </w:pPr>
            <w:r>
              <w:t>МКУ "Благоустройство Кировского района"</w:t>
            </w:r>
          </w:p>
        </w:tc>
        <w:tc>
          <w:tcPr>
            <w:tcW w:w="2324" w:type="dxa"/>
            <w:vMerge/>
          </w:tcPr>
          <w:p w:rsidR="005B318C" w:rsidRDefault="005B318C"/>
        </w:tc>
        <w:tc>
          <w:tcPr>
            <w:tcW w:w="567" w:type="dxa"/>
            <w:vMerge/>
          </w:tcPr>
          <w:p w:rsidR="005B318C" w:rsidRDefault="005B318C"/>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1191" w:type="dxa"/>
            <w:vMerge/>
          </w:tcPr>
          <w:p w:rsidR="005B318C" w:rsidRDefault="005B318C"/>
        </w:tc>
        <w:tc>
          <w:tcPr>
            <w:tcW w:w="1304" w:type="dxa"/>
          </w:tcPr>
          <w:p w:rsidR="005B318C" w:rsidRDefault="005B318C">
            <w:pPr>
              <w:pStyle w:val="ConsPlusNormal"/>
              <w:jc w:val="center"/>
            </w:pPr>
            <w:r>
              <w:t>11162,900</w:t>
            </w:r>
          </w:p>
        </w:tc>
        <w:tc>
          <w:tcPr>
            <w:tcW w:w="1361" w:type="dxa"/>
          </w:tcPr>
          <w:p w:rsidR="005B318C" w:rsidRDefault="005B318C">
            <w:pPr>
              <w:pStyle w:val="ConsPlusNormal"/>
              <w:jc w:val="center"/>
            </w:pPr>
            <w:r>
              <w:t>11363,400</w:t>
            </w:r>
          </w:p>
        </w:tc>
        <w:tc>
          <w:tcPr>
            <w:tcW w:w="1304" w:type="dxa"/>
          </w:tcPr>
          <w:p w:rsidR="005B318C" w:rsidRDefault="005B318C">
            <w:pPr>
              <w:pStyle w:val="ConsPlusNormal"/>
              <w:jc w:val="center"/>
            </w:pPr>
            <w:r>
              <w:t>11363,400</w:t>
            </w:r>
          </w:p>
        </w:tc>
      </w:tr>
      <w:tr w:rsidR="005B318C">
        <w:tc>
          <w:tcPr>
            <w:tcW w:w="1020" w:type="dxa"/>
            <w:vMerge/>
            <w:tcBorders>
              <w:bottom w:val="nil"/>
            </w:tcBorders>
          </w:tcPr>
          <w:p w:rsidR="005B318C" w:rsidRDefault="005B318C"/>
        </w:tc>
        <w:tc>
          <w:tcPr>
            <w:tcW w:w="2154" w:type="dxa"/>
            <w:vMerge/>
            <w:tcBorders>
              <w:bottom w:val="nil"/>
            </w:tcBorders>
          </w:tcPr>
          <w:p w:rsidR="005B318C" w:rsidRDefault="005B318C"/>
        </w:tc>
        <w:tc>
          <w:tcPr>
            <w:tcW w:w="2041" w:type="dxa"/>
          </w:tcPr>
          <w:p w:rsidR="005B318C" w:rsidRDefault="005B318C">
            <w:pPr>
              <w:pStyle w:val="ConsPlusNormal"/>
              <w:jc w:val="center"/>
            </w:pPr>
            <w:r>
              <w:t>МКУ "Благоустройство Ленинского района"</w:t>
            </w:r>
          </w:p>
        </w:tc>
        <w:tc>
          <w:tcPr>
            <w:tcW w:w="2324" w:type="dxa"/>
            <w:vMerge/>
          </w:tcPr>
          <w:p w:rsidR="005B318C" w:rsidRDefault="005B318C"/>
        </w:tc>
        <w:tc>
          <w:tcPr>
            <w:tcW w:w="567" w:type="dxa"/>
            <w:vMerge/>
          </w:tcPr>
          <w:p w:rsidR="005B318C" w:rsidRDefault="005B318C"/>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1191" w:type="dxa"/>
            <w:vMerge/>
          </w:tcPr>
          <w:p w:rsidR="005B318C" w:rsidRDefault="005B318C"/>
        </w:tc>
        <w:tc>
          <w:tcPr>
            <w:tcW w:w="1304" w:type="dxa"/>
          </w:tcPr>
          <w:p w:rsidR="005B318C" w:rsidRDefault="005B318C">
            <w:pPr>
              <w:pStyle w:val="ConsPlusNormal"/>
              <w:jc w:val="center"/>
            </w:pPr>
            <w:r>
              <w:t>10072,700</w:t>
            </w:r>
          </w:p>
        </w:tc>
        <w:tc>
          <w:tcPr>
            <w:tcW w:w="1361" w:type="dxa"/>
          </w:tcPr>
          <w:p w:rsidR="005B318C" w:rsidRDefault="005B318C">
            <w:pPr>
              <w:pStyle w:val="ConsPlusNormal"/>
              <w:jc w:val="center"/>
            </w:pPr>
            <w:r>
              <w:t>10251,100</w:t>
            </w:r>
          </w:p>
        </w:tc>
        <w:tc>
          <w:tcPr>
            <w:tcW w:w="1304" w:type="dxa"/>
          </w:tcPr>
          <w:p w:rsidR="005B318C" w:rsidRDefault="005B318C">
            <w:pPr>
              <w:pStyle w:val="ConsPlusNormal"/>
              <w:jc w:val="center"/>
            </w:pPr>
            <w:r>
              <w:t>10251,100</w:t>
            </w:r>
          </w:p>
        </w:tc>
      </w:tr>
      <w:tr w:rsidR="005B318C">
        <w:tc>
          <w:tcPr>
            <w:tcW w:w="1020" w:type="dxa"/>
            <w:vMerge/>
            <w:tcBorders>
              <w:bottom w:val="nil"/>
            </w:tcBorders>
          </w:tcPr>
          <w:p w:rsidR="005B318C" w:rsidRDefault="005B318C"/>
        </w:tc>
        <w:tc>
          <w:tcPr>
            <w:tcW w:w="2154" w:type="dxa"/>
            <w:vMerge/>
            <w:tcBorders>
              <w:bottom w:val="nil"/>
            </w:tcBorders>
          </w:tcPr>
          <w:p w:rsidR="005B318C" w:rsidRDefault="005B318C"/>
        </w:tc>
        <w:tc>
          <w:tcPr>
            <w:tcW w:w="2041" w:type="dxa"/>
          </w:tcPr>
          <w:p w:rsidR="005B318C" w:rsidRDefault="005B318C">
            <w:pPr>
              <w:pStyle w:val="ConsPlusNormal"/>
              <w:jc w:val="center"/>
            </w:pPr>
            <w:r>
              <w:t>МКУ "Благоустройство Мотовилихинского района"</w:t>
            </w:r>
          </w:p>
        </w:tc>
        <w:tc>
          <w:tcPr>
            <w:tcW w:w="2324" w:type="dxa"/>
            <w:vMerge/>
          </w:tcPr>
          <w:p w:rsidR="005B318C" w:rsidRDefault="005B318C"/>
        </w:tc>
        <w:tc>
          <w:tcPr>
            <w:tcW w:w="567" w:type="dxa"/>
            <w:vMerge/>
          </w:tcPr>
          <w:p w:rsidR="005B318C" w:rsidRDefault="005B318C"/>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1191" w:type="dxa"/>
            <w:vMerge/>
          </w:tcPr>
          <w:p w:rsidR="005B318C" w:rsidRDefault="005B318C"/>
        </w:tc>
        <w:tc>
          <w:tcPr>
            <w:tcW w:w="1304" w:type="dxa"/>
          </w:tcPr>
          <w:p w:rsidR="005B318C" w:rsidRDefault="005B318C">
            <w:pPr>
              <w:pStyle w:val="ConsPlusNormal"/>
              <w:jc w:val="center"/>
            </w:pPr>
            <w:r>
              <w:t>13071,200</w:t>
            </w:r>
          </w:p>
        </w:tc>
        <w:tc>
          <w:tcPr>
            <w:tcW w:w="1361" w:type="dxa"/>
          </w:tcPr>
          <w:p w:rsidR="005B318C" w:rsidRDefault="005B318C">
            <w:pPr>
              <w:pStyle w:val="ConsPlusNormal"/>
              <w:jc w:val="center"/>
            </w:pPr>
            <w:r>
              <w:t>13308,600</w:t>
            </w:r>
          </w:p>
        </w:tc>
        <w:tc>
          <w:tcPr>
            <w:tcW w:w="1304" w:type="dxa"/>
          </w:tcPr>
          <w:p w:rsidR="005B318C" w:rsidRDefault="005B318C">
            <w:pPr>
              <w:pStyle w:val="ConsPlusNormal"/>
              <w:jc w:val="center"/>
            </w:pPr>
            <w:r>
              <w:t>13308,600</w:t>
            </w:r>
          </w:p>
        </w:tc>
      </w:tr>
      <w:tr w:rsidR="005B318C">
        <w:tc>
          <w:tcPr>
            <w:tcW w:w="1020" w:type="dxa"/>
            <w:vMerge/>
            <w:tcBorders>
              <w:bottom w:val="nil"/>
            </w:tcBorders>
          </w:tcPr>
          <w:p w:rsidR="005B318C" w:rsidRDefault="005B318C"/>
        </w:tc>
        <w:tc>
          <w:tcPr>
            <w:tcW w:w="2154" w:type="dxa"/>
            <w:vMerge/>
            <w:tcBorders>
              <w:bottom w:val="nil"/>
            </w:tcBorders>
          </w:tcPr>
          <w:p w:rsidR="005B318C" w:rsidRDefault="005B318C"/>
        </w:tc>
        <w:tc>
          <w:tcPr>
            <w:tcW w:w="2041" w:type="dxa"/>
          </w:tcPr>
          <w:p w:rsidR="005B318C" w:rsidRDefault="005B318C">
            <w:pPr>
              <w:pStyle w:val="ConsPlusNormal"/>
              <w:jc w:val="center"/>
            </w:pPr>
            <w:r>
              <w:t>МКУ "Благоустройство Орджоникидзевского района"</w:t>
            </w:r>
          </w:p>
        </w:tc>
        <w:tc>
          <w:tcPr>
            <w:tcW w:w="2324" w:type="dxa"/>
            <w:vMerge/>
          </w:tcPr>
          <w:p w:rsidR="005B318C" w:rsidRDefault="005B318C"/>
        </w:tc>
        <w:tc>
          <w:tcPr>
            <w:tcW w:w="567" w:type="dxa"/>
            <w:vMerge/>
          </w:tcPr>
          <w:p w:rsidR="005B318C" w:rsidRDefault="005B318C"/>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1191" w:type="dxa"/>
            <w:vMerge/>
          </w:tcPr>
          <w:p w:rsidR="005B318C" w:rsidRDefault="005B318C"/>
        </w:tc>
        <w:tc>
          <w:tcPr>
            <w:tcW w:w="1304" w:type="dxa"/>
          </w:tcPr>
          <w:p w:rsidR="005B318C" w:rsidRDefault="005B318C">
            <w:pPr>
              <w:pStyle w:val="ConsPlusNormal"/>
              <w:jc w:val="center"/>
            </w:pPr>
            <w:r>
              <w:t>11443,816</w:t>
            </w:r>
          </w:p>
        </w:tc>
        <w:tc>
          <w:tcPr>
            <w:tcW w:w="1361" w:type="dxa"/>
          </w:tcPr>
          <w:p w:rsidR="005B318C" w:rsidRDefault="005B318C">
            <w:pPr>
              <w:pStyle w:val="ConsPlusNormal"/>
              <w:jc w:val="center"/>
            </w:pPr>
            <w:r>
              <w:t>10776,500</w:t>
            </w:r>
          </w:p>
        </w:tc>
        <w:tc>
          <w:tcPr>
            <w:tcW w:w="1304" w:type="dxa"/>
          </w:tcPr>
          <w:p w:rsidR="005B318C" w:rsidRDefault="005B318C">
            <w:pPr>
              <w:pStyle w:val="ConsPlusNormal"/>
              <w:jc w:val="center"/>
            </w:pPr>
            <w:r>
              <w:t>10776,500</w:t>
            </w:r>
          </w:p>
        </w:tc>
      </w:tr>
      <w:tr w:rsidR="005B318C">
        <w:tc>
          <w:tcPr>
            <w:tcW w:w="1020" w:type="dxa"/>
            <w:vMerge/>
            <w:tcBorders>
              <w:bottom w:val="nil"/>
            </w:tcBorders>
          </w:tcPr>
          <w:p w:rsidR="005B318C" w:rsidRDefault="005B318C"/>
        </w:tc>
        <w:tc>
          <w:tcPr>
            <w:tcW w:w="2154" w:type="dxa"/>
            <w:vMerge/>
            <w:tcBorders>
              <w:bottom w:val="nil"/>
            </w:tcBorders>
          </w:tcPr>
          <w:p w:rsidR="005B318C" w:rsidRDefault="005B318C"/>
        </w:tc>
        <w:tc>
          <w:tcPr>
            <w:tcW w:w="2041" w:type="dxa"/>
          </w:tcPr>
          <w:p w:rsidR="005B318C" w:rsidRDefault="005B318C">
            <w:pPr>
              <w:pStyle w:val="ConsPlusNormal"/>
              <w:jc w:val="center"/>
            </w:pPr>
            <w:r>
              <w:t>МКУ "Благоустройство Свердловского района"</w:t>
            </w:r>
          </w:p>
        </w:tc>
        <w:tc>
          <w:tcPr>
            <w:tcW w:w="2324" w:type="dxa"/>
            <w:vMerge/>
          </w:tcPr>
          <w:p w:rsidR="005B318C" w:rsidRDefault="005B318C"/>
        </w:tc>
        <w:tc>
          <w:tcPr>
            <w:tcW w:w="567" w:type="dxa"/>
            <w:vMerge/>
          </w:tcPr>
          <w:p w:rsidR="005B318C" w:rsidRDefault="005B318C"/>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1191" w:type="dxa"/>
            <w:vMerge/>
          </w:tcPr>
          <w:p w:rsidR="005B318C" w:rsidRDefault="005B318C"/>
        </w:tc>
        <w:tc>
          <w:tcPr>
            <w:tcW w:w="1304" w:type="dxa"/>
          </w:tcPr>
          <w:p w:rsidR="005B318C" w:rsidRDefault="005B318C">
            <w:pPr>
              <w:pStyle w:val="ConsPlusNormal"/>
              <w:jc w:val="center"/>
            </w:pPr>
            <w:r>
              <w:t>11380,100</w:t>
            </w:r>
          </w:p>
        </w:tc>
        <w:tc>
          <w:tcPr>
            <w:tcW w:w="1361" w:type="dxa"/>
          </w:tcPr>
          <w:p w:rsidR="005B318C" w:rsidRDefault="005B318C">
            <w:pPr>
              <w:pStyle w:val="ConsPlusNormal"/>
              <w:jc w:val="center"/>
            </w:pPr>
            <w:r>
              <w:t>11582,000</w:t>
            </w:r>
          </w:p>
        </w:tc>
        <w:tc>
          <w:tcPr>
            <w:tcW w:w="1304" w:type="dxa"/>
          </w:tcPr>
          <w:p w:rsidR="005B318C" w:rsidRDefault="005B318C">
            <w:pPr>
              <w:pStyle w:val="ConsPlusNormal"/>
              <w:jc w:val="center"/>
            </w:pPr>
            <w:r>
              <w:t>11582,000</w:t>
            </w:r>
          </w:p>
        </w:tc>
      </w:tr>
      <w:tr w:rsidR="005B318C">
        <w:tc>
          <w:tcPr>
            <w:tcW w:w="1020" w:type="dxa"/>
            <w:vMerge/>
            <w:tcBorders>
              <w:bottom w:val="nil"/>
            </w:tcBorders>
          </w:tcPr>
          <w:p w:rsidR="005B318C" w:rsidRDefault="005B318C"/>
        </w:tc>
        <w:tc>
          <w:tcPr>
            <w:tcW w:w="2154" w:type="dxa"/>
            <w:vMerge/>
            <w:tcBorders>
              <w:bottom w:val="nil"/>
            </w:tcBorders>
          </w:tcPr>
          <w:p w:rsidR="005B318C" w:rsidRDefault="005B318C"/>
        </w:tc>
        <w:tc>
          <w:tcPr>
            <w:tcW w:w="2041" w:type="dxa"/>
          </w:tcPr>
          <w:p w:rsidR="005B318C" w:rsidRDefault="005B318C">
            <w:pPr>
              <w:pStyle w:val="ConsPlusNormal"/>
              <w:jc w:val="center"/>
            </w:pPr>
            <w:r>
              <w:t>МКУ "Благоустройство поселка Новые Ляды"</w:t>
            </w:r>
          </w:p>
        </w:tc>
        <w:tc>
          <w:tcPr>
            <w:tcW w:w="2324" w:type="dxa"/>
            <w:vMerge/>
          </w:tcPr>
          <w:p w:rsidR="005B318C" w:rsidRDefault="005B318C"/>
        </w:tc>
        <w:tc>
          <w:tcPr>
            <w:tcW w:w="567" w:type="dxa"/>
            <w:vMerge/>
          </w:tcPr>
          <w:p w:rsidR="005B318C" w:rsidRDefault="005B318C"/>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624" w:type="dxa"/>
          </w:tcPr>
          <w:p w:rsidR="005B318C" w:rsidRDefault="005B318C">
            <w:pPr>
              <w:pStyle w:val="ConsPlusNormal"/>
              <w:jc w:val="center"/>
            </w:pPr>
            <w:r>
              <w:t>1</w:t>
            </w:r>
          </w:p>
        </w:tc>
        <w:tc>
          <w:tcPr>
            <w:tcW w:w="1191" w:type="dxa"/>
            <w:vMerge/>
          </w:tcPr>
          <w:p w:rsidR="005B318C" w:rsidRDefault="005B318C"/>
        </w:tc>
        <w:tc>
          <w:tcPr>
            <w:tcW w:w="1304" w:type="dxa"/>
          </w:tcPr>
          <w:p w:rsidR="005B318C" w:rsidRDefault="005B318C">
            <w:pPr>
              <w:pStyle w:val="ConsPlusNormal"/>
              <w:jc w:val="center"/>
            </w:pPr>
            <w:r>
              <w:t>5922,000</w:t>
            </w:r>
          </w:p>
        </w:tc>
        <w:tc>
          <w:tcPr>
            <w:tcW w:w="1361" w:type="dxa"/>
          </w:tcPr>
          <w:p w:rsidR="005B318C" w:rsidRDefault="005B318C">
            <w:pPr>
              <w:pStyle w:val="ConsPlusNormal"/>
              <w:jc w:val="center"/>
            </w:pPr>
            <w:r>
              <w:t>6031,300</w:t>
            </w:r>
          </w:p>
        </w:tc>
        <w:tc>
          <w:tcPr>
            <w:tcW w:w="1304" w:type="dxa"/>
          </w:tcPr>
          <w:p w:rsidR="005B318C" w:rsidRDefault="005B318C">
            <w:pPr>
              <w:pStyle w:val="ConsPlusNormal"/>
              <w:jc w:val="center"/>
            </w:pPr>
            <w:r>
              <w:t>6031,300</w:t>
            </w:r>
          </w:p>
        </w:tc>
      </w:tr>
      <w:tr w:rsidR="005B318C">
        <w:tblPrEx>
          <w:tblBorders>
            <w:insideH w:val="nil"/>
          </w:tblBorders>
        </w:tblPrEx>
        <w:tc>
          <w:tcPr>
            <w:tcW w:w="1020" w:type="dxa"/>
            <w:vMerge/>
            <w:tcBorders>
              <w:bottom w:val="nil"/>
            </w:tcBorders>
          </w:tcPr>
          <w:p w:rsidR="005B318C" w:rsidRDefault="005B318C"/>
        </w:tc>
        <w:tc>
          <w:tcPr>
            <w:tcW w:w="2154" w:type="dxa"/>
            <w:vMerge/>
            <w:tcBorders>
              <w:bottom w:val="nil"/>
            </w:tcBorders>
          </w:tcPr>
          <w:p w:rsidR="005B318C" w:rsidRDefault="005B318C"/>
        </w:tc>
        <w:tc>
          <w:tcPr>
            <w:tcW w:w="4365" w:type="dxa"/>
            <w:gridSpan w:val="2"/>
            <w:tcBorders>
              <w:bottom w:val="nil"/>
            </w:tcBorders>
          </w:tcPr>
          <w:p w:rsidR="005B318C" w:rsidRDefault="005B318C">
            <w:pPr>
              <w:pStyle w:val="ConsPlusNormal"/>
              <w:jc w:val="center"/>
            </w:pPr>
            <w:r>
              <w:t>итого по ПНР</w:t>
            </w:r>
          </w:p>
        </w:tc>
        <w:tc>
          <w:tcPr>
            <w:tcW w:w="567" w:type="dxa"/>
            <w:tcBorders>
              <w:bottom w:val="nil"/>
            </w:tcBorders>
          </w:tcPr>
          <w:p w:rsidR="005B318C" w:rsidRDefault="005B318C">
            <w:pPr>
              <w:pStyle w:val="ConsPlusNormal"/>
              <w:jc w:val="center"/>
            </w:pPr>
            <w:r>
              <w:t>ед.</w:t>
            </w:r>
          </w:p>
        </w:tc>
        <w:tc>
          <w:tcPr>
            <w:tcW w:w="624" w:type="dxa"/>
            <w:tcBorders>
              <w:bottom w:val="nil"/>
            </w:tcBorders>
          </w:tcPr>
          <w:p w:rsidR="005B318C" w:rsidRDefault="005B318C">
            <w:pPr>
              <w:pStyle w:val="ConsPlusNormal"/>
              <w:jc w:val="center"/>
            </w:pPr>
            <w:r>
              <w:t>9</w:t>
            </w:r>
          </w:p>
        </w:tc>
        <w:tc>
          <w:tcPr>
            <w:tcW w:w="624" w:type="dxa"/>
            <w:tcBorders>
              <w:bottom w:val="nil"/>
            </w:tcBorders>
          </w:tcPr>
          <w:p w:rsidR="005B318C" w:rsidRDefault="005B318C">
            <w:pPr>
              <w:pStyle w:val="ConsPlusNormal"/>
              <w:jc w:val="center"/>
            </w:pPr>
            <w:r>
              <w:t>9</w:t>
            </w:r>
          </w:p>
        </w:tc>
        <w:tc>
          <w:tcPr>
            <w:tcW w:w="624" w:type="dxa"/>
            <w:tcBorders>
              <w:bottom w:val="nil"/>
            </w:tcBorders>
          </w:tcPr>
          <w:p w:rsidR="005B318C" w:rsidRDefault="005B318C">
            <w:pPr>
              <w:pStyle w:val="ConsPlusNormal"/>
              <w:jc w:val="center"/>
            </w:pPr>
            <w:r>
              <w:t>9</w:t>
            </w:r>
          </w:p>
        </w:tc>
        <w:tc>
          <w:tcPr>
            <w:tcW w:w="1191" w:type="dxa"/>
            <w:tcBorders>
              <w:bottom w:val="nil"/>
            </w:tcBorders>
          </w:tcPr>
          <w:p w:rsidR="005B318C" w:rsidRDefault="005B318C">
            <w:pPr>
              <w:pStyle w:val="ConsPlusNormal"/>
              <w:jc w:val="center"/>
            </w:pPr>
            <w:r>
              <w:t>бюджет города Перми</w:t>
            </w:r>
          </w:p>
        </w:tc>
        <w:tc>
          <w:tcPr>
            <w:tcW w:w="1304" w:type="dxa"/>
            <w:tcBorders>
              <w:bottom w:val="nil"/>
            </w:tcBorders>
          </w:tcPr>
          <w:p w:rsidR="005B318C" w:rsidRDefault="005B318C">
            <w:pPr>
              <w:pStyle w:val="ConsPlusNormal"/>
              <w:jc w:val="center"/>
            </w:pPr>
            <w:r>
              <w:t>272333,679</w:t>
            </w:r>
          </w:p>
        </w:tc>
        <w:tc>
          <w:tcPr>
            <w:tcW w:w="1361" w:type="dxa"/>
            <w:tcBorders>
              <w:bottom w:val="nil"/>
            </w:tcBorders>
          </w:tcPr>
          <w:p w:rsidR="005B318C" w:rsidRDefault="005B318C">
            <w:pPr>
              <w:pStyle w:val="ConsPlusNormal"/>
              <w:jc w:val="center"/>
            </w:pPr>
            <w:r>
              <w:t>267433,349</w:t>
            </w:r>
          </w:p>
        </w:tc>
        <w:tc>
          <w:tcPr>
            <w:tcW w:w="1304" w:type="dxa"/>
            <w:tcBorders>
              <w:bottom w:val="nil"/>
            </w:tcBorders>
          </w:tcPr>
          <w:p w:rsidR="005B318C" w:rsidRDefault="005B318C">
            <w:pPr>
              <w:pStyle w:val="ConsPlusNormal"/>
              <w:jc w:val="center"/>
            </w:pPr>
            <w:r>
              <w:t>267470,399</w:t>
            </w:r>
          </w:p>
        </w:tc>
      </w:tr>
      <w:tr w:rsidR="005B318C">
        <w:tblPrEx>
          <w:tblBorders>
            <w:insideH w:val="nil"/>
          </w:tblBorders>
        </w:tblPrEx>
        <w:tc>
          <w:tcPr>
            <w:tcW w:w="15138" w:type="dxa"/>
            <w:gridSpan w:val="12"/>
            <w:tcBorders>
              <w:top w:val="nil"/>
            </w:tcBorders>
          </w:tcPr>
          <w:p w:rsidR="005B318C" w:rsidRDefault="005B318C">
            <w:pPr>
              <w:pStyle w:val="ConsPlusNormal"/>
              <w:jc w:val="both"/>
            </w:pPr>
            <w:r>
              <w:t xml:space="preserve">(п. 1.3.1.1.1 в ред. </w:t>
            </w:r>
            <w:hyperlink r:id="rId182"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9978" w:type="dxa"/>
            <w:gridSpan w:val="8"/>
            <w:tcBorders>
              <w:bottom w:val="nil"/>
            </w:tcBorders>
          </w:tcPr>
          <w:p w:rsidR="005B318C" w:rsidRDefault="005B318C">
            <w:pPr>
              <w:pStyle w:val="ConsPlusNormal"/>
            </w:pPr>
            <w:r>
              <w:t>Итого по мероприятию 1.3.1.1.1, в том числе по источникам финансирования</w:t>
            </w:r>
          </w:p>
        </w:tc>
        <w:tc>
          <w:tcPr>
            <w:tcW w:w="1191" w:type="dxa"/>
            <w:tcBorders>
              <w:bottom w:val="nil"/>
            </w:tcBorders>
          </w:tcPr>
          <w:p w:rsidR="005B318C" w:rsidRDefault="005B318C">
            <w:pPr>
              <w:pStyle w:val="ConsPlusNormal"/>
              <w:jc w:val="center"/>
            </w:pPr>
            <w:r>
              <w:t>бюджет города Перми</w:t>
            </w:r>
          </w:p>
        </w:tc>
        <w:tc>
          <w:tcPr>
            <w:tcW w:w="1304" w:type="dxa"/>
            <w:tcBorders>
              <w:bottom w:val="nil"/>
            </w:tcBorders>
          </w:tcPr>
          <w:p w:rsidR="005B318C" w:rsidRDefault="005B318C">
            <w:pPr>
              <w:pStyle w:val="ConsPlusNormal"/>
              <w:jc w:val="center"/>
            </w:pPr>
            <w:r>
              <w:t>272333,679</w:t>
            </w:r>
          </w:p>
        </w:tc>
        <w:tc>
          <w:tcPr>
            <w:tcW w:w="1361" w:type="dxa"/>
            <w:tcBorders>
              <w:bottom w:val="nil"/>
            </w:tcBorders>
          </w:tcPr>
          <w:p w:rsidR="005B318C" w:rsidRDefault="005B318C">
            <w:pPr>
              <w:pStyle w:val="ConsPlusNormal"/>
              <w:jc w:val="center"/>
            </w:pPr>
            <w:r>
              <w:t>267433,349</w:t>
            </w:r>
          </w:p>
        </w:tc>
        <w:tc>
          <w:tcPr>
            <w:tcW w:w="1304" w:type="dxa"/>
            <w:tcBorders>
              <w:bottom w:val="nil"/>
            </w:tcBorders>
          </w:tcPr>
          <w:p w:rsidR="005B318C" w:rsidRDefault="005B318C">
            <w:pPr>
              <w:pStyle w:val="ConsPlusNormal"/>
              <w:jc w:val="center"/>
            </w:pPr>
            <w:r>
              <w:t>267470,399</w:t>
            </w:r>
          </w:p>
        </w:tc>
      </w:tr>
      <w:tr w:rsidR="005B318C">
        <w:tblPrEx>
          <w:tblBorders>
            <w:insideH w:val="nil"/>
          </w:tblBorders>
        </w:tblPrEx>
        <w:tc>
          <w:tcPr>
            <w:tcW w:w="15138" w:type="dxa"/>
            <w:gridSpan w:val="12"/>
            <w:tcBorders>
              <w:top w:val="nil"/>
            </w:tcBorders>
          </w:tcPr>
          <w:p w:rsidR="005B318C" w:rsidRDefault="005B318C">
            <w:pPr>
              <w:pStyle w:val="ConsPlusNormal"/>
              <w:jc w:val="both"/>
            </w:pPr>
            <w:r>
              <w:lastRenderedPageBreak/>
              <w:t xml:space="preserve">(в ред. </w:t>
            </w:r>
            <w:hyperlink r:id="rId183"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9978" w:type="dxa"/>
            <w:gridSpan w:val="8"/>
            <w:tcBorders>
              <w:bottom w:val="nil"/>
            </w:tcBorders>
          </w:tcPr>
          <w:p w:rsidR="005B318C" w:rsidRDefault="005B318C">
            <w:pPr>
              <w:pStyle w:val="ConsPlusNormal"/>
            </w:pPr>
            <w:r>
              <w:t>Итого по основному мероприятию 1.3.1.1, в том числе по источникам финансирования</w:t>
            </w:r>
          </w:p>
        </w:tc>
        <w:tc>
          <w:tcPr>
            <w:tcW w:w="1191" w:type="dxa"/>
            <w:tcBorders>
              <w:bottom w:val="nil"/>
            </w:tcBorders>
          </w:tcPr>
          <w:p w:rsidR="005B318C" w:rsidRDefault="005B318C">
            <w:pPr>
              <w:pStyle w:val="ConsPlusNormal"/>
              <w:jc w:val="center"/>
            </w:pPr>
            <w:r>
              <w:t>бюджет города Перми</w:t>
            </w:r>
          </w:p>
        </w:tc>
        <w:tc>
          <w:tcPr>
            <w:tcW w:w="1304" w:type="dxa"/>
            <w:tcBorders>
              <w:bottom w:val="nil"/>
            </w:tcBorders>
          </w:tcPr>
          <w:p w:rsidR="005B318C" w:rsidRDefault="005B318C">
            <w:pPr>
              <w:pStyle w:val="ConsPlusNormal"/>
              <w:jc w:val="center"/>
            </w:pPr>
            <w:r>
              <w:t>272333,679</w:t>
            </w:r>
          </w:p>
        </w:tc>
        <w:tc>
          <w:tcPr>
            <w:tcW w:w="1361" w:type="dxa"/>
            <w:tcBorders>
              <w:bottom w:val="nil"/>
            </w:tcBorders>
          </w:tcPr>
          <w:p w:rsidR="005B318C" w:rsidRDefault="005B318C">
            <w:pPr>
              <w:pStyle w:val="ConsPlusNormal"/>
              <w:jc w:val="center"/>
            </w:pPr>
            <w:r>
              <w:t>267433,349</w:t>
            </w:r>
          </w:p>
        </w:tc>
        <w:tc>
          <w:tcPr>
            <w:tcW w:w="1304" w:type="dxa"/>
            <w:tcBorders>
              <w:bottom w:val="nil"/>
            </w:tcBorders>
          </w:tcPr>
          <w:p w:rsidR="005B318C" w:rsidRDefault="005B318C">
            <w:pPr>
              <w:pStyle w:val="ConsPlusNormal"/>
              <w:jc w:val="center"/>
            </w:pPr>
            <w:r>
              <w:t>267470,399</w:t>
            </w:r>
          </w:p>
        </w:tc>
      </w:tr>
      <w:tr w:rsidR="005B318C">
        <w:tblPrEx>
          <w:tblBorders>
            <w:insideH w:val="nil"/>
          </w:tblBorders>
        </w:tblPrEx>
        <w:tc>
          <w:tcPr>
            <w:tcW w:w="15138" w:type="dxa"/>
            <w:gridSpan w:val="12"/>
            <w:tcBorders>
              <w:top w:val="nil"/>
            </w:tcBorders>
          </w:tcPr>
          <w:p w:rsidR="005B318C" w:rsidRDefault="005B318C">
            <w:pPr>
              <w:pStyle w:val="ConsPlusNormal"/>
              <w:jc w:val="both"/>
            </w:pPr>
            <w:r>
              <w:t xml:space="preserve">(в ред. </w:t>
            </w:r>
            <w:hyperlink r:id="rId184"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9978" w:type="dxa"/>
            <w:gridSpan w:val="8"/>
            <w:tcBorders>
              <w:bottom w:val="nil"/>
            </w:tcBorders>
          </w:tcPr>
          <w:p w:rsidR="005B318C" w:rsidRDefault="005B318C">
            <w:pPr>
              <w:pStyle w:val="ConsPlusNormal"/>
            </w:pPr>
            <w:r>
              <w:t>Итого по задаче 1.3.1, в том числе по источникам финансирования</w:t>
            </w:r>
          </w:p>
        </w:tc>
        <w:tc>
          <w:tcPr>
            <w:tcW w:w="1191" w:type="dxa"/>
            <w:tcBorders>
              <w:bottom w:val="nil"/>
            </w:tcBorders>
          </w:tcPr>
          <w:p w:rsidR="005B318C" w:rsidRDefault="005B318C">
            <w:pPr>
              <w:pStyle w:val="ConsPlusNormal"/>
              <w:jc w:val="center"/>
            </w:pPr>
            <w:r>
              <w:t>бюджет города Перми</w:t>
            </w:r>
          </w:p>
        </w:tc>
        <w:tc>
          <w:tcPr>
            <w:tcW w:w="1304" w:type="dxa"/>
            <w:tcBorders>
              <w:bottom w:val="nil"/>
            </w:tcBorders>
          </w:tcPr>
          <w:p w:rsidR="005B318C" w:rsidRDefault="005B318C">
            <w:pPr>
              <w:pStyle w:val="ConsPlusNormal"/>
              <w:jc w:val="center"/>
            </w:pPr>
            <w:r>
              <w:t>272333,679</w:t>
            </w:r>
          </w:p>
        </w:tc>
        <w:tc>
          <w:tcPr>
            <w:tcW w:w="1361" w:type="dxa"/>
            <w:tcBorders>
              <w:bottom w:val="nil"/>
            </w:tcBorders>
          </w:tcPr>
          <w:p w:rsidR="005B318C" w:rsidRDefault="005B318C">
            <w:pPr>
              <w:pStyle w:val="ConsPlusNormal"/>
              <w:jc w:val="center"/>
            </w:pPr>
            <w:r>
              <w:t>267433,349</w:t>
            </w:r>
          </w:p>
        </w:tc>
        <w:tc>
          <w:tcPr>
            <w:tcW w:w="1304" w:type="dxa"/>
            <w:tcBorders>
              <w:bottom w:val="nil"/>
            </w:tcBorders>
          </w:tcPr>
          <w:p w:rsidR="005B318C" w:rsidRDefault="005B318C">
            <w:pPr>
              <w:pStyle w:val="ConsPlusNormal"/>
              <w:jc w:val="center"/>
            </w:pPr>
            <w:r>
              <w:t>267470,399</w:t>
            </w:r>
          </w:p>
        </w:tc>
      </w:tr>
      <w:tr w:rsidR="005B318C">
        <w:tblPrEx>
          <w:tblBorders>
            <w:insideH w:val="nil"/>
          </w:tblBorders>
        </w:tblPrEx>
        <w:tc>
          <w:tcPr>
            <w:tcW w:w="15138" w:type="dxa"/>
            <w:gridSpan w:val="12"/>
            <w:tcBorders>
              <w:top w:val="nil"/>
            </w:tcBorders>
          </w:tcPr>
          <w:p w:rsidR="005B318C" w:rsidRDefault="005B318C">
            <w:pPr>
              <w:pStyle w:val="ConsPlusNormal"/>
              <w:jc w:val="both"/>
            </w:pPr>
            <w:r>
              <w:t xml:space="preserve">(в ред. </w:t>
            </w:r>
            <w:hyperlink r:id="rId185"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9978" w:type="dxa"/>
            <w:gridSpan w:val="8"/>
            <w:tcBorders>
              <w:bottom w:val="nil"/>
            </w:tcBorders>
          </w:tcPr>
          <w:p w:rsidR="005B318C" w:rsidRDefault="005B318C">
            <w:pPr>
              <w:pStyle w:val="ConsPlusNormal"/>
            </w:pPr>
            <w:r>
              <w:t>Всего по подпрограмме 1.3, в том числе по источникам финансирования</w:t>
            </w:r>
          </w:p>
        </w:tc>
        <w:tc>
          <w:tcPr>
            <w:tcW w:w="1191" w:type="dxa"/>
            <w:tcBorders>
              <w:bottom w:val="nil"/>
            </w:tcBorders>
          </w:tcPr>
          <w:p w:rsidR="005B318C" w:rsidRDefault="005B318C">
            <w:pPr>
              <w:pStyle w:val="ConsPlusNormal"/>
              <w:jc w:val="center"/>
            </w:pPr>
            <w:r>
              <w:t>бюджет города Перми</w:t>
            </w:r>
          </w:p>
        </w:tc>
        <w:tc>
          <w:tcPr>
            <w:tcW w:w="1304" w:type="dxa"/>
            <w:tcBorders>
              <w:bottom w:val="nil"/>
            </w:tcBorders>
          </w:tcPr>
          <w:p w:rsidR="005B318C" w:rsidRDefault="005B318C">
            <w:pPr>
              <w:pStyle w:val="ConsPlusNormal"/>
              <w:jc w:val="center"/>
            </w:pPr>
            <w:r>
              <w:t>272333,679</w:t>
            </w:r>
          </w:p>
        </w:tc>
        <w:tc>
          <w:tcPr>
            <w:tcW w:w="1361" w:type="dxa"/>
            <w:tcBorders>
              <w:bottom w:val="nil"/>
            </w:tcBorders>
          </w:tcPr>
          <w:p w:rsidR="005B318C" w:rsidRDefault="005B318C">
            <w:pPr>
              <w:pStyle w:val="ConsPlusNormal"/>
              <w:jc w:val="center"/>
            </w:pPr>
            <w:r>
              <w:t>267433,349</w:t>
            </w:r>
          </w:p>
        </w:tc>
        <w:tc>
          <w:tcPr>
            <w:tcW w:w="1304" w:type="dxa"/>
            <w:tcBorders>
              <w:bottom w:val="nil"/>
            </w:tcBorders>
          </w:tcPr>
          <w:p w:rsidR="005B318C" w:rsidRDefault="005B318C">
            <w:pPr>
              <w:pStyle w:val="ConsPlusNormal"/>
              <w:jc w:val="center"/>
            </w:pPr>
            <w:r>
              <w:t>267470,399</w:t>
            </w:r>
          </w:p>
        </w:tc>
      </w:tr>
      <w:tr w:rsidR="005B318C">
        <w:tblPrEx>
          <w:tblBorders>
            <w:insideH w:val="nil"/>
          </w:tblBorders>
        </w:tblPrEx>
        <w:tc>
          <w:tcPr>
            <w:tcW w:w="15138" w:type="dxa"/>
            <w:gridSpan w:val="12"/>
            <w:tcBorders>
              <w:top w:val="nil"/>
            </w:tcBorders>
          </w:tcPr>
          <w:p w:rsidR="005B318C" w:rsidRDefault="005B318C">
            <w:pPr>
              <w:pStyle w:val="ConsPlusNormal"/>
              <w:jc w:val="both"/>
            </w:pPr>
            <w:r>
              <w:t xml:space="preserve">(в ред. </w:t>
            </w:r>
            <w:hyperlink r:id="rId186" w:history="1">
              <w:r>
                <w:rPr>
                  <w:color w:val="0000FF"/>
                </w:rPr>
                <w:t>Постановления</w:t>
              </w:r>
            </w:hyperlink>
            <w:r>
              <w:t xml:space="preserve"> Администрации г. Перми от 04.08.2017 N 598)</w:t>
            </w:r>
          </w:p>
        </w:tc>
      </w:tr>
    </w:tbl>
    <w:p w:rsidR="005B318C" w:rsidRDefault="005B318C">
      <w:pPr>
        <w:sectPr w:rsidR="005B318C">
          <w:pgSz w:w="16838" w:h="11905" w:orient="landscape"/>
          <w:pgMar w:top="1701" w:right="1134" w:bottom="850" w:left="1134" w:header="0" w:footer="0" w:gutter="0"/>
          <w:cols w:space="720"/>
        </w:sectPr>
      </w:pPr>
    </w:p>
    <w:p w:rsidR="005B318C" w:rsidRDefault="005B318C">
      <w:pPr>
        <w:pStyle w:val="ConsPlusNormal"/>
        <w:jc w:val="both"/>
      </w:pPr>
    </w:p>
    <w:p w:rsidR="005B318C" w:rsidRDefault="005B318C">
      <w:pPr>
        <w:pStyle w:val="ConsPlusNormal"/>
        <w:jc w:val="center"/>
        <w:outlineLvl w:val="1"/>
      </w:pPr>
      <w:r>
        <w:t>ТАБЛИЦА</w:t>
      </w:r>
    </w:p>
    <w:p w:rsidR="005B318C" w:rsidRDefault="005B318C">
      <w:pPr>
        <w:pStyle w:val="ConsPlusNormal"/>
        <w:jc w:val="center"/>
      </w:pPr>
      <w:r>
        <w:t>показателей конечного результата муниципальной программы</w:t>
      </w:r>
    </w:p>
    <w:p w:rsidR="005B318C" w:rsidRDefault="005B318C">
      <w:pPr>
        <w:pStyle w:val="ConsPlusNormal"/>
        <w:jc w:val="center"/>
      </w:pPr>
      <w:r>
        <w:t>"Организация дорожной деятельности в городе Перми"</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5386"/>
        <w:gridCol w:w="567"/>
        <w:gridCol w:w="850"/>
        <w:gridCol w:w="850"/>
        <w:gridCol w:w="794"/>
      </w:tblGrid>
      <w:tr w:rsidR="005B318C">
        <w:tc>
          <w:tcPr>
            <w:tcW w:w="624" w:type="dxa"/>
            <w:vMerge w:val="restart"/>
          </w:tcPr>
          <w:p w:rsidR="005B318C" w:rsidRDefault="005B318C">
            <w:pPr>
              <w:pStyle w:val="ConsPlusNormal"/>
              <w:jc w:val="center"/>
            </w:pPr>
            <w:r>
              <w:t>N</w:t>
            </w:r>
          </w:p>
        </w:tc>
        <w:tc>
          <w:tcPr>
            <w:tcW w:w="5386" w:type="dxa"/>
            <w:vMerge w:val="restart"/>
          </w:tcPr>
          <w:p w:rsidR="005B318C" w:rsidRDefault="005B318C">
            <w:pPr>
              <w:pStyle w:val="ConsPlusNormal"/>
              <w:jc w:val="center"/>
            </w:pPr>
            <w:r>
              <w:t>Наименование цели, подпрограммы, задачи, показателя конечного результата программы</w:t>
            </w:r>
          </w:p>
        </w:tc>
        <w:tc>
          <w:tcPr>
            <w:tcW w:w="567" w:type="dxa"/>
            <w:vMerge w:val="restart"/>
          </w:tcPr>
          <w:p w:rsidR="005B318C" w:rsidRDefault="005B318C">
            <w:pPr>
              <w:pStyle w:val="ConsPlusNormal"/>
              <w:jc w:val="center"/>
            </w:pPr>
            <w:r>
              <w:t>Ед. изм.</w:t>
            </w:r>
          </w:p>
        </w:tc>
        <w:tc>
          <w:tcPr>
            <w:tcW w:w="2494" w:type="dxa"/>
            <w:gridSpan w:val="3"/>
          </w:tcPr>
          <w:p w:rsidR="005B318C" w:rsidRDefault="005B318C">
            <w:pPr>
              <w:pStyle w:val="ConsPlusNormal"/>
              <w:jc w:val="center"/>
            </w:pPr>
            <w:r>
              <w:t>Значения показателей конечного результата программы</w:t>
            </w:r>
          </w:p>
        </w:tc>
      </w:tr>
      <w:tr w:rsidR="005B318C">
        <w:tc>
          <w:tcPr>
            <w:tcW w:w="624" w:type="dxa"/>
            <w:vMerge/>
          </w:tcPr>
          <w:p w:rsidR="005B318C" w:rsidRDefault="005B318C"/>
        </w:tc>
        <w:tc>
          <w:tcPr>
            <w:tcW w:w="5386" w:type="dxa"/>
            <w:vMerge/>
          </w:tcPr>
          <w:p w:rsidR="005B318C" w:rsidRDefault="005B318C"/>
        </w:tc>
        <w:tc>
          <w:tcPr>
            <w:tcW w:w="567" w:type="dxa"/>
            <w:vMerge/>
          </w:tcPr>
          <w:p w:rsidR="005B318C" w:rsidRDefault="005B318C"/>
        </w:tc>
        <w:tc>
          <w:tcPr>
            <w:tcW w:w="850" w:type="dxa"/>
          </w:tcPr>
          <w:p w:rsidR="005B318C" w:rsidRDefault="005B318C">
            <w:pPr>
              <w:pStyle w:val="ConsPlusNormal"/>
              <w:jc w:val="center"/>
            </w:pPr>
            <w:r>
              <w:t>2017 год</w:t>
            </w:r>
          </w:p>
        </w:tc>
        <w:tc>
          <w:tcPr>
            <w:tcW w:w="850" w:type="dxa"/>
          </w:tcPr>
          <w:p w:rsidR="005B318C" w:rsidRDefault="005B318C">
            <w:pPr>
              <w:pStyle w:val="ConsPlusNormal"/>
              <w:jc w:val="center"/>
            </w:pPr>
            <w:r>
              <w:t>2018 год</w:t>
            </w:r>
          </w:p>
        </w:tc>
        <w:tc>
          <w:tcPr>
            <w:tcW w:w="794" w:type="dxa"/>
          </w:tcPr>
          <w:p w:rsidR="005B318C" w:rsidRDefault="005B318C">
            <w:pPr>
              <w:pStyle w:val="ConsPlusNormal"/>
              <w:jc w:val="center"/>
            </w:pPr>
            <w:r>
              <w:t>2019 год</w:t>
            </w:r>
          </w:p>
        </w:tc>
      </w:tr>
      <w:tr w:rsidR="005B318C">
        <w:tc>
          <w:tcPr>
            <w:tcW w:w="624" w:type="dxa"/>
            <w:vMerge/>
          </w:tcPr>
          <w:p w:rsidR="005B318C" w:rsidRDefault="005B318C"/>
        </w:tc>
        <w:tc>
          <w:tcPr>
            <w:tcW w:w="5386" w:type="dxa"/>
            <w:vMerge/>
          </w:tcPr>
          <w:p w:rsidR="005B318C" w:rsidRDefault="005B318C"/>
        </w:tc>
        <w:tc>
          <w:tcPr>
            <w:tcW w:w="567" w:type="dxa"/>
            <w:vMerge/>
          </w:tcPr>
          <w:p w:rsidR="005B318C" w:rsidRDefault="005B318C"/>
        </w:tc>
        <w:tc>
          <w:tcPr>
            <w:tcW w:w="850" w:type="dxa"/>
          </w:tcPr>
          <w:p w:rsidR="005B318C" w:rsidRDefault="005B318C">
            <w:pPr>
              <w:pStyle w:val="ConsPlusNormal"/>
              <w:jc w:val="center"/>
            </w:pPr>
            <w:r>
              <w:t>план</w:t>
            </w:r>
          </w:p>
        </w:tc>
        <w:tc>
          <w:tcPr>
            <w:tcW w:w="850" w:type="dxa"/>
          </w:tcPr>
          <w:p w:rsidR="005B318C" w:rsidRDefault="005B318C">
            <w:pPr>
              <w:pStyle w:val="ConsPlusNormal"/>
              <w:jc w:val="center"/>
            </w:pPr>
            <w:r>
              <w:t>план</w:t>
            </w:r>
          </w:p>
        </w:tc>
        <w:tc>
          <w:tcPr>
            <w:tcW w:w="794" w:type="dxa"/>
            <w:vAlign w:val="center"/>
          </w:tcPr>
          <w:p w:rsidR="005B318C" w:rsidRDefault="005B318C">
            <w:pPr>
              <w:pStyle w:val="ConsPlusNormal"/>
              <w:jc w:val="center"/>
            </w:pPr>
            <w:r>
              <w:t>план</w:t>
            </w:r>
          </w:p>
        </w:tc>
      </w:tr>
      <w:tr w:rsidR="005B318C">
        <w:tc>
          <w:tcPr>
            <w:tcW w:w="624" w:type="dxa"/>
          </w:tcPr>
          <w:p w:rsidR="005B318C" w:rsidRDefault="005B318C">
            <w:pPr>
              <w:pStyle w:val="ConsPlusNormal"/>
              <w:jc w:val="center"/>
            </w:pPr>
            <w:r>
              <w:t>1</w:t>
            </w:r>
          </w:p>
        </w:tc>
        <w:tc>
          <w:tcPr>
            <w:tcW w:w="5386" w:type="dxa"/>
          </w:tcPr>
          <w:p w:rsidR="005B318C" w:rsidRDefault="005B318C">
            <w:pPr>
              <w:pStyle w:val="ConsPlusNormal"/>
              <w:jc w:val="center"/>
            </w:pPr>
            <w:r>
              <w:t>2</w:t>
            </w:r>
          </w:p>
        </w:tc>
        <w:tc>
          <w:tcPr>
            <w:tcW w:w="567" w:type="dxa"/>
          </w:tcPr>
          <w:p w:rsidR="005B318C" w:rsidRDefault="005B318C">
            <w:pPr>
              <w:pStyle w:val="ConsPlusNormal"/>
              <w:jc w:val="center"/>
            </w:pPr>
            <w:r>
              <w:t>3</w:t>
            </w:r>
          </w:p>
        </w:tc>
        <w:tc>
          <w:tcPr>
            <w:tcW w:w="850" w:type="dxa"/>
          </w:tcPr>
          <w:p w:rsidR="005B318C" w:rsidRDefault="005B318C">
            <w:pPr>
              <w:pStyle w:val="ConsPlusNormal"/>
              <w:jc w:val="center"/>
            </w:pPr>
            <w:r>
              <w:t>4</w:t>
            </w:r>
          </w:p>
        </w:tc>
        <w:tc>
          <w:tcPr>
            <w:tcW w:w="850" w:type="dxa"/>
          </w:tcPr>
          <w:p w:rsidR="005B318C" w:rsidRDefault="005B318C">
            <w:pPr>
              <w:pStyle w:val="ConsPlusNormal"/>
              <w:jc w:val="center"/>
            </w:pPr>
            <w:r>
              <w:t>5</w:t>
            </w:r>
          </w:p>
        </w:tc>
        <w:tc>
          <w:tcPr>
            <w:tcW w:w="794" w:type="dxa"/>
            <w:vAlign w:val="center"/>
          </w:tcPr>
          <w:p w:rsidR="005B318C" w:rsidRDefault="005B318C">
            <w:pPr>
              <w:pStyle w:val="ConsPlusNormal"/>
              <w:jc w:val="center"/>
            </w:pPr>
            <w:r>
              <w:t>6</w:t>
            </w:r>
          </w:p>
        </w:tc>
      </w:tr>
      <w:tr w:rsidR="005B318C">
        <w:tc>
          <w:tcPr>
            <w:tcW w:w="624" w:type="dxa"/>
            <w:vMerge w:val="restart"/>
            <w:tcBorders>
              <w:bottom w:val="nil"/>
            </w:tcBorders>
          </w:tcPr>
          <w:p w:rsidR="005B318C" w:rsidRDefault="005B318C">
            <w:pPr>
              <w:pStyle w:val="ConsPlusNormal"/>
              <w:jc w:val="center"/>
              <w:outlineLvl w:val="2"/>
            </w:pPr>
            <w:r>
              <w:t>1</w:t>
            </w:r>
          </w:p>
        </w:tc>
        <w:tc>
          <w:tcPr>
            <w:tcW w:w="8447" w:type="dxa"/>
            <w:gridSpan w:val="5"/>
          </w:tcPr>
          <w:p w:rsidR="005B318C" w:rsidRDefault="005B318C">
            <w:pPr>
              <w:pStyle w:val="ConsPlusNormal"/>
            </w:pPr>
            <w:r>
              <w:t>Цель. Повышение уровня благоустройства территории города Перми</w:t>
            </w:r>
          </w:p>
        </w:tc>
      </w:tr>
      <w:tr w:rsidR="005B318C">
        <w:tblPrEx>
          <w:tblBorders>
            <w:insideH w:val="nil"/>
          </w:tblBorders>
        </w:tblPrEx>
        <w:tc>
          <w:tcPr>
            <w:tcW w:w="624" w:type="dxa"/>
            <w:vMerge/>
            <w:tcBorders>
              <w:bottom w:val="nil"/>
            </w:tcBorders>
          </w:tcPr>
          <w:p w:rsidR="005B318C" w:rsidRDefault="005B318C"/>
        </w:tc>
        <w:tc>
          <w:tcPr>
            <w:tcW w:w="5386" w:type="dxa"/>
            <w:tcBorders>
              <w:bottom w:val="nil"/>
            </w:tcBorders>
          </w:tcPr>
          <w:p w:rsidR="005B318C" w:rsidRDefault="005B318C">
            <w:pPr>
              <w:pStyle w:val="ConsPlusNormal"/>
            </w:pPr>
            <w:r>
              <w:t>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w:t>
            </w:r>
          </w:p>
        </w:tc>
        <w:tc>
          <w:tcPr>
            <w:tcW w:w="567" w:type="dxa"/>
            <w:tcBorders>
              <w:bottom w:val="nil"/>
            </w:tcBorders>
          </w:tcPr>
          <w:p w:rsidR="005B318C" w:rsidRDefault="005B318C">
            <w:pPr>
              <w:pStyle w:val="ConsPlusNormal"/>
              <w:jc w:val="center"/>
            </w:pPr>
            <w:r>
              <w:t>%</w:t>
            </w:r>
          </w:p>
        </w:tc>
        <w:tc>
          <w:tcPr>
            <w:tcW w:w="850" w:type="dxa"/>
            <w:tcBorders>
              <w:bottom w:val="nil"/>
            </w:tcBorders>
          </w:tcPr>
          <w:p w:rsidR="005B318C" w:rsidRDefault="005B318C">
            <w:pPr>
              <w:pStyle w:val="ConsPlusNormal"/>
              <w:jc w:val="center"/>
            </w:pPr>
            <w:r>
              <w:t>56,1</w:t>
            </w:r>
          </w:p>
        </w:tc>
        <w:tc>
          <w:tcPr>
            <w:tcW w:w="850" w:type="dxa"/>
            <w:tcBorders>
              <w:bottom w:val="nil"/>
            </w:tcBorders>
          </w:tcPr>
          <w:p w:rsidR="005B318C" w:rsidRDefault="005B318C">
            <w:pPr>
              <w:pStyle w:val="ConsPlusNormal"/>
              <w:jc w:val="center"/>
            </w:pPr>
            <w:r>
              <w:t>40,8</w:t>
            </w:r>
          </w:p>
        </w:tc>
        <w:tc>
          <w:tcPr>
            <w:tcW w:w="794" w:type="dxa"/>
            <w:tcBorders>
              <w:bottom w:val="nil"/>
            </w:tcBorders>
          </w:tcPr>
          <w:p w:rsidR="005B318C" w:rsidRDefault="005B318C">
            <w:pPr>
              <w:pStyle w:val="ConsPlusNormal"/>
              <w:jc w:val="center"/>
            </w:pPr>
            <w:r>
              <w:t>40,8</w:t>
            </w:r>
          </w:p>
        </w:tc>
      </w:tr>
      <w:tr w:rsidR="005B318C">
        <w:tblPrEx>
          <w:tblBorders>
            <w:insideH w:val="nil"/>
          </w:tblBorders>
        </w:tblPrEx>
        <w:tc>
          <w:tcPr>
            <w:tcW w:w="9071" w:type="dxa"/>
            <w:gridSpan w:val="6"/>
            <w:tcBorders>
              <w:top w:val="nil"/>
            </w:tcBorders>
          </w:tcPr>
          <w:p w:rsidR="005B318C" w:rsidRDefault="005B318C">
            <w:pPr>
              <w:pStyle w:val="ConsPlusNormal"/>
              <w:jc w:val="both"/>
            </w:pPr>
            <w:r>
              <w:t xml:space="preserve">(в ред. </w:t>
            </w:r>
            <w:hyperlink r:id="rId187" w:history="1">
              <w:r>
                <w:rPr>
                  <w:color w:val="0000FF"/>
                </w:rPr>
                <w:t>Постановления</w:t>
              </w:r>
            </w:hyperlink>
            <w:r>
              <w:t xml:space="preserve"> Администрации г. Перми от 04.08.2017 N 598)</w:t>
            </w:r>
          </w:p>
        </w:tc>
      </w:tr>
      <w:tr w:rsidR="005B318C">
        <w:tc>
          <w:tcPr>
            <w:tcW w:w="624" w:type="dxa"/>
          </w:tcPr>
          <w:p w:rsidR="005B318C" w:rsidRDefault="005B318C">
            <w:pPr>
              <w:pStyle w:val="ConsPlusNormal"/>
              <w:jc w:val="center"/>
              <w:outlineLvl w:val="3"/>
            </w:pPr>
            <w:r>
              <w:t>1.1</w:t>
            </w:r>
          </w:p>
        </w:tc>
        <w:tc>
          <w:tcPr>
            <w:tcW w:w="8447" w:type="dxa"/>
            <w:gridSpan w:val="5"/>
          </w:tcPr>
          <w:p w:rsidR="005B318C" w:rsidRDefault="005B318C">
            <w:pPr>
              <w:pStyle w:val="ConsPlusNormal"/>
            </w:pPr>
            <w:r>
              <w:t>Подпрограмма. Приведение в нормативное состояние автомобильных дорог и дорожных сооружений</w:t>
            </w:r>
          </w:p>
        </w:tc>
      </w:tr>
      <w:tr w:rsidR="005B318C">
        <w:tc>
          <w:tcPr>
            <w:tcW w:w="624" w:type="dxa"/>
            <w:vMerge w:val="restart"/>
            <w:tcBorders>
              <w:bottom w:val="nil"/>
            </w:tcBorders>
          </w:tcPr>
          <w:p w:rsidR="005B318C" w:rsidRDefault="005B318C">
            <w:pPr>
              <w:pStyle w:val="ConsPlusNormal"/>
              <w:jc w:val="center"/>
            </w:pPr>
            <w:r>
              <w:t>1.1.1</w:t>
            </w:r>
          </w:p>
        </w:tc>
        <w:tc>
          <w:tcPr>
            <w:tcW w:w="8447" w:type="dxa"/>
            <w:gridSpan w:val="5"/>
          </w:tcPr>
          <w:p w:rsidR="005B318C" w:rsidRDefault="005B318C">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r>
      <w:tr w:rsidR="005B318C">
        <w:tc>
          <w:tcPr>
            <w:tcW w:w="624" w:type="dxa"/>
            <w:vMerge/>
            <w:tcBorders>
              <w:bottom w:val="nil"/>
            </w:tcBorders>
          </w:tcPr>
          <w:p w:rsidR="005B318C" w:rsidRDefault="005B318C"/>
        </w:tc>
        <w:tc>
          <w:tcPr>
            <w:tcW w:w="5386" w:type="dxa"/>
          </w:tcPr>
          <w:p w:rsidR="005B318C" w:rsidRDefault="005B318C">
            <w:pPr>
              <w:pStyle w:val="ConsPlusNormal"/>
            </w:pPr>
            <w:r>
              <w:t>доля площади автомобильных дорог, содержание которых осуществляется в соответствии с нормативными требованиями, от общей площади автомобильных дорог</w:t>
            </w:r>
          </w:p>
        </w:tc>
        <w:tc>
          <w:tcPr>
            <w:tcW w:w="567" w:type="dxa"/>
          </w:tcPr>
          <w:p w:rsidR="005B318C" w:rsidRDefault="005B318C">
            <w:pPr>
              <w:pStyle w:val="ConsPlusNormal"/>
              <w:jc w:val="center"/>
            </w:pPr>
            <w:r>
              <w:t>%</w:t>
            </w:r>
          </w:p>
        </w:tc>
        <w:tc>
          <w:tcPr>
            <w:tcW w:w="850" w:type="dxa"/>
          </w:tcPr>
          <w:p w:rsidR="005B318C" w:rsidRDefault="005B318C">
            <w:pPr>
              <w:pStyle w:val="ConsPlusNormal"/>
              <w:jc w:val="center"/>
            </w:pPr>
            <w:r>
              <w:t>100</w:t>
            </w:r>
          </w:p>
        </w:tc>
        <w:tc>
          <w:tcPr>
            <w:tcW w:w="850" w:type="dxa"/>
          </w:tcPr>
          <w:p w:rsidR="005B318C" w:rsidRDefault="005B318C">
            <w:pPr>
              <w:pStyle w:val="ConsPlusNormal"/>
              <w:jc w:val="center"/>
            </w:pPr>
            <w:r>
              <w:t>100</w:t>
            </w:r>
          </w:p>
        </w:tc>
        <w:tc>
          <w:tcPr>
            <w:tcW w:w="794" w:type="dxa"/>
          </w:tcPr>
          <w:p w:rsidR="005B318C" w:rsidRDefault="005B318C">
            <w:pPr>
              <w:pStyle w:val="ConsPlusNormal"/>
              <w:jc w:val="center"/>
            </w:pPr>
            <w:r>
              <w:t>100</w:t>
            </w:r>
          </w:p>
        </w:tc>
      </w:tr>
      <w:tr w:rsidR="005B318C">
        <w:tc>
          <w:tcPr>
            <w:tcW w:w="624" w:type="dxa"/>
            <w:vMerge/>
            <w:tcBorders>
              <w:bottom w:val="nil"/>
            </w:tcBorders>
          </w:tcPr>
          <w:p w:rsidR="005B318C" w:rsidRDefault="005B318C"/>
        </w:tc>
        <w:tc>
          <w:tcPr>
            <w:tcW w:w="5386" w:type="dxa"/>
          </w:tcPr>
          <w:p w:rsidR="005B318C" w:rsidRDefault="005B318C">
            <w:pPr>
              <w:pStyle w:val="ConsPlusNormal"/>
            </w:pPr>
            <w:r>
              <w:t>доля автомобильных дорог общего пользования местного значения города Перми, оборудованных исправными сетями ливневой канализации, от общего числа автомобильных дорог общего пользования местного значения города Перми, %</w:t>
            </w:r>
          </w:p>
        </w:tc>
        <w:tc>
          <w:tcPr>
            <w:tcW w:w="567" w:type="dxa"/>
          </w:tcPr>
          <w:p w:rsidR="005B318C" w:rsidRDefault="005B318C">
            <w:pPr>
              <w:pStyle w:val="ConsPlusNormal"/>
              <w:jc w:val="center"/>
            </w:pPr>
            <w:r>
              <w:t>%</w:t>
            </w:r>
          </w:p>
        </w:tc>
        <w:tc>
          <w:tcPr>
            <w:tcW w:w="850" w:type="dxa"/>
          </w:tcPr>
          <w:p w:rsidR="005B318C" w:rsidRDefault="005B318C">
            <w:pPr>
              <w:pStyle w:val="ConsPlusNormal"/>
              <w:jc w:val="center"/>
            </w:pPr>
            <w:r>
              <w:t>4,7</w:t>
            </w:r>
          </w:p>
        </w:tc>
        <w:tc>
          <w:tcPr>
            <w:tcW w:w="850" w:type="dxa"/>
          </w:tcPr>
          <w:p w:rsidR="005B318C" w:rsidRDefault="005B318C">
            <w:pPr>
              <w:pStyle w:val="ConsPlusNormal"/>
              <w:jc w:val="center"/>
            </w:pPr>
            <w:r>
              <w:t>4,9</w:t>
            </w:r>
          </w:p>
        </w:tc>
        <w:tc>
          <w:tcPr>
            <w:tcW w:w="794" w:type="dxa"/>
          </w:tcPr>
          <w:p w:rsidR="005B318C" w:rsidRDefault="005B318C">
            <w:pPr>
              <w:pStyle w:val="ConsPlusNormal"/>
              <w:jc w:val="center"/>
            </w:pPr>
            <w:r>
              <w:t>5,1</w:t>
            </w:r>
          </w:p>
        </w:tc>
      </w:tr>
      <w:tr w:rsidR="005B318C">
        <w:tc>
          <w:tcPr>
            <w:tcW w:w="624" w:type="dxa"/>
            <w:vMerge/>
            <w:tcBorders>
              <w:bottom w:val="nil"/>
            </w:tcBorders>
          </w:tcPr>
          <w:p w:rsidR="005B318C" w:rsidRDefault="005B318C"/>
        </w:tc>
        <w:tc>
          <w:tcPr>
            <w:tcW w:w="5386" w:type="dxa"/>
          </w:tcPr>
          <w:p w:rsidR="005B318C" w:rsidRDefault="005B318C">
            <w:pPr>
              <w:pStyle w:val="ConsPlusNormal"/>
            </w:pPr>
            <w:r>
              <w:t>доля площади проезжей части автомобильных дорог всех категорий, в отношении которых выполнен ремонт, от общей площади проезжей части автомобильных дорог</w:t>
            </w:r>
          </w:p>
        </w:tc>
        <w:tc>
          <w:tcPr>
            <w:tcW w:w="567" w:type="dxa"/>
          </w:tcPr>
          <w:p w:rsidR="005B318C" w:rsidRDefault="005B318C">
            <w:pPr>
              <w:pStyle w:val="ConsPlusNormal"/>
              <w:jc w:val="center"/>
            </w:pPr>
            <w:r>
              <w:t>%</w:t>
            </w:r>
          </w:p>
        </w:tc>
        <w:tc>
          <w:tcPr>
            <w:tcW w:w="850" w:type="dxa"/>
          </w:tcPr>
          <w:p w:rsidR="005B318C" w:rsidRDefault="005B318C">
            <w:pPr>
              <w:pStyle w:val="ConsPlusNormal"/>
              <w:jc w:val="center"/>
            </w:pPr>
            <w:r>
              <w:t>10,4</w:t>
            </w:r>
          </w:p>
        </w:tc>
        <w:tc>
          <w:tcPr>
            <w:tcW w:w="850" w:type="dxa"/>
          </w:tcPr>
          <w:p w:rsidR="005B318C" w:rsidRDefault="005B318C">
            <w:pPr>
              <w:pStyle w:val="ConsPlusNormal"/>
              <w:jc w:val="center"/>
            </w:pPr>
            <w:r>
              <w:t>2,5</w:t>
            </w:r>
          </w:p>
        </w:tc>
        <w:tc>
          <w:tcPr>
            <w:tcW w:w="794" w:type="dxa"/>
          </w:tcPr>
          <w:p w:rsidR="005B318C" w:rsidRDefault="005B318C">
            <w:pPr>
              <w:pStyle w:val="ConsPlusNormal"/>
              <w:jc w:val="center"/>
            </w:pPr>
            <w:r>
              <w:t>2,5</w:t>
            </w:r>
          </w:p>
        </w:tc>
      </w:tr>
      <w:tr w:rsidR="005B318C">
        <w:tc>
          <w:tcPr>
            <w:tcW w:w="624" w:type="dxa"/>
            <w:vMerge/>
            <w:tcBorders>
              <w:bottom w:val="nil"/>
            </w:tcBorders>
          </w:tcPr>
          <w:p w:rsidR="005B318C" w:rsidRDefault="005B318C"/>
        </w:tc>
        <w:tc>
          <w:tcPr>
            <w:tcW w:w="5386" w:type="dxa"/>
          </w:tcPr>
          <w:p w:rsidR="005B318C" w:rsidRDefault="005B318C">
            <w:pPr>
              <w:pStyle w:val="ConsPlusNormal"/>
            </w:pPr>
            <w:r>
              <w:t>доля протяженности автомобильных дорог, в отношении которых выполнены работы по паспортизации, от общей протяженности автомобильных дорог (нарастающим итогом)</w:t>
            </w:r>
          </w:p>
        </w:tc>
        <w:tc>
          <w:tcPr>
            <w:tcW w:w="567" w:type="dxa"/>
          </w:tcPr>
          <w:p w:rsidR="005B318C" w:rsidRDefault="005B318C">
            <w:pPr>
              <w:pStyle w:val="ConsPlusNormal"/>
              <w:jc w:val="center"/>
            </w:pPr>
            <w:r>
              <w:t>%</w:t>
            </w:r>
          </w:p>
        </w:tc>
        <w:tc>
          <w:tcPr>
            <w:tcW w:w="850" w:type="dxa"/>
          </w:tcPr>
          <w:p w:rsidR="005B318C" w:rsidRDefault="005B318C">
            <w:pPr>
              <w:pStyle w:val="ConsPlusNormal"/>
              <w:jc w:val="center"/>
            </w:pPr>
            <w:r>
              <w:t>21,0</w:t>
            </w:r>
          </w:p>
        </w:tc>
        <w:tc>
          <w:tcPr>
            <w:tcW w:w="850" w:type="dxa"/>
          </w:tcPr>
          <w:p w:rsidR="005B318C" w:rsidRDefault="005B318C">
            <w:pPr>
              <w:pStyle w:val="ConsPlusNormal"/>
              <w:jc w:val="center"/>
            </w:pPr>
            <w:r>
              <w:t>42,6</w:t>
            </w:r>
          </w:p>
        </w:tc>
        <w:tc>
          <w:tcPr>
            <w:tcW w:w="794" w:type="dxa"/>
          </w:tcPr>
          <w:p w:rsidR="005B318C" w:rsidRDefault="005B318C">
            <w:pPr>
              <w:pStyle w:val="ConsPlusNormal"/>
              <w:jc w:val="center"/>
            </w:pPr>
            <w:r>
              <w:t>64,4</w:t>
            </w:r>
          </w:p>
        </w:tc>
      </w:tr>
      <w:tr w:rsidR="005B318C">
        <w:tc>
          <w:tcPr>
            <w:tcW w:w="624" w:type="dxa"/>
            <w:vMerge/>
            <w:tcBorders>
              <w:bottom w:val="nil"/>
            </w:tcBorders>
          </w:tcPr>
          <w:p w:rsidR="005B318C" w:rsidRDefault="005B318C"/>
        </w:tc>
        <w:tc>
          <w:tcPr>
            <w:tcW w:w="5386" w:type="dxa"/>
          </w:tcPr>
          <w:p w:rsidR="005B318C" w:rsidRDefault="005B318C">
            <w:pPr>
              <w:pStyle w:val="ConsPlusNormal"/>
            </w:pPr>
            <w:r>
              <w:t xml:space="preserve">доля площади пешеходных дорожек и тротуаров, приведенных в нормативное состояние, от общей </w:t>
            </w:r>
            <w:r>
              <w:lastRenderedPageBreak/>
              <w:t>площади пешеходных зон в границах городского округа (нарастающим итогом)</w:t>
            </w:r>
          </w:p>
        </w:tc>
        <w:tc>
          <w:tcPr>
            <w:tcW w:w="567" w:type="dxa"/>
          </w:tcPr>
          <w:p w:rsidR="005B318C" w:rsidRDefault="005B318C">
            <w:pPr>
              <w:pStyle w:val="ConsPlusNormal"/>
              <w:jc w:val="center"/>
            </w:pPr>
            <w:r>
              <w:lastRenderedPageBreak/>
              <w:t>%</w:t>
            </w:r>
          </w:p>
        </w:tc>
        <w:tc>
          <w:tcPr>
            <w:tcW w:w="850" w:type="dxa"/>
          </w:tcPr>
          <w:p w:rsidR="005B318C" w:rsidRDefault="005B318C">
            <w:pPr>
              <w:pStyle w:val="ConsPlusNormal"/>
              <w:jc w:val="center"/>
            </w:pPr>
            <w:r>
              <w:t>12,4</w:t>
            </w:r>
          </w:p>
        </w:tc>
        <w:tc>
          <w:tcPr>
            <w:tcW w:w="850" w:type="dxa"/>
          </w:tcPr>
          <w:p w:rsidR="005B318C" w:rsidRDefault="005B318C">
            <w:pPr>
              <w:pStyle w:val="ConsPlusNormal"/>
              <w:jc w:val="center"/>
            </w:pPr>
            <w:r>
              <w:t>13,4</w:t>
            </w:r>
          </w:p>
        </w:tc>
        <w:tc>
          <w:tcPr>
            <w:tcW w:w="794" w:type="dxa"/>
          </w:tcPr>
          <w:p w:rsidR="005B318C" w:rsidRDefault="005B318C">
            <w:pPr>
              <w:pStyle w:val="ConsPlusNormal"/>
              <w:jc w:val="center"/>
            </w:pPr>
            <w:r>
              <w:t>14,4</w:t>
            </w:r>
          </w:p>
        </w:tc>
      </w:tr>
      <w:tr w:rsidR="005B318C">
        <w:tblPrEx>
          <w:tblBorders>
            <w:insideH w:val="nil"/>
          </w:tblBorders>
        </w:tblPrEx>
        <w:tc>
          <w:tcPr>
            <w:tcW w:w="624" w:type="dxa"/>
            <w:vMerge/>
            <w:tcBorders>
              <w:bottom w:val="nil"/>
            </w:tcBorders>
          </w:tcPr>
          <w:p w:rsidR="005B318C" w:rsidRDefault="005B318C"/>
        </w:tc>
        <w:tc>
          <w:tcPr>
            <w:tcW w:w="5386" w:type="dxa"/>
            <w:tcBorders>
              <w:bottom w:val="nil"/>
            </w:tcBorders>
          </w:tcPr>
          <w:p w:rsidR="005B318C" w:rsidRDefault="005B318C">
            <w:pPr>
              <w:pStyle w:val="ConsPlusNormal"/>
            </w:pPr>
            <w:r>
              <w:t>доля внутриквартальных проездов, находящихся в нормативном состоянии, от общего количества внутриквартальных проездов, относящихся к муниципальной собственности</w:t>
            </w:r>
          </w:p>
        </w:tc>
        <w:tc>
          <w:tcPr>
            <w:tcW w:w="567" w:type="dxa"/>
            <w:tcBorders>
              <w:bottom w:val="nil"/>
            </w:tcBorders>
          </w:tcPr>
          <w:p w:rsidR="005B318C" w:rsidRDefault="005B318C">
            <w:pPr>
              <w:pStyle w:val="ConsPlusNormal"/>
              <w:jc w:val="center"/>
            </w:pPr>
            <w:r>
              <w:t>%</w:t>
            </w:r>
          </w:p>
        </w:tc>
        <w:tc>
          <w:tcPr>
            <w:tcW w:w="850" w:type="dxa"/>
            <w:tcBorders>
              <w:bottom w:val="nil"/>
            </w:tcBorders>
          </w:tcPr>
          <w:p w:rsidR="005B318C" w:rsidRDefault="005B318C">
            <w:pPr>
              <w:pStyle w:val="ConsPlusNormal"/>
              <w:jc w:val="center"/>
            </w:pPr>
            <w:r>
              <w:t>50,0</w:t>
            </w:r>
          </w:p>
        </w:tc>
        <w:tc>
          <w:tcPr>
            <w:tcW w:w="850" w:type="dxa"/>
            <w:tcBorders>
              <w:bottom w:val="nil"/>
            </w:tcBorders>
          </w:tcPr>
          <w:p w:rsidR="005B318C" w:rsidRDefault="005B318C">
            <w:pPr>
              <w:pStyle w:val="ConsPlusNormal"/>
              <w:jc w:val="center"/>
            </w:pPr>
            <w:r>
              <w:t>50,0</w:t>
            </w:r>
          </w:p>
        </w:tc>
        <w:tc>
          <w:tcPr>
            <w:tcW w:w="794" w:type="dxa"/>
            <w:tcBorders>
              <w:bottom w:val="nil"/>
            </w:tcBorders>
          </w:tcPr>
          <w:p w:rsidR="005B318C" w:rsidRDefault="005B318C">
            <w:pPr>
              <w:pStyle w:val="ConsPlusNormal"/>
              <w:jc w:val="center"/>
            </w:pPr>
            <w:r>
              <w:t>50,0</w:t>
            </w:r>
          </w:p>
        </w:tc>
      </w:tr>
      <w:tr w:rsidR="005B318C">
        <w:tblPrEx>
          <w:tblBorders>
            <w:insideH w:val="nil"/>
          </w:tblBorders>
        </w:tblPrEx>
        <w:tc>
          <w:tcPr>
            <w:tcW w:w="9071" w:type="dxa"/>
            <w:gridSpan w:val="6"/>
            <w:tcBorders>
              <w:top w:val="nil"/>
            </w:tcBorders>
          </w:tcPr>
          <w:p w:rsidR="005B318C" w:rsidRDefault="005B318C">
            <w:pPr>
              <w:pStyle w:val="ConsPlusNormal"/>
              <w:jc w:val="both"/>
            </w:pPr>
            <w:r>
              <w:t xml:space="preserve">(п. 1.1.1 в ред. </w:t>
            </w:r>
            <w:hyperlink r:id="rId188" w:history="1">
              <w:r>
                <w:rPr>
                  <w:color w:val="0000FF"/>
                </w:rPr>
                <w:t>Постановления</w:t>
              </w:r>
            </w:hyperlink>
            <w:r>
              <w:t xml:space="preserve"> Администрации г. Перми от 04.08.2017 N 598)</w:t>
            </w:r>
          </w:p>
        </w:tc>
      </w:tr>
      <w:tr w:rsidR="005B318C">
        <w:tc>
          <w:tcPr>
            <w:tcW w:w="624" w:type="dxa"/>
            <w:vMerge w:val="restart"/>
            <w:tcBorders>
              <w:bottom w:val="nil"/>
            </w:tcBorders>
          </w:tcPr>
          <w:p w:rsidR="005B318C" w:rsidRDefault="005B318C">
            <w:pPr>
              <w:pStyle w:val="ConsPlusNormal"/>
              <w:jc w:val="center"/>
            </w:pPr>
            <w:r>
              <w:t>1.1.2</w:t>
            </w:r>
          </w:p>
        </w:tc>
        <w:tc>
          <w:tcPr>
            <w:tcW w:w="8447" w:type="dxa"/>
            <w:gridSpan w:val="5"/>
          </w:tcPr>
          <w:p w:rsidR="005B318C" w:rsidRDefault="005B318C">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r>
      <w:tr w:rsidR="005B318C">
        <w:tblPrEx>
          <w:tblBorders>
            <w:insideH w:val="nil"/>
          </w:tblBorders>
        </w:tblPrEx>
        <w:tc>
          <w:tcPr>
            <w:tcW w:w="624" w:type="dxa"/>
            <w:vMerge/>
            <w:tcBorders>
              <w:bottom w:val="nil"/>
            </w:tcBorders>
          </w:tcPr>
          <w:p w:rsidR="005B318C" w:rsidRDefault="005B318C"/>
        </w:tc>
        <w:tc>
          <w:tcPr>
            <w:tcW w:w="5386" w:type="dxa"/>
            <w:tcBorders>
              <w:bottom w:val="nil"/>
            </w:tcBorders>
          </w:tcPr>
          <w:p w:rsidR="005B318C" w:rsidRDefault="005B318C">
            <w:pPr>
              <w:pStyle w:val="ConsPlusNormal"/>
            </w:pPr>
            <w:r>
              <w:t>доля площади проезжей части автомобильных дорог, приведенных в нормативное состояние в рамках капитального ремонта в текущем году, от общей площади проезжей части автомобильных дорог</w:t>
            </w:r>
          </w:p>
        </w:tc>
        <w:tc>
          <w:tcPr>
            <w:tcW w:w="567" w:type="dxa"/>
            <w:tcBorders>
              <w:bottom w:val="nil"/>
            </w:tcBorders>
          </w:tcPr>
          <w:p w:rsidR="005B318C" w:rsidRDefault="005B318C">
            <w:pPr>
              <w:pStyle w:val="ConsPlusNormal"/>
              <w:jc w:val="center"/>
            </w:pPr>
            <w:r>
              <w:t>%</w:t>
            </w:r>
          </w:p>
        </w:tc>
        <w:tc>
          <w:tcPr>
            <w:tcW w:w="850" w:type="dxa"/>
            <w:tcBorders>
              <w:bottom w:val="nil"/>
            </w:tcBorders>
          </w:tcPr>
          <w:p w:rsidR="005B318C" w:rsidRDefault="005B318C">
            <w:pPr>
              <w:pStyle w:val="ConsPlusNormal"/>
              <w:jc w:val="center"/>
            </w:pPr>
            <w:r>
              <w:t>0,01</w:t>
            </w:r>
          </w:p>
        </w:tc>
        <w:tc>
          <w:tcPr>
            <w:tcW w:w="850" w:type="dxa"/>
            <w:tcBorders>
              <w:bottom w:val="nil"/>
            </w:tcBorders>
          </w:tcPr>
          <w:p w:rsidR="005B318C" w:rsidRDefault="005B318C">
            <w:pPr>
              <w:pStyle w:val="ConsPlusNormal"/>
              <w:jc w:val="center"/>
            </w:pPr>
            <w:r>
              <w:t>0,4</w:t>
            </w:r>
          </w:p>
        </w:tc>
        <w:tc>
          <w:tcPr>
            <w:tcW w:w="794" w:type="dxa"/>
            <w:tcBorders>
              <w:bottom w:val="nil"/>
            </w:tcBorders>
          </w:tcPr>
          <w:p w:rsidR="005B318C" w:rsidRDefault="005B318C">
            <w:pPr>
              <w:pStyle w:val="ConsPlusNormal"/>
              <w:jc w:val="center"/>
            </w:pPr>
            <w:r>
              <w:t>0,5</w:t>
            </w:r>
          </w:p>
        </w:tc>
      </w:tr>
      <w:tr w:rsidR="005B318C">
        <w:tblPrEx>
          <w:tblBorders>
            <w:insideH w:val="nil"/>
          </w:tblBorders>
        </w:tblPrEx>
        <w:tc>
          <w:tcPr>
            <w:tcW w:w="9071" w:type="dxa"/>
            <w:gridSpan w:val="6"/>
            <w:tcBorders>
              <w:top w:val="nil"/>
            </w:tcBorders>
          </w:tcPr>
          <w:p w:rsidR="005B318C" w:rsidRDefault="005B318C">
            <w:pPr>
              <w:pStyle w:val="ConsPlusNormal"/>
              <w:jc w:val="both"/>
            </w:pPr>
            <w:r>
              <w:t xml:space="preserve">(п. 1.1.2 в ред. </w:t>
            </w:r>
            <w:hyperlink r:id="rId189" w:history="1">
              <w:r>
                <w:rPr>
                  <w:color w:val="0000FF"/>
                </w:rPr>
                <w:t>Постановления</w:t>
              </w:r>
            </w:hyperlink>
            <w:r>
              <w:t xml:space="preserve"> Администрации г. Перми от 04.08.2017 N 598)</w:t>
            </w:r>
          </w:p>
        </w:tc>
      </w:tr>
      <w:tr w:rsidR="005B318C">
        <w:tc>
          <w:tcPr>
            <w:tcW w:w="624" w:type="dxa"/>
          </w:tcPr>
          <w:p w:rsidR="005B318C" w:rsidRDefault="005B318C">
            <w:pPr>
              <w:pStyle w:val="ConsPlusNormal"/>
              <w:jc w:val="center"/>
            </w:pPr>
            <w:r>
              <w:t>1.1.3</w:t>
            </w:r>
          </w:p>
        </w:tc>
        <w:tc>
          <w:tcPr>
            <w:tcW w:w="8447" w:type="dxa"/>
            <w:gridSpan w:val="5"/>
          </w:tcPr>
          <w:p w:rsidR="005B318C" w:rsidRDefault="005B318C">
            <w:pPr>
              <w:pStyle w:val="ConsPlusNormal"/>
            </w:pPr>
            <w:r>
              <w:t>Задача. Обеспечение мер по поддержанию нормативного уровня освещенности автомобильных дорог</w:t>
            </w:r>
          </w:p>
        </w:tc>
      </w:tr>
      <w:tr w:rsidR="005B318C">
        <w:tc>
          <w:tcPr>
            <w:tcW w:w="624" w:type="dxa"/>
          </w:tcPr>
          <w:p w:rsidR="005B318C" w:rsidRDefault="005B318C">
            <w:pPr>
              <w:pStyle w:val="ConsPlusNormal"/>
            </w:pPr>
          </w:p>
        </w:tc>
        <w:tc>
          <w:tcPr>
            <w:tcW w:w="5386" w:type="dxa"/>
          </w:tcPr>
          <w:p w:rsidR="005B318C" w:rsidRDefault="005B318C">
            <w:pPr>
              <w:pStyle w:val="ConsPlusNormal"/>
            </w:pPr>
            <w:r>
              <w:t>доля работающих светильников сетей наружного освещения на автомобильных дорогах 1-3 категорий от общего числа светильников на автомобильных дорогах 1-3 категорий</w:t>
            </w:r>
          </w:p>
        </w:tc>
        <w:tc>
          <w:tcPr>
            <w:tcW w:w="567" w:type="dxa"/>
          </w:tcPr>
          <w:p w:rsidR="005B318C" w:rsidRDefault="005B318C">
            <w:pPr>
              <w:pStyle w:val="ConsPlusNormal"/>
              <w:jc w:val="center"/>
            </w:pPr>
            <w:r>
              <w:t>%</w:t>
            </w:r>
          </w:p>
        </w:tc>
        <w:tc>
          <w:tcPr>
            <w:tcW w:w="850" w:type="dxa"/>
          </w:tcPr>
          <w:p w:rsidR="005B318C" w:rsidRDefault="005B318C">
            <w:pPr>
              <w:pStyle w:val="ConsPlusNormal"/>
              <w:jc w:val="center"/>
            </w:pPr>
            <w:r>
              <w:t>95</w:t>
            </w:r>
          </w:p>
        </w:tc>
        <w:tc>
          <w:tcPr>
            <w:tcW w:w="850" w:type="dxa"/>
          </w:tcPr>
          <w:p w:rsidR="005B318C" w:rsidRDefault="005B318C">
            <w:pPr>
              <w:pStyle w:val="ConsPlusNormal"/>
              <w:jc w:val="center"/>
            </w:pPr>
            <w:r>
              <w:t>95</w:t>
            </w:r>
          </w:p>
        </w:tc>
        <w:tc>
          <w:tcPr>
            <w:tcW w:w="794" w:type="dxa"/>
          </w:tcPr>
          <w:p w:rsidR="005B318C" w:rsidRDefault="005B318C">
            <w:pPr>
              <w:pStyle w:val="ConsPlusNormal"/>
              <w:jc w:val="center"/>
            </w:pPr>
            <w:r>
              <w:t>95</w:t>
            </w:r>
          </w:p>
        </w:tc>
      </w:tr>
      <w:tr w:rsidR="005B318C">
        <w:tc>
          <w:tcPr>
            <w:tcW w:w="624" w:type="dxa"/>
          </w:tcPr>
          <w:p w:rsidR="005B318C" w:rsidRDefault="005B318C">
            <w:pPr>
              <w:pStyle w:val="ConsPlusNormal"/>
              <w:jc w:val="center"/>
              <w:outlineLvl w:val="3"/>
            </w:pPr>
            <w:r>
              <w:t>1.2</w:t>
            </w:r>
          </w:p>
        </w:tc>
        <w:tc>
          <w:tcPr>
            <w:tcW w:w="8447" w:type="dxa"/>
            <w:gridSpan w:val="5"/>
          </w:tcPr>
          <w:p w:rsidR="005B318C" w:rsidRDefault="005B318C">
            <w:pPr>
              <w:pStyle w:val="ConsPlusNormal"/>
            </w:pPr>
            <w:r>
              <w:t>Подпрограмма. Развитие автомобильных дорог и искусственных дорожных сооружений, в том числе обеспечение территории города ливневой канализацией и наружным освещением</w:t>
            </w:r>
          </w:p>
        </w:tc>
      </w:tr>
      <w:tr w:rsidR="005B318C">
        <w:tc>
          <w:tcPr>
            <w:tcW w:w="624" w:type="dxa"/>
          </w:tcPr>
          <w:p w:rsidR="005B318C" w:rsidRDefault="005B318C">
            <w:pPr>
              <w:pStyle w:val="ConsPlusNormal"/>
              <w:jc w:val="center"/>
            </w:pPr>
            <w:r>
              <w:t>1.2.1</w:t>
            </w:r>
          </w:p>
        </w:tc>
        <w:tc>
          <w:tcPr>
            <w:tcW w:w="8447" w:type="dxa"/>
            <w:gridSpan w:val="5"/>
          </w:tcPr>
          <w:p w:rsidR="005B318C" w:rsidRDefault="005B318C">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r>
      <w:tr w:rsidR="005B318C">
        <w:tc>
          <w:tcPr>
            <w:tcW w:w="624" w:type="dxa"/>
          </w:tcPr>
          <w:p w:rsidR="005B318C" w:rsidRDefault="005B318C">
            <w:pPr>
              <w:pStyle w:val="ConsPlusNormal"/>
            </w:pPr>
          </w:p>
        </w:tc>
        <w:tc>
          <w:tcPr>
            <w:tcW w:w="5386" w:type="dxa"/>
          </w:tcPr>
          <w:p w:rsidR="005B318C" w:rsidRDefault="005B318C">
            <w:pPr>
              <w:pStyle w:val="ConsPlusNormal"/>
            </w:pPr>
            <w:r>
              <w:t>доля автомобильных дорог, в отношении которых реализованы работы по строительству и реконструкции, от общей потребности в строительстве и реконструкции (нарастающим итогом)</w:t>
            </w:r>
          </w:p>
        </w:tc>
        <w:tc>
          <w:tcPr>
            <w:tcW w:w="567" w:type="dxa"/>
          </w:tcPr>
          <w:p w:rsidR="005B318C" w:rsidRDefault="005B318C">
            <w:pPr>
              <w:pStyle w:val="ConsPlusNormal"/>
              <w:jc w:val="center"/>
            </w:pPr>
            <w:r>
              <w:t>%</w:t>
            </w:r>
          </w:p>
        </w:tc>
        <w:tc>
          <w:tcPr>
            <w:tcW w:w="850" w:type="dxa"/>
          </w:tcPr>
          <w:p w:rsidR="005B318C" w:rsidRDefault="005B318C">
            <w:pPr>
              <w:pStyle w:val="ConsPlusNormal"/>
              <w:jc w:val="center"/>
            </w:pPr>
            <w:r>
              <w:t>30</w:t>
            </w:r>
          </w:p>
        </w:tc>
        <w:tc>
          <w:tcPr>
            <w:tcW w:w="850" w:type="dxa"/>
          </w:tcPr>
          <w:p w:rsidR="005B318C" w:rsidRDefault="005B318C">
            <w:pPr>
              <w:pStyle w:val="ConsPlusNormal"/>
              <w:jc w:val="center"/>
            </w:pPr>
            <w:r>
              <w:t>34</w:t>
            </w:r>
          </w:p>
        </w:tc>
        <w:tc>
          <w:tcPr>
            <w:tcW w:w="794" w:type="dxa"/>
          </w:tcPr>
          <w:p w:rsidR="005B318C" w:rsidRDefault="005B318C">
            <w:pPr>
              <w:pStyle w:val="ConsPlusNormal"/>
              <w:jc w:val="center"/>
            </w:pPr>
            <w:r>
              <w:t>34</w:t>
            </w:r>
          </w:p>
        </w:tc>
      </w:tr>
      <w:tr w:rsidR="005B318C">
        <w:tc>
          <w:tcPr>
            <w:tcW w:w="624" w:type="dxa"/>
          </w:tcPr>
          <w:p w:rsidR="005B318C" w:rsidRDefault="005B318C">
            <w:pPr>
              <w:pStyle w:val="ConsPlusNormal"/>
              <w:jc w:val="center"/>
            </w:pPr>
            <w:r>
              <w:t>1.2.2</w:t>
            </w:r>
          </w:p>
        </w:tc>
        <w:tc>
          <w:tcPr>
            <w:tcW w:w="8447" w:type="dxa"/>
            <w:gridSpan w:val="5"/>
          </w:tcPr>
          <w:p w:rsidR="005B318C" w:rsidRDefault="005B318C">
            <w:pPr>
              <w:pStyle w:val="ConsPlusNormal"/>
            </w:pPr>
            <w:r>
              <w:t>Задача. Создание качественной и эффективной системы уличного освещения</w:t>
            </w:r>
          </w:p>
        </w:tc>
      </w:tr>
      <w:tr w:rsidR="005B318C">
        <w:tc>
          <w:tcPr>
            <w:tcW w:w="624" w:type="dxa"/>
          </w:tcPr>
          <w:p w:rsidR="005B318C" w:rsidRDefault="005B318C">
            <w:pPr>
              <w:pStyle w:val="ConsPlusNormal"/>
            </w:pPr>
          </w:p>
        </w:tc>
        <w:tc>
          <w:tcPr>
            <w:tcW w:w="5386" w:type="dxa"/>
          </w:tcPr>
          <w:p w:rsidR="005B318C" w:rsidRDefault="005B318C">
            <w:pPr>
              <w:pStyle w:val="ConsPlusNormal"/>
            </w:pPr>
            <w:r>
              <w:t>удельный вес улиц, проездов, набережных, обеспеченных уличным освещением</w:t>
            </w:r>
          </w:p>
        </w:tc>
        <w:tc>
          <w:tcPr>
            <w:tcW w:w="567" w:type="dxa"/>
          </w:tcPr>
          <w:p w:rsidR="005B318C" w:rsidRDefault="005B318C">
            <w:pPr>
              <w:pStyle w:val="ConsPlusNormal"/>
              <w:jc w:val="center"/>
            </w:pPr>
            <w:r>
              <w:t>%</w:t>
            </w:r>
          </w:p>
        </w:tc>
        <w:tc>
          <w:tcPr>
            <w:tcW w:w="850" w:type="dxa"/>
          </w:tcPr>
          <w:p w:rsidR="005B318C" w:rsidRDefault="005B318C">
            <w:pPr>
              <w:pStyle w:val="ConsPlusNormal"/>
              <w:jc w:val="center"/>
            </w:pPr>
            <w:r>
              <w:t>76,0</w:t>
            </w:r>
          </w:p>
        </w:tc>
        <w:tc>
          <w:tcPr>
            <w:tcW w:w="850" w:type="dxa"/>
          </w:tcPr>
          <w:p w:rsidR="005B318C" w:rsidRDefault="005B318C">
            <w:pPr>
              <w:pStyle w:val="ConsPlusNormal"/>
              <w:jc w:val="center"/>
            </w:pPr>
            <w:r>
              <w:t>77,1</w:t>
            </w:r>
          </w:p>
        </w:tc>
        <w:tc>
          <w:tcPr>
            <w:tcW w:w="794" w:type="dxa"/>
          </w:tcPr>
          <w:p w:rsidR="005B318C" w:rsidRDefault="005B318C">
            <w:pPr>
              <w:pStyle w:val="ConsPlusNormal"/>
              <w:jc w:val="center"/>
            </w:pPr>
            <w:r>
              <w:t>78,4</w:t>
            </w:r>
          </w:p>
        </w:tc>
      </w:tr>
      <w:tr w:rsidR="005B318C">
        <w:tc>
          <w:tcPr>
            <w:tcW w:w="624" w:type="dxa"/>
          </w:tcPr>
          <w:p w:rsidR="005B318C" w:rsidRDefault="005B318C">
            <w:pPr>
              <w:pStyle w:val="ConsPlusNormal"/>
              <w:jc w:val="center"/>
              <w:outlineLvl w:val="3"/>
            </w:pPr>
            <w:r>
              <w:t>1.3</w:t>
            </w:r>
          </w:p>
        </w:tc>
        <w:tc>
          <w:tcPr>
            <w:tcW w:w="8447" w:type="dxa"/>
            <w:gridSpan w:val="5"/>
          </w:tcPr>
          <w:p w:rsidR="005B318C" w:rsidRDefault="005B318C">
            <w:pPr>
              <w:pStyle w:val="ConsPlusNormal"/>
            </w:pPr>
            <w:r>
              <w:t>Подпрограмма. Обеспечение деятельности заказчиков работ</w:t>
            </w:r>
          </w:p>
        </w:tc>
      </w:tr>
      <w:tr w:rsidR="005B318C">
        <w:tc>
          <w:tcPr>
            <w:tcW w:w="624" w:type="dxa"/>
          </w:tcPr>
          <w:p w:rsidR="005B318C" w:rsidRDefault="005B318C">
            <w:pPr>
              <w:pStyle w:val="ConsPlusNormal"/>
              <w:jc w:val="center"/>
            </w:pPr>
            <w:r>
              <w:t>1.3.1</w:t>
            </w:r>
          </w:p>
        </w:tc>
        <w:tc>
          <w:tcPr>
            <w:tcW w:w="8447" w:type="dxa"/>
            <w:gridSpan w:val="5"/>
          </w:tcPr>
          <w:p w:rsidR="005B318C" w:rsidRDefault="005B318C">
            <w:pPr>
              <w:pStyle w:val="ConsPlusNormal"/>
            </w:pPr>
            <w:r>
              <w:t>Задача. Обеспечение деятельности заказчиков работ финансированием</w:t>
            </w:r>
          </w:p>
        </w:tc>
      </w:tr>
      <w:tr w:rsidR="005B318C">
        <w:tc>
          <w:tcPr>
            <w:tcW w:w="624" w:type="dxa"/>
          </w:tcPr>
          <w:p w:rsidR="005B318C" w:rsidRDefault="005B318C">
            <w:pPr>
              <w:pStyle w:val="ConsPlusNormal"/>
            </w:pPr>
          </w:p>
        </w:tc>
        <w:tc>
          <w:tcPr>
            <w:tcW w:w="5386" w:type="dxa"/>
          </w:tcPr>
          <w:p w:rsidR="005B318C" w:rsidRDefault="005B318C">
            <w:pPr>
              <w:pStyle w:val="ConsPlusNormal"/>
            </w:pPr>
            <w:r>
              <w:t xml:space="preserve">доля муниципальных казенных учреждений, осуществляющих функцию муниципального заказчика, имеющих оценку эффективности деятельности учреждений не менее "удовлетворительно" (согласно </w:t>
            </w:r>
            <w:hyperlink r:id="rId190" w:history="1">
              <w:r>
                <w:rPr>
                  <w:color w:val="0000FF"/>
                </w:rPr>
                <w:t>Постановлению</w:t>
              </w:r>
            </w:hyperlink>
            <w:r>
              <w:t xml:space="preserve"> администрации города Перми от 6 </w:t>
            </w:r>
            <w:r>
              <w:lastRenderedPageBreak/>
              <w:t>ноября 2009 г. N 830 "Об утверждении Положения о системе оплаты труда работников муниципальных учреждений в сфере благоустройства территории города Перми")</w:t>
            </w:r>
          </w:p>
        </w:tc>
        <w:tc>
          <w:tcPr>
            <w:tcW w:w="567" w:type="dxa"/>
          </w:tcPr>
          <w:p w:rsidR="005B318C" w:rsidRDefault="005B318C">
            <w:pPr>
              <w:pStyle w:val="ConsPlusNormal"/>
              <w:jc w:val="center"/>
            </w:pPr>
            <w:r>
              <w:lastRenderedPageBreak/>
              <w:t>%</w:t>
            </w:r>
          </w:p>
        </w:tc>
        <w:tc>
          <w:tcPr>
            <w:tcW w:w="850" w:type="dxa"/>
          </w:tcPr>
          <w:p w:rsidR="005B318C" w:rsidRDefault="005B318C">
            <w:pPr>
              <w:pStyle w:val="ConsPlusNormal"/>
              <w:jc w:val="center"/>
            </w:pPr>
            <w:r>
              <w:t>100</w:t>
            </w:r>
          </w:p>
        </w:tc>
        <w:tc>
          <w:tcPr>
            <w:tcW w:w="850" w:type="dxa"/>
          </w:tcPr>
          <w:p w:rsidR="005B318C" w:rsidRDefault="005B318C">
            <w:pPr>
              <w:pStyle w:val="ConsPlusNormal"/>
              <w:jc w:val="center"/>
            </w:pPr>
            <w:r>
              <w:t>100</w:t>
            </w:r>
          </w:p>
        </w:tc>
        <w:tc>
          <w:tcPr>
            <w:tcW w:w="794" w:type="dxa"/>
          </w:tcPr>
          <w:p w:rsidR="005B318C" w:rsidRDefault="005B318C">
            <w:pPr>
              <w:pStyle w:val="ConsPlusNormal"/>
              <w:jc w:val="center"/>
            </w:pPr>
            <w:r>
              <w:t>100</w:t>
            </w:r>
          </w:p>
        </w:tc>
      </w:tr>
    </w:tbl>
    <w:p w:rsidR="005B318C" w:rsidRDefault="005B318C">
      <w:pPr>
        <w:pStyle w:val="ConsPlusNormal"/>
        <w:jc w:val="both"/>
      </w:pPr>
    </w:p>
    <w:p w:rsidR="005B318C" w:rsidRDefault="005B318C">
      <w:pPr>
        <w:sectPr w:rsidR="005B318C">
          <w:pgSz w:w="11905" w:h="16838"/>
          <w:pgMar w:top="1134" w:right="850" w:bottom="1134" w:left="1701" w:header="0" w:footer="0" w:gutter="0"/>
          <w:cols w:space="720"/>
        </w:sectPr>
      </w:pPr>
    </w:p>
    <w:p w:rsidR="005B318C" w:rsidRDefault="005B318C">
      <w:pPr>
        <w:pStyle w:val="ConsPlusNormal"/>
        <w:jc w:val="center"/>
        <w:outlineLvl w:val="1"/>
      </w:pPr>
      <w:r>
        <w:lastRenderedPageBreak/>
        <w:t>МЕТОДИКА</w:t>
      </w:r>
    </w:p>
    <w:p w:rsidR="005B318C" w:rsidRDefault="005B318C">
      <w:pPr>
        <w:pStyle w:val="ConsPlusNormal"/>
        <w:jc w:val="center"/>
      </w:pPr>
      <w:r>
        <w:t>расчета значений показателей конечного результата</w:t>
      </w:r>
    </w:p>
    <w:p w:rsidR="005B318C" w:rsidRDefault="005B318C">
      <w:pPr>
        <w:pStyle w:val="ConsPlusNormal"/>
        <w:jc w:val="center"/>
      </w:pPr>
      <w:r>
        <w:t>муниципальной программы "Организация дорожной деятельности</w:t>
      </w:r>
    </w:p>
    <w:p w:rsidR="005B318C" w:rsidRDefault="005B318C">
      <w:pPr>
        <w:pStyle w:val="ConsPlusNormal"/>
        <w:jc w:val="center"/>
      </w:pPr>
      <w:r>
        <w:t>в городе Перми"</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2324"/>
        <w:gridCol w:w="567"/>
        <w:gridCol w:w="2150"/>
        <w:gridCol w:w="2438"/>
        <w:gridCol w:w="3221"/>
        <w:gridCol w:w="1474"/>
        <w:gridCol w:w="1701"/>
        <w:gridCol w:w="1474"/>
      </w:tblGrid>
      <w:tr w:rsidR="005B318C">
        <w:tc>
          <w:tcPr>
            <w:tcW w:w="397" w:type="dxa"/>
            <w:vMerge w:val="restart"/>
          </w:tcPr>
          <w:p w:rsidR="005B318C" w:rsidRDefault="005B318C">
            <w:pPr>
              <w:pStyle w:val="ConsPlusNormal"/>
              <w:jc w:val="center"/>
            </w:pPr>
            <w:r>
              <w:t>N</w:t>
            </w:r>
          </w:p>
        </w:tc>
        <w:tc>
          <w:tcPr>
            <w:tcW w:w="2324" w:type="dxa"/>
            <w:vMerge w:val="restart"/>
          </w:tcPr>
          <w:p w:rsidR="005B318C" w:rsidRDefault="005B318C">
            <w:pPr>
              <w:pStyle w:val="ConsPlusNormal"/>
              <w:jc w:val="center"/>
            </w:pPr>
            <w:r>
              <w:t>Наименование показателя конечного результата</w:t>
            </w:r>
          </w:p>
        </w:tc>
        <w:tc>
          <w:tcPr>
            <w:tcW w:w="567" w:type="dxa"/>
            <w:vMerge w:val="restart"/>
          </w:tcPr>
          <w:p w:rsidR="005B318C" w:rsidRDefault="005B318C">
            <w:pPr>
              <w:pStyle w:val="ConsPlusNormal"/>
              <w:jc w:val="center"/>
            </w:pPr>
            <w:r>
              <w:t>Ед. изм.</w:t>
            </w:r>
          </w:p>
        </w:tc>
        <w:tc>
          <w:tcPr>
            <w:tcW w:w="2150" w:type="dxa"/>
            <w:vMerge w:val="restart"/>
          </w:tcPr>
          <w:p w:rsidR="005B318C" w:rsidRDefault="005B318C">
            <w:pPr>
              <w:pStyle w:val="ConsPlusNormal"/>
              <w:jc w:val="center"/>
            </w:pPr>
            <w:r>
              <w:t>НПА, определяющий методику расчета показателя конечного результата</w:t>
            </w:r>
          </w:p>
        </w:tc>
        <w:tc>
          <w:tcPr>
            <w:tcW w:w="5659" w:type="dxa"/>
            <w:gridSpan w:val="2"/>
          </w:tcPr>
          <w:p w:rsidR="005B318C" w:rsidRDefault="005B318C">
            <w:pPr>
              <w:pStyle w:val="ConsPlusNormal"/>
              <w:jc w:val="center"/>
            </w:pPr>
            <w:r>
              <w:t>Расчет показателя конечного результата</w:t>
            </w:r>
          </w:p>
        </w:tc>
        <w:tc>
          <w:tcPr>
            <w:tcW w:w="4649" w:type="dxa"/>
            <w:gridSpan w:val="3"/>
          </w:tcPr>
          <w:p w:rsidR="005B318C" w:rsidRDefault="005B318C">
            <w:pPr>
              <w:pStyle w:val="ConsPlusNormal"/>
              <w:jc w:val="center"/>
            </w:pPr>
            <w:r>
              <w:t>Исходные данные для расчета</w:t>
            </w:r>
          </w:p>
        </w:tc>
      </w:tr>
      <w:tr w:rsidR="005B318C">
        <w:tc>
          <w:tcPr>
            <w:tcW w:w="397" w:type="dxa"/>
            <w:vMerge/>
          </w:tcPr>
          <w:p w:rsidR="005B318C" w:rsidRDefault="005B318C"/>
        </w:tc>
        <w:tc>
          <w:tcPr>
            <w:tcW w:w="2324" w:type="dxa"/>
            <w:vMerge/>
          </w:tcPr>
          <w:p w:rsidR="005B318C" w:rsidRDefault="005B318C"/>
        </w:tc>
        <w:tc>
          <w:tcPr>
            <w:tcW w:w="567" w:type="dxa"/>
            <w:vMerge/>
          </w:tcPr>
          <w:p w:rsidR="005B318C" w:rsidRDefault="005B318C"/>
        </w:tc>
        <w:tc>
          <w:tcPr>
            <w:tcW w:w="2150" w:type="dxa"/>
            <w:vMerge/>
          </w:tcPr>
          <w:p w:rsidR="005B318C" w:rsidRDefault="005B318C"/>
        </w:tc>
        <w:tc>
          <w:tcPr>
            <w:tcW w:w="2438" w:type="dxa"/>
          </w:tcPr>
          <w:p w:rsidR="005B318C" w:rsidRDefault="005B318C">
            <w:pPr>
              <w:pStyle w:val="ConsPlusNormal"/>
              <w:jc w:val="center"/>
            </w:pPr>
            <w:r>
              <w:t>формула расчета</w:t>
            </w:r>
          </w:p>
        </w:tc>
        <w:tc>
          <w:tcPr>
            <w:tcW w:w="3221" w:type="dxa"/>
          </w:tcPr>
          <w:p w:rsidR="005B318C" w:rsidRDefault="005B318C">
            <w:pPr>
              <w:pStyle w:val="ConsPlusNormal"/>
              <w:jc w:val="center"/>
            </w:pPr>
            <w:r>
              <w:t>буквенное обозначение переменной в формуле расчета</w:t>
            </w:r>
          </w:p>
        </w:tc>
        <w:tc>
          <w:tcPr>
            <w:tcW w:w="1474" w:type="dxa"/>
          </w:tcPr>
          <w:p w:rsidR="005B318C" w:rsidRDefault="005B318C">
            <w:pPr>
              <w:pStyle w:val="ConsPlusNormal"/>
              <w:jc w:val="center"/>
            </w:pPr>
            <w:r>
              <w:t>источник исходных данных</w:t>
            </w:r>
          </w:p>
        </w:tc>
        <w:tc>
          <w:tcPr>
            <w:tcW w:w="1701" w:type="dxa"/>
          </w:tcPr>
          <w:p w:rsidR="005B318C" w:rsidRDefault="005B318C">
            <w:pPr>
              <w:pStyle w:val="ConsPlusNormal"/>
              <w:jc w:val="center"/>
            </w:pPr>
            <w:r>
              <w:t>метод сбора исходных данных</w:t>
            </w:r>
          </w:p>
        </w:tc>
        <w:tc>
          <w:tcPr>
            <w:tcW w:w="1474" w:type="dxa"/>
          </w:tcPr>
          <w:p w:rsidR="005B318C" w:rsidRDefault="005B318C">
            <w:pPr>
              <w:pStyle w:val="ConsPlusNormal"/>
              <w:jc w:val="center"/>
            </w:pPr>
            <w:r>
              <w:t>периодичность сбора и срок представления исходных данных</w:t>
            </w:r>
          </w:p>
        </w:tc>
      </w:tr>
      <w:tr w:rsidR="005B318C">
        <w:tc>
          <w:tcPr>
            <w:tcW w:w="397" w:type="dxa"/>
            <w:vAlign w:val="center"/>
          </w:tcPr>
          <w:p w:rsidR="005B318C" w:rsidRDefault="005B318C">
            <w:pPr>
              <w:pStyle w:val="ConsPlusNormal"/>
              <w:jc w:val="center"/>
            </w:pPr>
            <w:r>
              <w:t>1</w:t>
            </w:r>
          </w:p>
        </w:tc>
        <w:tc>
          <w:tcPr>
            <w:tcW w:w="2324" w:type="dxa"/>
            <w:vAlign w:val="center"/>
          </w:tcPr>
          <w:p w:rsidR="005B318C" w:rsidRDefault="005B318C">
            <w:pPr>
              <w:pStyle w:val="ConsPlusNormal"/>
              <w:jc w:val="center"/>
            </w:pPr>
            <w:r>
              <w:t>2</w:t>
            </w:r>
          </w:p>
        </w:tc>
        <w:tc>
          <w:tcPr>
            <w:tcW w:w="567" w:type="dxa"/>
            <w:vAlign w:val="center"/>
          </w:tcPr>
          <w:p w:rsidR="005B318C" w:rsidRDefault="005B318C">
            <w:pPr>
              <w:pStyle w:val="ConsPlusNormal"/>
              <w:jc w:val="center"/>
            </w:pPr>
            <w:r>
              <w:t>3</w:t>
            </w:r>
          </w:p>
        </w:tc>
        <w:tc>
          <w:tcPr>
            <w:tcW w:w="2150" w:type="dxa"/>
            <w:vAlign w:val="center"/>
          </w:tcPr>
          <w:p w:rsidR="005B318C" w:rsidRDefault="005B318C">
            <w:pPr>
              <w:pStyle w:val="ConsPlusNormal"/>
              <w:jc w:val="center"/>
            </w:pPr>
            <w:r>
              <w:t>4</w:t>
            </w:r>
          </w:p>
        </w:tc>
        <w:tc>
          <w:tcPr>
            <w:tcW w:w="2438" w:type="dxa"/>
            <w:vAlign w:val="center"/>
          </w:tcPr>
          <w:p w:rsidR="005B318C" w:rsidRDefault="005B318C">
            <w:pPr>
              <w:pStyle w:val="ConsPlusNormal"/>
              <w:jc w:val="center"/>
            </w:pPr>
            <w:r>
              <w:t>5</w:t>
            </w:r>
          </w:p>
        </w:tc>
        <w:tc>
          <w:tcPr>
            <w:tcW w:w="3221" w:type="dxa"/>
            <w:vAlign w:val="center"/>
          </w:tcPr>
          <w:p w:rsidR="005B318C" w:rsidRDefault="005B318C">
            <w:pPr>
              <w:pStyle w:val="ConsPlusNormal"/>
              <w:jc w:val="center"/>
            </w:pPr>
            <w:r>
              <w:t>6</w:t>
            </w:r>
          </w:p>
        </w:tc>
        <w:tc>
          <w:tcPr>
            <w:tcW w:w="1474" w:type="dxa"/>
            <w:vAlign w:val="center"/>
          </w:tcPr>
          <w:p w:rsidR="005B318C" w:rsidRDefault="005B318C">
            <w:pPr>
              <w:pStyle w:val="ConsPlusNormal"/>
              <w:jc w:val="center"/>
            </w:pPr>
            <w:r>
              <w:t>7</w:t>
            </w:r>
          </w:p>
        </w:tc>
        <w:tc>
          <w:tcPr>
            <w:tcW w:w="1701" w:type="dxa"/>
            <w:vAlign w:val="center"/>
          </w:tcPr>
          <w:p w:rsidR="005B318C" w:rsidRDefault="005B318C">
            <w:pPr>
              <w:pStyle w:val="ConsPlusNormal"/>
              <w:jc w:val="center"/>
            </w:pPr>
            <w:r>
              <w:t>8</w:t>
            </w:r>
          </w:p>
        </w:tc>
        <w:tc>
          <w:tcPr>
            <w:tcW w:w="1474" w:type="dxa"/>
            <w:vAlign w:val="center"/>
          </w:tcPr>
          <w:p w:rsidR="005B318C" w:rsidRDefault="005B318C">
            <w:pPr>
              <w:pStyle w:val="ConsPlusNormal"/>
              <w:jc w:val="center"/>
            </w:pPr>
            <w:r>
              <w:t>9</w:t>
            </w:r>
          </w:p>
        </w:tc>
      </w:tr>
      <w:tr w:rsidR="005B318C">
        <w:tblPrEx>
          <w:tblBorders>
            <w:insideH w:val="nil"/>
          </w:tblBorders>
        </w:tblPrEx>
        <w:tc>
          <w:tcPr>
            <w:tcW w:w="397" w:type="dxa"/>
            <w:tcBorders>
              <w:bottom w:val="nil"/>
            </w:tcBorders>
          </w:tcPr>
          <w:p w:rsidR="005B318C" w:rsidRDefault="005B318C">
            <w:pPr>
              <w:pStyle w:val="ConsPlusNormal"/>
              <w:jc w:val="center"/>
            </w:pPr>
            <w:r>
              <w:t>1</w:t>
            </w:r>
          </w:p>
        </w:tc>
        <w:tc>
          <w:tcPr>
            <w:tcW w:w="2324" w:type="dxa"/>
            <w:tcBorders>
              <w:bottom w:val="nil"/>
            </w:tcBorders>
          </w:tcPr>
          <w:p w:rsidR="005B318C" w:rsidRDefault="005B318C">
            <w:pPr>
              <w:pStyle w:val="ConsPlusNormal"/>
            </w:pPr>
            <w:r>
              <w:t>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w:t>
            </w:r>
          </w:p>
        </w:tc>
        <w:tc>
          <w:tcPr>
            <w:tcW w:w="567" w:type="dxa"/>
            <w:tcBorders>
              <w:bottom w:val="nil"/>
            </w:tcBorders>
          </w:tcPr>
          <w:p w:rsidR="005B318C" w:rsidRDefault="005B318C">
            <w:pPr>
              <w:pStyle w:val="ConsPlusNormal"/>
              <w:jc w:val="center"/>
            </w:pPr>
            <w:r>
              <w:t>%</w:t>
            </w:r>
          </w:p>
        </w:tc>
        <w:tc>
          <w:tcPr>
            <w:tcW w:w="2150" w:type="dxa"/>
            <w:tcBorders>
              <w:bottom w:val="nil"/>
            </w:tcBorders>
          </w:tcPr>
          <w:p w:rsidR="005B318C" w:rsidRDefault="005B318C">
            <w:pPr>
              <w:pStyle w:val="ConsPlusNormal"/>
              <w:jc w:val="center"/>
            </w:pPr>
            <w:hyperlink r:id="rId191" w:history="1">
              <w:r>
                <w:rPr>
                  <w:color w:val="0000FF"/>
                </w:rPr>
                <w:t>решение</w:t>
              </w:r>
            </w:hyperlink>
            <w:r>
              <w:t xml:space="preserve"> Пермской городской Думы от 26 апреля 2016 г.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2438" w:type="dxa"/>
            <w:tcBorders>
              <w:bottom w:val="nil"/>
            </w:tcBorders>
          </w:tcPr>
          <w:p w:rsidR="005B318C" w:rsidRDefault="005B318C">
            <w:pPr>
              <w:pStyle w:val="ConsPlusNormal"/>
              <w:jc w:val="center"/>
            </w:pPr>
            <w:r>
              <w:t>Дп = (Пгар + Пввед) x 100 / Омд</w:t>
            </w:r>
          </w:p>
        </w:tc>
        <w:tc>
          <w:tcPr>
            <w:tcW w:w="3221" w:type="dxa"/>
            <w:tcBorders>
              <w:bottom w:val="nil"/>
            </w:tcBorders>
          </w:tcPr>
          <w:p w:rsidR="005B318C" w:rsidRDefault="005B318C">
            <w:pPr>
              <w:pStyle w:val="ConsPlusNormal"/>
              <w:jc w:val="center"/>
            </w:pPr>
            <w:r>
              <w:t>Пгар - площадь проезжей части автомобильных дорог 1-3 эксплуатационной категории содержания, внутриквартальных проездов, межремонтный срок по которым не истек, кв. м;</w:t>
            </w:r>
          </w:p>
          <w:p w:rsidR="005B318C" w:rsidRDefault="005B318C">
            <w:pPr>
              <w:pStyle w:val="ConsPlusNormal"/>
              <w:jc w:val="center"/>
            </w:pPr>
            <w:r>
              <w:t>Пввед - площадь проезжей части автомобильных дорог 1-3 эксплуатационной категории содержания, внутриквартальных проездов, в отношении которых в текущем году выполнен ремонт, капитальный ремонт, реконструкция, строительство, кв. м;</w:t>
            </w:r>
          </w:p>
          <w:p w:rsidR="005B318C" w:rsidRDefault="005B318C">
            <w:pPr>
              <w:pStyle w:val="ConsPlusNormal"/>
              <w:jc w:val="center"/>
            </w:pPr>
            <w:r>
              <w:t xml:space="preserve">Омд - общая площадь проезжей части автомобильных дорог 1-3 эксплуатационной категории содержания, внутриквартальных </w:t>
            </w:r>
            <w:r>
              <w:lastRenderedPageBreak/>
              <w:t>проездов, кв. м</w:t>
            </w:r>
          </w:p>
        </w:tc>
        <w:tc>
          <w:tcPr>
            <w:tcW w:w="1474" w:type="dxa"/>
            <w:tcBorders>
              <w:bottom w:val="nil"/>
            </w:tcBorders>
          </w:tcPr>
          <w:p w:rsidR="005B318C" w:rsidRDefault="005B318C">
            <w:pPr>
              <w:pStyle w:val="ConsPlusNormal"/>
              <w:jc w:val="center"/>
            </w:pPr>
            <w:r>
              <w:lastRenderedPageBreak/>
              <w:t>МКУ "Пермблагоустройство", МКУ "Благоустройство района"</w:t>
            </w:r>
          </w:p>
        </w:tc>
        <w:tc>
          <w:tcPr>
            <w:tcW w:w="1701" w:type="dxa"/>
            <w:tcBorders>
              <w:bottom w:val="nil"/>
            </w:tcBorders>
          </w:tcPr>
          <w:p w:rsidR="005B318C" w:rsidRDefault="005B318C">
            <w:pPr>
              <w:pStyle w:val="ConsPlusNormal"/>
              <w:jc w:val="center"/>
            </w:pPr>
            <w:r>
              <w:t>отчетная документация</w:t>
            </w:r>
          </w:p>
        </w:tc>
        <w:tc>
          <w:tcPr>
            <w:tcW w:w="1474" w:type="dxa"/>
            <w:tcBorders>
              <w:bottom w:val="nil"/>
            </w:tcBorders>
          </w:tcPr>
          <w:p w:rsidR="005B318C" w:rsidRDefault="005B318C">
            <w:pPr>
              <w:pStyle w:val="ConsPlusNormal"/>
              <w:jc w:val="center"/>
            </w:pPr>
            <w:r>
              <w:t>ежегодно, до 1 февраля года, следующего за отчетным периодом</w:t>
            </w:r>
          </w:p>
        </w:tc>
      </w:tr>
      <w:tr w:rsidR="005B318C">
        <w:tblPrEx>
          <w:tblBorders>
            <w:insideH w:val="nil"/>
          </w:tblBorders>
        </w:tblPrEx>
        <w:tc>
          <w:tcPr>
            <w:tcW w:w="15746" w:type="dxa"/>
            <w:gridSpan w:val="9"/>
            <w:tcBorders>
              <w:top w:val="nil"/>
            </w:tcBorders>
          </w:tcPr>
          <w:p w:rsidR="005B318C" w:rsidRDefault="005B318C">
            <w:pPr>
              <w:pStyle w:val="ConsPlusNormal"/>
              <w:jc w:val="both"/>
            </w:pPr>
            <w:r>
              <w:lastRenderedPageBreak/>
              <w:t xml:space="preserve">(п. 1 в ред. </w:t>
            </w:r>
            <w:hyperlink r:id="rId192" w:history="1">
              <w:r>
                <w:rPr>
                  <w:color w:val="0000FF"/>
                </w:rPr>
                <w:t>Постановления</w:t>
              </w:r>
            </w:hyperlink>
            <w:r>
              <w:t xml:space="preserve"> Администрации г. Перми от 17.03.2017 N 196)</w:t>
            </w:r>
          </w:p>
        </w:tc>
      </w:tr>
      <w:tr w:rsidR="005B318C">
        <w:tc>
          <w:tcPr>
            <w:tcW w:w="397" w:type="dxa"/>
          </w:tcPr>
          <w:p w:rsidR="005B318C" w:rsidRDefault="005B318C">
            <w:pPr>
              <w:pStyle w:val="ConsPlusNormal"/>
              <w:jc w:val="center"/>
            </w:pPr>
            <w:r>
              <w:t>2</w:t>
            </w:r>
          </w:p>
        </w:tc>
        <w:tc>
          <w:tcPr>
            <w:tcW w:w="2324" w:type="dxa"/>
          </w:tcPr>
          <w:p w:rsidR="005B318C" w:rsidRDefault="005B318C">
            <w:pPr>
              <w:pStyle w:val="ConsPlusNormal"/>
            </w:pPr>
            <w:r>
              <w:t>Доля площади автомобильных дорог, содержание которых осуществляется в соответствии с нормативными требованиями, от общей площади автомобильных дорог</w:t>
            </w:r>
          </w:p>
        </w:tc>
        <w:tc>
          <w:tcPr>
            <w:tcW w:w="567" w:type="dxa"/>
          </w:tcPr>
          <w:p w:rsidR="005B318C" w:rsidRDefault="005B318C">
            <w:pPr>
              <w:pStyle w:val="ConsPlusNormal"/>
              <w:jc w:val="center"/>
            </w:pPr>
            <w:r>
              <w:t>%</w:t>
            </w:r>
          </w:p>
        </w:tc>
        <w:tc>
          <w:tcPr>
            <w:tcW w:w="2150" w:type="dxa"/>
          </w:tcPr>
          <w:p w:rsidR="005B318C" w:rsidRDefault="005B318C">
            <w:pPr>
              <w:pStyle w:val="ConsPlusNormal"/>
              <w:jc w:val="center"/>
            </w:pPr>
            <w:r>
              <w:t>-</w:t>
            </w:r>
          </w:p>
        </w:tc>
        <w:tc>
          <w:tcPr>
            <w:tcW w:w="2438" w:type="dxa"/>
          </w:tcPr>
          <w:p w:rsidR="005B318C" w:rsidRDefault="005B318C">
            <w:pPr>
              <w:pStyle w:val="ConsPlusNormal"/>
              <w:jc w:val="center"/>
            </w:pPr>
            <w:r>
              <w:t>Дсод = Павтодор x 100 / Омд</w:t>
            </w:r>
          </w:p>
        </w:tc>
        <w:tc>
          <w:tcPr>
            <w:tcW w:w="3221" w:type="dxa"/>
          </w:tcPr>
          <w:p w:rsidR="005B318C" w:rsidRDefault="005B318C">
            <w:pPr>
              <w:pStyle w:val="ConsPlusNormal"/>
              <w:jc w:val="center"/>
            </w:pPr>
            <w:r>
              <w:t>Павтодор - площадь проезжей части автомобильных дорог, содержание которых осуществляется в соответствии с нормативными требованиями, кв. м;</w:t>
            </w:r>
          </w:p>
          <w:p w:rsidR="005B318C" w:rsidRDefault="005B318C">
            <w:pPr>
              <w:pStyle w:val="ConsPlusNormal"/>
              <w:jc w:val="center"/>
            </w:pPr>
            <w:r>
              <w:t>Омд - общая площадь проезжей части автомобильных дорог, кв. м</w:t>
            </w:r>
          </w:p>
        </w:tc>
        <w:tc>
          <w:tcPr>
            <w:tcW w:w="1474" w:type="dxa"/>
          </w:tcPr>
          <w:p w:rsidR="005B318C" w:rsidRDefault="005B318C">
            <w:pPr>
              <w:pStyle w:val="ConsPlusNormal"/>
              <w:jc w:val="center"/>
            </w:pPr>
            <w:r>
              <w:t>МКУ "Благоустройство района"</w:t>
            </w:r>
          </w:p>
        </w:tc>
        <w:tc>
          <w:tcPr>
            <w:tcW w:w="1701" w:type="dxa"/>
          </w:tcPr>
          <w:p w:rsidR="005B318C" w:rsidRDefault="005B318C">
            <w:pPr>
              <w:pStyle w:val="ConsPlusNormal"/>
              <w:jc w:val="center"/>
            </w:pPr>
            <w:r>
              <w:t>отчетная документация</w:t>
            </w:r>
          </w:p>
        </w:tc>
        <w:tc>
          <w:tcPr>
            <w:tcW w:w="1474" w:type="dxa"/>
          </w:tcPr>
          <w:p w:rsidR="005B318C" w:rsidRDefault="005B318C">
            <w:pPr>
              <w:pStyle w:val="ConsPlusNormal"/>
              <w:jc w:val="center"/>
            </w:pPr>
            <w:r>
              <w:t>ежегодно, до 1 февраля года, следующего за отчетным периодом</w:t>
            </w:r>
          </w:p>
        </w:tc>
      </w:tr>
      <w:tr w:rsidR="005B318C">
        <w:tc>
          <w:tcPr>
            <w:tcW w:w="397" w:type="dxa"/>
          </w:tcPr>
          <w:p w:rsidR="005B318C" w:rsidRDefault="005B318C">
            <w:pPr>
              <w:pStyle w:val="ConsPlusNormal"/>
              <w:jc w:val="center"/>
            </w:pPr>
            <w:r>
              <w:t>3</w:t>
            </w:r>
          </w:p>
        </w:tc>
        <w:tc>
          <w:tcPr>
            <w:tcW w:w="2324" w:type="dxa"/>
          </w:tcPr>
          <w:p w:rsidR="005B318C" w:rsidRDefault="005B318C">
            <w:pPr>
              <w:pStyle w:val="ConsPlusNormal"/>
            </w:pPr>
            <w:r>
              <w:t>Доля автомобильных дорог общего пользования местного значения города Перми, оборудованных исправными сетями ливневой канализации, от общего числа автомобильных дорог общего пользования местного значения города Перми, %</w:t>
            </w:r>
          </w:p>
        </w:tc>
        <w:tc>
          <w:tcPr>
            <w:tcW w:w="567" w:type="dxa"/>
          </w:tcPr>
          <w:p w:rsidR="005B318C" w:rsidRDefault="005B318C">
            <w:pPr>
              <w:pStyle w:val="ConsPlusNormal"/>
              <w:jc w:val="center"/>
            </w:pPr>
            <w:r>
              <w:t>%</w:t>
            </w:r>
          </w:p>
        </w:tc>
        <w:tc>
          <w:tcPr>
            <w:tcW w:w="2150" w:type="dxa"/>
          </w:tcPr>
          <w:p w:rsidR="005B318C" w:rsidRDefault="005B318C">
            <w:pPr>
              <w:pStyle w:val="ConsPlusNormal"/>
              <w:jc w:val="center"/>
            </w:pPr>
            <w:r>
              <w:t>-</w:t>
            </w:r>
          </w:p>
        </w:tc>
        <w:tc>
          <w:tcPr>
            <w:tcW w:w="2438" w:type="dxa"/>
          </w:tcPr>
          <w:p w:rsidR="005B318C" w:rsidRDefault="005B318C">
            <w:pPr>
              <w:pStyle w:val="ConsPlusNormal"/>
              <w:jc w:val="center"/>
            </w:pPr>
            <w:r>
              <w:t>Дливн = (Пливн / Оавтодор) x 100</w:t>
            </w:r>
          </w:p>
        </w:tc>
        <w:tc>
          <w:tcPr>
            <w:tcW w:w="3221" w:type="dxa"/>
          </w:tcPr>
          <w:p w:rsidR="005B318C" w:rsidRDefault="005B318C">
            <w:pPr>
              <w:pStyle w:val="ConsPlusNormal"/>
              <w:jc w:val="center"/>
            </w:pPr>
            <w:r>
              <w:t>Пливн - протяженность автомобильных дорог 1-3 эксплуатационной категории содержания местного значения города Перми, оборудованных исправными сетями ливневой канализации, м;</w:t>
            </w:r>
          </w:p>
          <w:p w:rsidR="005B318C" w:rsidRDefault="005B318C">
            <w:pPr>
              <w:pStyle w:val="ConsPlusNormal"/>
              <w:jc w:val="center"/>
            </w:pPr>
            <w:r>
              <w:t>Оавтодор - общая протяженность автомобильных дорог местного значения города Перми 1-3 эксплуатационной категории содержания, кв. м</w:t>
            </w:r>
          </w:p>
        </w:tc>
        <w:tc>
          <w:tcPr>
            <w:tcW w:w="1474" w:type="dxa"/>
          </w:tcPr>
          <w:p w:rsidR="005B318C" w:rsidRDefault="005B318C">
            <w:pPr>
              <w:pStyle w:val="ConsPlusNormal"/>
              <w:jc w:val="center"/>
            </w:pPr>
            <w:r>
              <w:t>МКУ "Пермблагоустройство"</w:t>
            </w:r>
          </w:p>
        </w:tc>
        <w:tc>
          <w:tcPr>
            <w:tcW w:w="1701" w:type="dxa"/>
          </w:tcPr>
          <w:p w:rsidR="005B318C" w:rsidRDefault="005B318C">
            <w:pPr>
              <w:pStyle w:val="ConsPlusNormal"/>
              <w:jc w:val="center"/>
            </w:pPr>
            <w:r>
              <w:t>отчетная документация</w:t>
            </w:r>
          </w:p>
        </w:tc>
        <w:tc>
          <w:tcPr>
            <w:tcW w:w="1474" w:type="dxa"/>
          </w:tcPr>
          <w:p w:rsidR="005B318C" w:rsidRDefault="005B318C">
            <w:pPr>
              <w:pStyle w:val="ConsPlusNormal"/>
              <w:jc w:val="center"/>
            </w:pPr>
            <w:r>
              <w:t>ежегодно, до 1 февраля года, следующего за отчетным периодом</w:t>
            </w:r>
          </w:p>
        </w:tc>
      </w:tr>
      <w:tr w:rsidR="005B318C">
        <w:tc>
          <w:tcPr>
            <w:tcW w:w="397" w:type="dxa"/>
          </w:tcPr>
          <w:p w:rsidR="005B318C" w:rsidRDefault="005B318C">
            <w:pPr>
              <w:pStyle w:val="ConsPlusNormal"/>
              <w:jc w:val="center"/>
            </w:pPr>
            <w:r>
              <w:t>4</w:t>
            </w:r>
          </w:p>
        </w:tc>
        <w:tc>
          <w:tcPr>
            <w:tcW w:w="2324" w:type="dxa"/>
          </w:tcPr>
          <w:p w:rsidR="005B318C" w:rsidRDefault="005B318C">
            <w:pPr>
              <w:pStyle w:val="ConsPlusNormal"/>
            </w:pPr>
            <w:r>
              <w:t xml:space="preserve">Доля площади проезжей части автомобильных дорог всех категорий, в отношении которых </w:t>
            </w:r>
            <w:r>
              <w:lastRenderedPageBreak/>
              <w:t>выполнен ремонт, от общей площади проезжей части автомобильных дорог</w:t>
            </w:r>
          </w:p>
        </w:tc>
        <w:tc>
          <w:tcPr>
            <w:tcW w:w="567" w:type="dxa"/>
          </w:tcPr>
          <w:p w:rsidR="005B318C" w:rsidRDefault="005B318C">
            <w:pPr>
              <w:pStyle w:val="ConsPlusNormal"/>
              <w:jc w:val="center"/>
            </w:pPr>
            <w:r>
              <w:lastRenderedPageBreak/>
              <w:t>%</w:t>
            </w:r>
          </w:p>
        </w:tc>
        <w:tc>
          <w:tcPr>
            <w:tcW w:w="2150" w:type="dxa"/>
          </w:tcPr>
          <w:p w:rsidR="005B318C" w:rsidRDefault="005B318C">
            <w:pPr>
              <w:pStyle w:val="ConsPlusNormal"/>
              <w:jc w:val="center"/>
            </w:pPr>
            <w:r>
              <w:t>-</w:t>
            </w:r>
          </w:p>
        </w:tc>
        <w:tc>
          <w:tcPr>
            <w:tcW w:w="2438" w:type="dxa"/>
          </w:tcPr>
          <w:p w:rsidR="005B318C" w:rsidRDefault="005B318C">
            <w:pPr>
              <w:pStyle w:val="ConsPlusNormal"/>
              <w:jc w:val="center"/>
            </w:pPr>
            <w:r>
              <w:t>Дрем = (Прем / Омд) x 100</w:t>
            </w:r>
          </w:p>
        </w:tc>
        <w:tc>
          <w:tcPr>
            <w:tcW w:w="3221" w:type="dxa"/>
          </w:tcPr>
          <w:p w:rsidR="005B318C" w:rsidRDefault="005B318C">
            <w:pPr>
              <w:pStyle w:val="ConsPlusNormal"/>
              <w:jc w:val="center"/>
            </w:pPr>
            <w:r>
              <w:t>Прем - площадь проезжей части автомобильных дорог, в отношении которых в текущем году выполнен ремонт, кв. м;</w:t>
            </w:r>
          </w:p>
          <w:p w:rsidR="005B318C" w:rsidRDefault="005B318C">
            <w:pPr>
              <w:pStyle w:val="ConsPlusNormal"/>
              <w:jc w:val="center"/>
            </w:pPr>
            <w:r>
              <w:t xml:space="preserve">Омд - общая площадь проезжей </w:t>
            </w:r>
            <w:r>
              <w:lastRenderedPageBreak/>
              <w:t>части автомобильных дорог, кв. м</w:t>
            </w:r>
          </w:p>
        </w:tc>
        <w:tc>
          <w:tcPr>
            <w:tcW w:w="1474" w:type="dxa"/>
          </w:tcPr>
          <w:p w:rsidR="005B318C" w:rsidRDefault="005B318C">
            <w:pPr>
              <w:pStyle w:val="ConsPlusNormal"/>
              <w:jc w:val="center"/>
            </w:pPr>
            <w:r>
              <w:lastRenderedPageBreak/>
              <w:t>МКУ "Благоустройство района"</w:t>
            </w:r>
          </w:p>
        </w:tc>
        <w:tc>
          <w:tcPr>
            <w:tcW w:w="1701" w:type="dxa"/>
          </w:tcPr>
          <w:p w:rsidR="005B318C" w:rsidRDefault="005B318C">
            <w:pPr>
              <w:pStyle w:val="ConsPlusNormal"/>
              <w:jc w:val="center"/>
            </w:pPr>
            <w:r>
              <w:t>отчетная документация</w:t>
            </w:r>
          </w:p>
        </w:tc>
        <w:tc>
          <w:tcPr>
            <w:tcW w:w="1474" w:type="dxa"/>
          </w:tcPr>
          <w:p w:rsidR="005B318C" w:rsidRDefault="005B318C">
            <w:pPr>
              <w:pStyle w:val="ConsPlusNormal"/>
              <w:jc w:val="center"/>
            </w:pPr>
            <w:r>
              <w:t xml:space="preserve">ежегодно, до 1 февраля года, следующего за отчетным </w:t>
            </w:r>
            <w:r>
              <w:lastRenderedPageBreak/>
              <w:t>периодом</w:t>
            </w:r>
          </w:p>
        </w:tc>
      </w:tr>
      <w:tr w:rsidR="005B318C">
        <w:tc>
          <w:tcPr>
            <w:tcW w:w="397" w:type="dxa"/>
          </w:tcPr>
          <w:p w:rsidR="005B318C" w:rsidRDefault="005B318C">
            <w:pPr>
              <w:pStyle w:val="ConsPlusNormal"/>
              <w:jc w:val="center"/>
            </w:pPr>
            <w:r>
              <w:lastRenderedPageBreak/>
              <w:t>5</w:t>
            </w:r>
          </w:p>
        </w:tc>
        <w:tc>
          <w:tcPr>
            <w:tcW w:w="2324" w:type="dxa"/>
          </w:tcPr>
          <w:p w:rsidR="005B318C" w:rsidRDefault="005B318C">
            <w:pPr>
              <w:pStyle w:val="ConsPlusNormal"/>
            </w:pPr>
            <w:r>
              <w:t>Доля протяженности автомобильных дорог, в отношении которых выполнены работы по паспортизации, от общей протяженности автомобильных дорог (нарастающим итогом)</w:t>
            </w:r>
          </w:p>
        </w:tc>
        <w:tc>
          <w:tcPr>
            <w:tcW w:w="567" w:type="dxa"/>
          </w:tcPr>
          <w:p w:rsidR="005B318C" w:rsidRDefault="005B318C">
            <w:pPr>
              <w:pStyle w:val="ConsPlusNormal"/>
              <w:jc w:val="center"/>
            </w:pPr>
            <w:r>
              <w:t>%</w:t>
            </w:r>
          </w:p>
        </w:tc>
        <w:tc>
          <w:tcPr>
            <w:tcW w:w="2150" w:type="dxa"/>
          </w:tcPr>
          <w:p w:rsidR="005B318C" w:rsidRDefault="005B318C">
            <w:pPr>
              <w:pStyle w:val="ConsPlusNormal"/>
              <w:jc w:val="center"/>
            </w:pPr>
            <w:r>
              <w:t>-</w:t>
            </w:r>
          </w:p>
        </w:tc>
        <w:tc>
          <w:tcPr>
            <w:tcW w:w="2438" w:type="dxa"/>
          </w:tcPr>
          <w:p w:rsidR="005B318C" w:rsidRDefault="005B318C">
            <w:pPr>
              <w:pStyle w:val="ConsPlusNormal"/>
              <w:jc w:val="center"/>
            </w:pPr>
            <w:r>
              <w:t>Дпас = (Ппас / Оавтодор) x 100</w:t>
            </w:r>
          </w:p>
        </w:tc>
        <w:tc>
          <w:tcPr>
            <w:tcW w:w="3221" w:type="dxa"/>
          </w:tcPr>
          <w:p w:rsidR="005B318C" w:rsidRDefault="005B318C">
            <w:pPr>
              <w:pStyle w:val="ConsPlusNormal"/>
              <w:jc w:val="center"/>
            </w:pPr>
            <w:r>
              <w:t>Ппас - протяженность автомобильных дорог, в отношении которых выполнены работы по паспортизации, км;</w:t>
            </w:r>
          </w:p>
          <w:p w:rsidR="005B318C" w:rsidRDefault="005B318C">
            <w:pPr>
              <w:pStyle w:val="ConsPlusNormal"/>
              <w:jc w:val="center"/>
            </w:pPr>
            <w:r>
              <w:t>Оавтодор - общая протяженность автомобильных дорог местного значения города Перми, кв. м</w:t>
            </w:r>
          </w:p>
        </w:tc>
        <w:tc>
          <w:tcPr>
            <w:tcW w:w="1474" w:type="dxa"/>
          </w:tcPr>
          <w:p w:rsidR="005B318C" w:rsidRDefault="005B318C">
            <w:pPr>
              <w:pStyle w:val="ConsPlusNormal"/>
              <w:jc w:val="center"/>
            </w:pPr>
            <w:r>
              <w:t>МКУ "Пермблагоустройство", МКУ "Благоустройство района"</w:t>
            </w:r>
          </w:p>
        </w:tc>
        <w:tc>
          <w:tcPr>
            <w:tcW w:w="1701" w:type="dxa"/>
          </w:tcPr>
          <w:p w:rsidR="005B318C" w:rsidRDefault="005B318C">
            <w:pPr>
              <w:pStyle w:val="ConsPlusNormal"/>
              <w:jc w:val="center"/>
            </w:pPr>
            <w:r>
              <w:t>отчетная документация</w:t>
            </w:r>
          </w:p>
        </w:tc>
        <w:tc>
          <w:tcPr>
            <w:tcW w:w="1474" w:type="dxa"/>
          </w:tcPr>
          <w:p w:rsidR="005B318C" w:rsidRDefault="005B318C">
            <w:pPr>
              <w:pStyle w:val="ConsPlusNormal"/>
              <w:jc w:val="center"/>
            </w:pPr>
            <w:r>
              <w:t>ежегодно, до 1 февраля года, следующего за отчетным периодом</w:t>
            </w:r>
          </w:p>
        </w:tc>
      </w:tr>
      <w:tr w:rsidR="005B318C">
        <w:tc>
          <w:tcPr>
            <w:tcW w:w="397" w:type="dxa"/>
          </w:tcPr>
          <w:p w:rsidR="005B318C" w:rsidRDefault="005B318C">
            <w:pPr>
              <w:pStyle w:val="ConsPlusNormal"/>
              <w:jc w:val="center"/>
            </w:pPr>
            <w:r>
              <w:t>6</w:t>
            </w:r>
          </w:p>
        </w:tc>
        <w:tc>
          <w:tcPr>
            <w:tcW w:w="2324" w:type="dxa"/>
          </w:tcPr>
          <w:p w:rsidR="005B318C" w:rsidRDefault="005B318C">
            <w:pPr>
              <w:pStyle w:val="ConsPlusNormal"/>
            </w:pPr>
            <w:r>
              <w:t>Доля площади проезжей части автомобильных дорог, приведенных в нормативное состояние в рамках капитального ремонта в текущем году, от общей площади проезжей части автомобильных дорог</w:t>
            </w:r>
          </w:p>
        </w:tc>
        <w:tc>
          <w:tcPr>
            <w:tcW w:w="567" w:type="dxa"/>
          </w:tcPr>
          <w:p w:rsidR="005B318C" w:rsidRDefault="005B318C">
            <w:pPr>
              <w:pStyle w:val="ConsPlusNormal"/>
              <w:jc w:val="center"/>
            </w:pPr>
            <w:r>
              <w:t>%</w:t>
            </w:r>
          </w:p>
        </w:tc>
        <w:tc>
          <w:tcPr>
            <w:tcW w:w="2150" w:type="dxa"/>
          </w:tcPr>
          <w:p w:rsidR="005B318C" w:rsidRDefault="005B318C">
            <w:pPr>
              <w:pStyle w:val="ConsPlusNormal"/>
              <w:jc w:val="center"/>
            </w:pPr>
            <w:r>
              <w:t>-</w:t>
            </w:r>
          </w:p>
        </w:tc>
        <w:tc>
          <w:tcPr>
            <w:tcW w:w="2438" w:type="dxa"/>
          </w:tcPr>
          <w:p w:rsidR="005B318C" w:rsidRDefault="005B318C">
            <w:pPr>
              <w:pStyle w:val="ConsPlusNormal"/>
              <w:jc w:val="center"/>
            </w:pPr>
            <w:r>
              <w:t>Дкап = (Пкап / Омд) x 100</w:t>
            </w:r>
          </w:p>
        </w:tc>
        <w:tc>
          <w:tcPr>
            <w:tcW w:w="3221" w:type="dxa"/>
          </w:tcPr>
          <w:p w:rsidR="005B318C" w:rsidRDefault="005B318C">
            <w:pPr>
              <w:pStyle w:val="ConsPlusNormal"/>
              <w:jc w:val="center"/>
            </w:pPr>
            <w:r>
              <w:t>Прем - площадь проезжей части автомобильных дорог, в отношении которых в текущем году выполнен ремонт, кв. м;</w:t>
            </w:r>
          </w:p>
          <w:p w:rsidR="005B318C" w:rsidRDefault="005B318C">
            <w:pPr>
              <w:pStyle w:val="ConsPlusNormal"/>
              <w:jc w:val="center"/>
            </w:pPr>
            <w:r>
              <w:t>Омд - общая площадь проезжей части автомобильных дорог, кв. м</w:t>
            </w:r>
          </w:p>
        </w:tc>
        <w:tc>
          <w:tcPr>
            <w:tcW w:w="1474" w:type="dxa"/>
          </w:tcPr>
          <w:p w:rsidR="005B318C" w:rsidRDefault="005B318C">
            <w:pPr>
              <w:pStyle w:val="ConsPlusNormal"/>
              <w:jc w:val="center"/>
            </w:pPr>
            <w:r>
              <w:t>МКУ "Пермблагоустройство"</w:t>
            </w:r>
          </w:p>
        </w:tc>
        <w:tc>
          <w:tcPr>
            <w:tcW w:w="1701" w:type="dxa"/>
          </w:tcPr>
          <w:p w:rsidR="005B318C" w:rsidRDefault="005B318C">
            <w:pPr>
              <w:pStyle w:val="ConsPlusNormal"/>
              <w:jc w:val="center"/>
            </w:pPr>
            <w:r>
              <w:t>отчетная документация</w:t>
            </w:r>
          </w:p>
        </w:tc>
        <w:tc>
          <w:tcPr>
            <w:tcW w:w="1474" w:type="dxa"/>
          </w:tcPr>
          <w:p w:rsidR="005B318C" w:rsidRDefault="005B318C">
            <w:pPr>
              <w:pStyle w:val="ConsPlusNormal"/>
              <w:jc w:val="center"/>
            </w:pPr>
            <w:r>
              <w:t>ежегодно, до 1 февраля года, следующего за отчетным периодом</w:t>
            </w:r>
          </w:p>
        </w:tc>
      </w:tr>
      <w:tr w:rsidR="005B318C">
        <w:tc>
          <w:tcPr>
            <w:tcW w:w="397" w:type="dxa"/>
          </w:tcPr>
          <w:p w:rsidR="005B318C" w:rsidRDefault="005B318C">
            <w:pPr>
              <w:pStyle w:val="ConsPlusNormal"/>
              <w:jc w:val="center"/>
            </w:pPr>
            <w:r>
              <w:t>7</w:t>
            </w:r>
          </w:p>
        </w:tc>
        <w:tc>
          <w:tcPr>
            <w:tcW w:w="2324" w:type="dxa"/>
          </w:tcPr>
          <w:p w:rsidR="005B318C" w:rsidRDefault="005B318C">
            <w:pPr>
              <w:pStyle w:val="ConsPlusNormal"/>
            </w:pPr>
            <w:r>
              <w:t xml:space="preserve">Доля работающих светильников сетей наружного освещения на автомобильных дорогах 1-3 категорий от общего числа светильников на автомобильных </w:t>
            </w:r>
            <w:r>
              <w:lastRenderedPageBreak/>
              <w:t>дорогах 1-3 категорий</w:t>
            </w:r>
          </w:p>
        </w:tc>
        <w:tc>
          <w:tcPr>
            <w:tcW w:w="567" w:type="dxa"/>
          </w:tcPr>
          <w:p w:rsidR="005B318C" w:rsidRDefault="005B318C">
            <w:pPr>
              <w:pStyle w:val="ConsPlusNormal"/>
              <w:jc w:val="center"/>
            </w:pPr>
            <w:r>
              <w:lastRenderedPageBreak/>
              <w:t>%</w:t>
            </w:r>
          </w:p>
        </w:tc>
        <w:tc>
          <w:tcPr>
            <w:tcW w:w="2150" w:type="dxa"/>
          </w:tcPr>
          <w:p w:rsidR="005B318C" w:rsidRDefault="005B318C">
            <w:pPr>
              <w:pStyle w:val="ConsPlusNormal"/>
              <w:jc w:val="center"/>
            </w:pPr>
            <w:r>
              <w:t>-</w:t>
            </w:r>
          </w:p>
        </w:tc>
        <w:tc>
          <w:tcPr>
            <w:tcW w:w="2438" w:type="dxa"/>
          </w:tcPr>
          <w:p w:rsidR="005B318C" w:rsidRDefault="005B318C">
            <w:pPr>
              <w:pStyle w:val="ConsPlusNormal"/>
              <w:jc w:val="center"/>
            </w:pPr>
            <w:r>
              <w:t xml:space="preserve">согласно </w:t>
            </w:r>
            <w:hyperlink r:id="rId193" w:history="1">
              <w:r>
                <w:rPr>
                  <w:color w:val="0000FF"/>
                </w:rPr>
                <w:t>пункту 3.7</w:t>
              </w:r>
            </w:hyperlink>
            <w:r>
              <w:t xml:space="preserve"> Постановления администрации города Перми от 24 сентября 2008 г. N 938 "Об утверждении Регламента организации наружного </w:t>
            </w:r>
            <w:r>
              <w:lastRenderedPageBreak/>
              <w:t xml:space="preserve">освещения улиц города Перми" горение светильников должно обеспечиваться в соответствии с </w:t>
            </w:r>
            <w:hyperlink r:id="rId194" w:history="1">
              <w:r>
                <w:rPr>
                  <w:color w:val="0000FF"/>
                </w:rPr>
                <w:t>Приказом</w:t>
              </w:r>
            </w:hyperlink>
            <w:r>
              <w:t xml:space="preserve"> Министерства жилищно-коммунального хозяйства РСФСР от 12 мая 1988 г. N 120 "Об утверждении и введении в действие "Указаний по эксплуатации установок наружного освещения городов, поселков и сельских населенных пунктов"</w:t>
            </w:r>
          </w:p>
        </w:tc>
        <w:tc>
          <w:tcPr>
            <w:tcW w:w="3221" w:type="dxa"/>
          </w:tcPr>
          <w:p w:rsidR="005B318C" w:rsidRDefault="005B318C">
            <w:pPr>
              <w:pStyle w:val="ConsPlusNormal"/>
              <w:jc w:val="center"/>
            </w:pPr>
            <w:r>
              <w:lastRenderedPageBreak/>
              <w:t>-</w:t>
            </w:r>
          </w:p>
        </w:tc>
        <w:tc>
          <w:tcPr>
            <w:tcW w:w="1474" w:type="dxa"/>
          </w:tcPr>
          <w:p w:rsidR="005B318C" w:rsidRDefault="005B318C">
            <w:pPr>
              <w:pStyle w:val="ConsPlusNormal"/>
              <w:jc w:val="center"/>
            </w:pPr>
            <w:r>
              <w:t>МКУ "Пермблагоустройство"</w:t>
            </w:r>
          </w:p>
        </w:tc>
        <w:tc>
          <w:tcPr>
            <w:tcW w:w="1701" w:type="dxa"/>
          </w:tcPr>
          <w:p w:rsidR="005B318C" w:rsidRDefault="005B318C">
            <w:pPr>
              <w:pStyle w:val="ConsPlusNormal"/>
              <w:jc w:val="center"/>
            </w:pPr>
            <w:r>
              <w:t xml:space="preserve">ежемесячные выездные проверки в рамках осуществления контроля за работой МУП НО г. Перми </w:t>
            </w:r>
            <w:r>
              <w:lastRenderedPageBreak/>
              <w:t>"Горсвет", выполняющего работы по содержанию и ремонту муниципальных сетей наружного освещения</w:t>
            </w:r>
          </w:p>
        </w:tc>
        <w:tc>
          <w:tcPr>
            <w:tcW w:w="1474" w:type="dxa"/>
          </w:tcPr>
          <w:p w:rsidR="005B318C" w:rsidRDefault="005B318C">
            <w:pPr>
              <w:pStyle w:val="ConsPlusNormal"/>
              <w:jc w:val="center"/>
            </w:pPr>
            <w:r>
              <w:lastRenderedPageBreak/>
              <w:t>ежемесячно</w:t>
            </w:r>
          </w:p>
        </w:tc>
      </w:tr>
      <w:tr w:rsidR="005B318C">
        <w:tc>
          <w:tcPr>
            <w:tcW w:w="397" w:type="dxa"/>
          </w:tcPr>
          <w:p w:rsidR="005B318C" w:rsidRDefault="005B318C">
            <w:pPr>
              <w:pStyle w:val="ConsPlusNormal"/>
              <w:jc w:val="center"/>
            </w:pPr>
            <w:r>
              <w:lastRenderedPageBreak/>
              <w:t>8</w:t>
            </w:r>
          </w:p>
        </w:tc>
        <w:tc>
          <w:tcPr>
            <w:tcW w:w="2324" w:type="dxa"/>
          </w:tcPr>
          <w:p w:rsidR="005B318C" w:rsidRDefault="005B318C">
            <w:pPr>
              <w:pStyle w:val="ConsPlusNormal"/>
            </w:pPr>
            <w:r>
              <w:t>Доля площади пешеходных дорожек и тротуаров, приведенных в нормативное состояние, от общей площади пешеходных зон в границах городского округа (нарастающим итогом)</w:t>
            </w:r>
          </w:p>
        </w:tc>
        <w:tc>
          <w:tcPr>
            <w:tcW w:w="567" w:type="dxa"/>
          </w:tcPr>
          <w:p w:rsidR="005B318C" w:rsidRDefault="005B318C">
            <w:pPr>
              <w:pStyle w:val="ConsPlusNormal"/>
              <w:jc w:val="center"/>
            </w:pPr>
            <w:r>
              <w:t>%</w:t>
            </w:r>
          </w:p>
        </w:tc>
        <w:tc>
          <w:tcPr>
            <w:tcW w:w="2150" w:type="dxa"/>
          </w:tcPr>
          <w:p w:rsidR="005B318C" w:rsidRDefault="005B318C">
            <w:pPr>
              <w:pStyle w:val="ConsPlusNormal"/>
              <w:jc w:val="center"/>
            </w:pPr>
            <w:r>
              <w:t>-</w:t>
            </w:r>
          </w:p>
        </w:tc>
        <w:tc>
          <w:tcPr>
            <w:tcW w:w="2438" w:type="dxa"/>
          </w:tcPr>
          <w:p w:rsidR="005B318C" w:rsidRDefault="005B318C">
            <w:pPr>
              <w:pStyle w:val="ConsPlusNormal"/>
              <w:jc w:val="center"/>
            </w:pPr>
            <w:r>
              <w:t>Дпеш.зон = (Ппеш.зон / Опеш.зон) x 100</w:t>
            </w:r>
          </w:p>
        </w:tc>
        <w:tc>
          <w:tcPr>
            <w:tcW w:w="3221" w:type="dxa"/>
          </w:tcPr>
          <w:p w:rsidR="005B318C" w:rsidRDefault="005B318C">
            <w:pPr>
              <w:pStyle w:val="ConsPlusNormal"/>
              <w:jc w:val="center"/>
            </w:pPr>
            <w:r>
              <w:t>Ппеш.зон - площадь пешеходных дорожек и тротуаров, приведенных в нормативное состояние в текущем году, кв. м;</w:t>
            </w:r>
          </w:p>
          <w:p w:rsidR="005B318C" w:rsidRDefault="005B318C">
            <w:pPr>
              <w:pStyle w:val="ConsPlusNormal"/>
              <w:jc w:val="center"/>
            </w:pPr>
            <w:r>
              <w:t>Опеш.зон - общая площадь пешеходных зон в границах городского округа, кв. м</w:t>
            </w:r>
          </w:p>
        </w:tc>
        <w:tc>
          <w:tcPr>
            <w:tcW w:w="1474" w:type="dxa"/>
          </w:tcPr>
          <w:p w:rsidR="005B318C" w:rsidRDefault="005B318C">
            <w:pPr>
              <w:pStyle w:val="ConsPlusNormal"/>
              <w:jc w:val="center"/>
            </w:pPr>
            <w:r>
              <w:t>МКУ "Благоустройство района"</w:t>
            </w:r>
          </w:p>
        </w:tc>
        <w:tc>
          <w:tcPr>
            <w:tcW w:w="1701" w:type="dxa"/>
          </w:tcPr>
          <w:p w:rsidR="005B318C" w:rsidRDefault="005B318C">
            <w:pPr>
              <w:pStyle w:val="ConsPlusNormal"/>
              <w:jc w:val="center"/>
            </w:pPr>
            <w:r>
              <w:t>отчетная документация</w:t>
            </w:r>
          </w:p>
        </w:tc>
        <w:tc>
          <w:tcPr>
            <w:tcW w:w="1474" w:type="dxa"/>
          </w:tcPr>
          <w:p w:rsidR="005B318C" w:rsidRDefault="005B318C">
            <w:pPr>
              <w:pStyle w:val="ConsPlusNormal"/>
              <w:jc w:val="center"/>
            </w:pPr>
            <w:r>
              <w:t>ежегодно, до 1 февраля года, следующего за отчетным периодом</w:t>
            </w:r>
          </w:p>
        </w:tc>
      </w:tr>
      <w:tr w:rsidR="005B318C">
        <w:tc>
          <w:tcPr>
            <w:tcW w:w="397" w:type="dxa"/>
          </w:tcPr>
          <w:p w:rsidR="005B318C" w:rsidRDefault="005B318C">
            <w:pPr>
              <w:pStyle w:val="ConsPlusNormal"/>
              <w:jc w:val="center"/>
            </w:pPr>
            <w:r>
              <w:t>9</w:t>
            </w:r>
          </w:p>
        </w:tc>
        <w:tc>
          <w:tcPr>
            <w:tcW w:w="2324" w:type="dxa"/>
          </w:tcPr>
          <w:p w:rsidR="005B318C" w:rsidRDefault="005B318C">
            <w:pPr>
              <w:pStyle w:val="ConsPlusNormal"/>
            </w:pPr>
            <w:r>
              <w:t xml:space="preserve">Доля автомобильных дорог, в отношении которых реализованы </w:t>
            </w:r>
            <w:r>
              <w:lastRenderedPageBreak/>
              <w:t>работы по строительству и реконструкции, от общей потребности в строительстве и реконструкции (нарастающим итогом)</w:t>
            </w:r>
          </w:p>
        </w:tc>
        <w:tc>
          <w:tcPr>
            <w:tcW w:w="567" w:type="dxa"/>
          </w:tcPr>
          <w:p w:rsidR="005B318C" w:rsidRDefault="005B318C">
            <w:pPr>
              <w:pStyle w:val="ConsPlusNormal"/>
              <w:jc w:val="center"/>
            </w:pPr>
            <w:r>
              <w:lastRenderedPageBreak/>
              <w:t>%</w:t>
            </w:r>
          </w:p>
        </w:tc>
        <w:tc>
          <w:tcPr>
            <w:tcW w:w="2150" w:type="dxa"/>
          </w:tcPr>
          <w:p w:rsidR="005B318C" w:rsidRDefault="005B318C">
            <w:pPr>
              <w:pStyle w:val="ConsPlusNormal"/>
              <w:jc w:val="center"/>
            </w:pPr>
            <w:r>
              <w:t>-</w:t>
            </w:r>
          </w:p>
        </w:tc>
        <w:tc>
          <w:tcPr>
            <w:tcW w:w="2438" w:type="dxa"/>
          </w:tcPr>
          <w:p w:rsidR="005B318C" w:rsidRDefault="005B318C">
            <w:pPr>
              <w:pStyle w:val="ConsPlusNormal"/>
              <w:jc w:val="center"/>
            </w:pPr>
            <w:r>
              <w:t>Дстроит.рек. = (Кпостр / Кобщ) x 100</w:t>
            </w:r>
          </w:p>
        </w:tc>
        <w:tc>
          <w:tcPr>
            <w:tcW w:w="3221" w:type="dxa"/>
          </w:tcPr>
          <w:p w:rsidR="005B318C" w:rsidRDefault="005B318C">
            <w:pPr>
              <w:pStyle w:val="ConsPlusNormal"/>
              <w:jc w:val="center"/>
            </w:pPr>
            <w:r>
              <w:t xml:space="preserve">Кпостр - количество объектов, в отношении которых выполнены работы по </w:t>
            </w:r>
            <w:r>
              <w:lastRenderedPageBreak/>
              <w:t>строительству/реконструкции, ед.;</w:t>
            </w:r>
          </w:p>
          <w:p w:rsidR="005B318C" w:rsidRDefault="005B318C">
            <w:pPr>
              <w:pStyle w:val="ConsPlusNormal"/>
              <w:jc w:val="center"/>
            </w:pPr>
            <w:r>
              <w:t>Кобщ - общее количество объектов,</w:t>
            </w:r>
          </w:p>
          <w:p w:rsidR="005B318C" w:rsidRDefault="005B318C">
            <w:pPr>
              <w:pStyle w:val="ConsPlusNormal"/>
              <w:jc w:val="center"/>
            </w:pPr>
            <w:r>
              <w:t>в отношении которых требуются работы по строительству или реконструкции, ед.</w:t>
            </w:r>
          </w:p>
        </w:tc>
        <w:tc>
          <w:tcPr>
            <w:tcW w:w="1474" w:type="dxa"/>
          </w:tcPr>
          <w:p w:rsidR="005B318C" w:rsidRDefault="005B318C">
            <w:pPr>
              <w:pStyle w:val="ConsPlusNormal"/>
              <w:jc w:val="center"/>
            </w:pPr>
            <w:r>
              <w:lastRenderedPageBreak/>
              <w:t>МКУ "Пермблагоустройство"</w:t>
            </w:r>
          </w:p>
        </w:tc>
        <w:tc>
          <w:tcPr>
            <w:tcW w:w="1701" w:type="dxa"/>
          </w:tcPr>
          <w:p w:rsidR="005B318C" w:rsidRDefault="005B318C">
            <w:pPr>
              <w:pStyle w:val="ConsPlusNormal"/>
              <w:jc w:val="center"/>
            </w:pPr>
            <w:r>
              <w:t>отчетная документация</w:t>
            </w:r>
          </w:p>
        </w:tc>
        <w:tc>
          <w:tcPr>
            <w:tcW w:w="1474" w:type="dxa"/>
          </w:tcPr>
          <w:p w:rsidR="005B318C" w:rsidRDefault="005B318C">
            <w:pPr>
              <w:pStyle w:val="ConsPlusNormal"/>
              <w:jc w:val="center"/>
            </w:pPr>
            <w:r>
              <w:t xml:space="preserve">ежегодно, до 1 февраля года, </w:t>
            </w:r>
            <w:r>
              <w:lastRenderedPageBreak/>
              <w:t>следующего за отчетным периодом</w:t>
            </w:r>
          </w:p>
        </w:tc>
      </w:tr>
      <w:tr w:rsidR="005B318C">
        <w:tc>
          <w:tcPr>
            <w:tcW w:w="397" w:type="dxa"/>
          </w:tcPr>
          <w:p w:rsidR="005B318C" w:rsidRDefault="005B318C">
            <w:pPr>
              <w:pStyle w:val="ConsPlusNormal"/>
              <w:jc w:val="center"/>
            </w:pPr>
            <w:r>
              <w:lastRenderedPageBreak/>
              <w:t>10</w:t>
            </w:r>
          </w:p>
        </w:tc>
        <w:tc>
          <w:tcPr>
            <w:tcW w:w="2324" w:type="dxa"/>
          </w:tcPr>
          <w:p w:rsidR="005B318C" w:rsidRDefault="005B318C">
            <w:pPr>
              <w:pStyle w:val="ConsPlusNormal"/>
            </w:pPr>
            <w:r>
              <w:t>Удельный вес улиц, проездов, набережных, обеспеченных уличным освещением</w:t>
            </w:r>
          </w:p>
        </w:tc>
        <w:tc>
          <w:tcPr>
            <w:tcW w:w="567" w:type="dxa"/>
          </w:tcPr>
          <w:p w:rsidR="005B318C" w:rsidRDefault="005B318C">
            <w:pPr>
              <w:pStyle w:val="ConsPlusNormal"/>
              <w:jc w:val="center"/>
            </w:pPr>
            <w:r>
              <w:t>%</w:t>
            </w:r>
          </w:p>
        </w:tc>
        <w:tc>
          <w:tcPr>
            <w:tcW w:w="2150" w:type="dxa"/>
          </w:tcPr>
          <w:p w:rsidR="005B318C" w:rsidRDefault="005B318C">
            <w:pPr>
              <w:pStyle w:val="ConsPlusNormal"/>
              <w:jc w:val="center"/>
            </w:pPr>
            <w:hyperlink r:id="rId195" w:history="1">
              <w:r>
                <w:rPr>
                  <w:color w:val="0000FF"/>
                </w:rPr>
                <w:t>решение</w:t>
              </w:r>
            </w:hyperlink>
            <w:r>
              <w:t xml:space="preserve"> Пермской городской Думы от 26 апреля 2016 г.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2438" w:type="dxa"/>
          </w:tcPr>
          <w:p w:rsidR="005B318C" w:rsidRDefault="005B318C">
            <w:pPr>
              <w:pStyle w:val="ConsPlusNormal"/>
              <w:jc w:val="center"/>
            </w:pPr>
            <w:r>
              <w:t>Досвещ = (Посвещ / Оупн) x 100</w:t>
            </w:r>
          </w:p>
        </w:tc>
        <w:tc>
          <w:tcPr>
            <w:tcW w:w="3221" w:type="dxa"/>
          </w:tcPr>
          <w:p w:rsidR="005B318C" w:rsidRDefault="005B318C">
            <w:pPr>
              <w:pStyle w:val="ConsPlusNormal"/>
              <w:jc w:val="center"/>
            </w:pPr>
            <w:r>
              <w:t>Посвещ - протяженность улиц, проездов, набережных, обеспеченных уличным освещением, кв. м;</w:t>
            </w:r>
          </w:p>
          <w:p w:rsidR="005B318C" w:rsidRDefault="005B318C">
            <w:pPr>
              <w:pStyle w:val="ConsPlusNormal"/>
              <w:jc w:val="center"/>
            </w:pPr>
            <w:r>
              <w:t>Оупн - общая протяженность улиц, проездов, набережных, кв. м</w:t>
            </w:r>
          </w:p>
        </w:tc>
        <w:tc>
          <w:tcPr>
            <w:tcW w:w="1474" w:type="dxa"/>
          </w:tcPr>
          <w:p w:rsidR="005B318C" w:rsidRDefault="005B318C">
            <w:pPr>
              <w:pStyle w:val="ConsPlusNormal"/>
              <w:jc w:val="center"/>
            </w:pPr>
            <w:r>
              <w:t>МКУ "Пермблагоустройство"</w:t>
            </w:r>
          </w:p>
        </w:tc>
        <w:tc>
          <w:tcPr>
            <w:tcW w:w="1701" w:type="dxa"/>
          </w:tcPr>
          <w:p w:rsidR="005B318C" w:rsidRDefault="005B318C">
            <w:pPr>
              <w:pStyle w:val="ConsPlusNormal"/>
              <w:jc w:val="center"/>
            </w:pPr>
            <w:r>
              <w:t>отчетная документация</w:t>
            </w:r>
          </w:p>
        </w:tc>
        <w:tc>
          <w:tcPr>
            <w:tcW w:w="1474" w:type="dxa"/>
          </w:tcPr>
          <w:p w:rsidR="005B318C" w:rsidRDefault="005B318C">
            <w:pPr>
              <w:pStyle w:val="ConsPlusNormal"/>
              <w:jc w:val="center"/>
            </w:pPr>
            <w:r>
              <w:t>ежегодно, до 1 февраля года, следующего за отчетным периодом</w:t>
            </w:r>
          </w:p>
        </w:tc>
      </w:tr>
      <w:tr w:rsidR="005B318C">
        <w:tc>
          <w:tcPr>
            <w:tcW w:w="397" w:type="dxa"/>
          </w:tcPr>
          <w:p w:rsidR="005B318C" w:rsidRDefault="005B318C">
            <w:pPr>
              <w:pStyle w:val="ConsPlusNormal"/>
              <w:jc w:val="center"/>
            </w:pPr>
            <w:r>
              <w:t>11</w:t>
            </w:r>
          </w:p>
        </w:tc>
        <w:tc>
          <w:tcPr>
            <w:tcW w:w="2324" w:type="dxa"/>
          </w:tcPr>
          <w:p w:rsidR="005B318C" w:rsidRDefault="005B318C">
            <w:pPr>
              <w:pStyle w:val="ConsPlusNormal"/>
            </w:pPr>
            <w:r>
              <w:t xml:space="preserve">Доля муниципальных казенных учреждений, осуществляющих функцию муниципального заказчика, имеющих оценку эффективности деятельности учреждений не менее "удовлетворительно" </w:t>
            </w:r>
            <w:r>
              <w:lastRenderedPageBreak/>
              <w:t xml:space="preserve">(согласно </w:t>
            </w:r>
            <w:hyperlink r:id="rId196" w:history="1">
              <w:r>
                <w:rPr>
                  <w:color w:val="0000FF"/>
                </w:rPr>
                <w:t>Постановлению</w:t>
              </w:r>
            </w:hyperlink>
            <w:r>
              <w:t xml:space="preserve"> администрации города Перми от 6 ноября 2009 г. N 830 "Об утверждении Положения о системе оплаты труда работников муниципальных учреждений в сфере благоустройства территории города Перми")</w:t>
            </w:r>
          </w:p>
        </w:tc>
        <w:tc>
          <w:tcPr>
            <w:tcW w:w="567" w:type="dxa"/>
          </w:tcPr>
          <w:p w:rsidR="005B318C" w:rsidRDefault="005B318C">
            <w:pPr>
              <w:pStyle w:val="ConsPlusNormal"/>
              <w:jc w:val="center"/>
            </w:pPr>
            <w:r>
              <w:lastRenderedPageBreak/>
              <w:t>%</w:t>
            </w:r>
          </w:p>
        </w:tc>
        <w:tc>
          <w:tcPr>
            <w:tcW w:w="2150" w:type="dxa"/>
          </w:tcPr>
          <w:p w:rsidR="005B318C" w:rsidRDefault="005B318C">
            <w:pPr>
              <w:pStyle w:val="ConsPlusNormal"/>
              <w:jc w:val="center"/>
            </w:pPr>
            <w:r>
              <w:t>-</w:t>
            </w:r>
          </w:p>
        </w:tc>
        <w:tc>
          <w:tcPr>
            <w:tcW w:w="2438" w:type="dxa"/>
          </w:tcPr>
          <w:p w:rsidR="005B318C" w:rsidRDefault="005B318C">
            <w:pPr>
              <w:pStyle w:val="ConsPlusNormal"/>
              <w:jc w:val="center"/>
            </w:pPr>
            <w:r>
              <w:t>Дучр = (Кучр / Оучр) x 100</w:t>
            </w:r>
          </w:p>
        </w:tc>
        <w:tc>
          <w:tcPr>
            <w:tcW w:w="3221" w:type="dxa"/>
          </w:tcPr>
          <w:p w:rsidR="005B318C" w:rsidRDefault="005B318C">
            <w:pPr>
              <w:pStyle w:val="ConsPlusNormal"/>
              <w:jc w:val="center"/>
            </w:pPr>
            <w:r>
              <w:t>Кучр - количество муниципальных казенных учреждений, осуществляющих функцию муниципального заказчика, имеющих оценку эффективности деятельности учреждений не менее "удовлетворительно", ед.;</w:t>
            </w:r>
          </w:p>
          <w:p w:rsidR="005B318C" w:rsidRDefault="005B318C">
            <w:pPr>
              <w:pStyle w:val="ConsPlusNormal"/>
              <w:jc w:val="center"/>
            </w:pPr>
            <w:r>
              <w:t xml:space="preserve">Оучр - общее количество муниципальных казенных </w:t>
            </w:r>
            <w:r>
              <w:lastRenderedPageBreak/>
              <w:t>учреждений, осуществляющих функцию муниципального заказчика, ед.</w:t>
            </w:r>
          </w:p>
        </w:tc>
        <w:tc>
          <w:tcPr>
            <w:tcW w:w="1474" w:type="dxa"/>
          </w:tcPr>
          <w:p w:rsidR="005B318C" w:rsidRDefault="005B318C">
            <w:pPr>
              <w:pStyle w:val="ConsPlusNormal"/>
              <w:jc w:val="center"/>
            </w:pPr>
            <w:r>
              <w:lastRenderedPageBreak/>
              <w:t>управление внешнего благоустройства</w:t>
            </w:r>
          </w:p>
        </w:tc>
        <w:tc>
          <w:tcPr>
            <w:tcW w:w="1701" w:type="dxa"/>
          </w:tcPr>
          <w:p w:rsidR="005B318C" w:rsidRDefault="005B318C">
            <w:pPr>
              <w:pStyle w:val="ConsPlusNormal"/>
              <w:jc w:val="center"/>
            </w:pPr>
            <w:r>
              <w:t>отчетная документация</w:t>
            </w:r>
          </w:p>
        </w:tc>
        <w:tc>
          <w:tcPr>
            <w:tcW w:w="1474" w:type="dxa"/>
          </w:tcPr>
          <w:p w:rsidR="005B318C" w:rsidRDefault="005B318C">
            <w:pPr>
              <w:pStyle w:val="ConsPlusNormal"/>
              <w:jc w:val="center"/>
            </w:pPr>
            <w:r>
              <w:t>ежегодно, до 1 февраля года, следующего за отчетным периодом</w:t>
            </w:r>
          </w:p>
        </w:tc>
      </w:tr>
      <w:tr w:rsidR="005B318C">
        <w:tblPrEx>
          <w:tblBorders>
            <w:insideH w:val="nil"/>
          </w:tblBorders>
        </w:tblPrEx>
        <w:tc>
          <w:tcPr>
            <w:tcW w:w="397" w:type="dxa"/>
            <w:tcBorders>
              <w:bottom w:val="nil"/>
            </w:tcBorders>
          </w:tcPr>
          <w:p w:rsidR="005B318C" w:rsidRDefault="005B318C">
            <w:pPr>
              <w:pStyle w:val="ConsPlusNormal"/>
              <w:jc w:val="center"/>
            </w:pPr>
            <w:r>
              <w:lastRenderedPageBreak/>
              <w:t>12</w:t>
            </w:r>
          </w:p>
        </w:tc>
        <w:tc>
          <w:tcPr>
            <w:tcW w:w="2324" w:type="dxa"/>
            <w:tcBorders>
              <w:bottom w:val="nil"/>
            </w:tcBorders>
          </w:tcPr>
          <w:p w:rsidR="005B318C" w:rsidRDefault="005B318C">
            <w:pPr>
              <w:pStyle w:val="ConsPlusNormal"/>
            </w:pPr>
            <w:r>
              <w:t>Доля внутриквартальных проездов, находящихся в нормативном состоянии, от общего количества внутриквартальных проездов, относящихся к муниципальной собственности</w:t>
            </w:r>
          </w:p>
        </w:tc>
        <w:tc>
          <w:tcPr>
            <w:tcW w:w="567" w:type="dxa"/>
            <w:tcBorders>
              <w:bottom w:val="nil"/>
            </w:tcBorders>
          </w:tcPr>
          <w:p w:rsidR="005B318C" w:rsidRDefault="005B318C">
            <w:pPr>
              <w:pStyle w:val="ConsPlusNormal"/>
              <w:jc w:val="center"/>
            </w:pPr>
            <w:r>
              <w:t>%</w:t>
            </w:r>
          </w:p>
        </w:tc>
        <w:tc>
          <w:tcPr>
            <w:tcW w:w="2150" w:type="dxa"/>
            <w:tcBorders>
              <w:bottom w:val="nil"/>
            </w:tcBorders>
          </w:tcPr>
          <w:p w:rsidR="005B318C" w:rsidRDefault="005B318C">
            <w:pPr>
              <w:pStyle w:val="ConsPlusNormal"/>
              <w:jc w:val="center"/>
            </w:pPr>
            <w:r>
              <w:t>-</w:t>
            </w:r>
          </w:p>
        </w:tc>
        <w:tc>
          <w:tcPr>
            <w:tcW w:w="2438" w:type="dxa"/>
            <w:tcBorders>
              <w:bottom w:val="nil"/>
            </w:tcBorders>
          </w:tcPr>
          <w:p w:rsidR="005B318C" w:rsidRDefault="005B318C">
            <w:pPr>
              <w:pStyle w:val="ConsPlusNormal"/>
              <w:jc w:val="center"/>
            </w:pPr>
            <w:r>
              <w:t>Двнпр = Пвнпр / Овнпр x 100</w:t>
            </w:r>
          </w:p>
        </w:tc>
        <w:tc>
          <w:tcPr>
            <w:tcW w:w="3221" w:type="dxa"/>
            <w:tcBorders>
              <w:bottom w:val="nil"/>
            </w:tcBorders>
          </w:tcPr>
          <w:p w:rsidR="005B318C" w:rsidRDefault="005B318C">
            <w:pPr>
              <w:pStyle w:val="ConsPlusNormal"/>
            </w:pPr>
            <w:r>
              <w:t>П</w:t>
            </w:r>
            <w:r>
              <w:rPr>
                <w:vertAlign w:val="subscript"/>
              </w:rPr>
              <w:t>внпр</w:t>
            </w:r>
            <w:r>
              <w:t xml:space="preserve"> - площадь проезжей части внутриквартальных проездов, относящихся к муниципальной собственности, находящихся в нормативном состоянии, кв. м.</w:t>
            </w:r>
          </w:p>
          <w:p w:rsidR="005B318C" w:rsidRDefault="005B318C">
            <w:pPr>
              <w:pStyle w:val="ConsPlusNormal"/>
            </w:pPr>
            <w:r>
              <w:t>О</w:t>
            </w:r>
            <w:r>
              <w:rPr>
                <w:vertAlign w:val="subscript"/>
              </w:rPr>
              <w:t>внпр</w:t>
            </w:r>
            <w:r>
              <w:t xml:space="preserve"> - площадь проезжей части внутриквартальных проездов, относящихся к муниципальной собственности, кв. м</w:t>
            </w:r>
          </w:p>
        </w:tc>
        <w:tc>
          <w:tcPr>
            <w:tcW w:w="1474" w:type="dxa"/>
            <w:tcBorders>
              <w:bottom w:val="nil"/>
            </w:tcBorders>
          </w:tcPr>
          <w:p w:rsidR="005B318C" w:rsidRDefault="005B318C">
            <w:pPr>
              <w:pStyle w:val="ConsPlusNormal"/>
              <w:jc w:val="center"/>
            </w:pPr>
            <w:r>
              <w:t>МКУ "Благоустройство района"</w:t>
            </w:r>
          </w:p>
        </w:tc>
        <w:tc>
          <w:tcPr>
            <w:tcW w:w="1701" w:type="dxa"/>
            <w:tcBorders>
              <w:bottom w:val="nil"/>
            </w:tcBorders>
          </w:tcPr>
          <w:p w:rsidR="005B318C" w:rsidRDefault="005B318C">
            <w:pPr>
              <w:pStyle w:val="ConsPlusNormal"/>
              <w:jc w:val="center"/>
            </w:pPr>
            <w:r>
              <w:t>отчетная документация</w:t>
            </w:r>
          </w:p>
        </w:tc>
        <w:tc>
          <w:tcPr>
            <w:tcW w:w="1474" w:type="dxa"/>
            <w:tcBorders>
              <w:bottom w:val="nil"/>
            </w:tcBorders>
          </w:tcPr>
          <w:p w:rsidR="005B318C" w:rsidRDefault="005B318C">
            <w:pPr>
              <w:pStyle w:val="ConsPlusNormal"/>
              <w:jc w:val="center"/>
            </w:pPr>
            <w:r>
              <w:t>ежегодно до 1 февраля года, следующего за отчетным периодом</w:t>
            </w:r>
          </w:p>
        </w:tc>
      </w:tr>
      <w:tr w:rsidR="005B318C">
        <w:tblPrEx>
          <w:tblBorders>
            <w:insideH w:val="nil"/>
          </w:tblBorders>
        </w:tblPrEx>
        <w:tc>
          <w:tcPr>
            <w:tcW w:w="15746" w:type="dxa"/>
            <w:gridSpan w:val="9"/>
            <w:tcBorders>
              <w:top w:val="nil"/>
            </w:tcBorders>
          </w:tcPr>
          <w:p w:rsidR="005B318C" w:rsidRDefault="005B318C">
            <w:pPr>
              <w:pStyle w:val="ConsPlusNormal"/>
              <w:jc w:val="both"/>
            </w:pPr>
            <w:r>
              <w:t xml:space="preserve">(п. 12 введен </w:t>
            </w:r>
            <w:hyperlink r:id="rId197" w:history="1">
              <w:r>
                <w:rPr>
                  <w:color w:val="0000FF"/>
                </w:rPr>
                <w:t>Постановлением</w:t>
              </w:r>
            </w:hyperlink>
            <w:r>
              <w:t xml:space="preserve"> Администрации г. Перми от 24.04.2017 N 311)</w:t>
            </w:r>
          </w:p>
        </w:tc>
      </w:tr>
    </w:tbl>
    <w:p w:rsidR="005B318C" w:rsidRDefault="005B318C">
      <w:pPr>
        <w:sectPr w:rsidR="005B318C">
          <w:pgSz w:w="16838" w:h="11905" w:orient="landscape"/>
          <w:pgMar w:top="1701" w:right="1134" w:bottom="850" w:left="1134" w:header="0" w:footer="0" w:gutter="0"/>
          <w:cols w:space="720"/>
        </w:sectPr>
      </w:pP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right"/>
        <w:outlineLvl w:val="1"/>
      </w:pPr>
      <w:r>
        <w:t>Приложение 1</w:t>
      </w:r>
    </w:p>
    <w:p w:rsidR="005B318C" w:rsidRDefault="005B318C">
      <w:pPr>
        <w:pStyle w:val="ConsPlusNormal"/>
        <w:jc w:val="right"/>
      </w:pPr>
      <w:r>
        <w:t>к муниципальной программе</w:t>
      </w:r>
    </w:p>
    <w:p w:rsidR="005B318C" w:rsidRDefault="005B318C">
      <w:pPr>
        <w:pStyle w:val="ConsPlusNormal"/>
        <w:jc w:val="right"/>
      </w:pPr>
      <w:r>
        <w:t>"Организация дорожной</w:t>
      </w:r>
    </w:p>
    <w:p w:rsidR="005B318C" w:rsidRDefault="005B318C">
      <w:pPr>
        <w:pStyle w:val="ConsPlusNormal"/>
        <w:jc w:val="right"/>
      </w:pPr>
      <w:r>
        <w:t>деятельности в городе Перми"</w:t>
      </w:r>
    </w:p>
    <w:p w:rsidR="005B318C" w:rsidRDefault="005B318C">
      <w:pPr>
        <w:pStyle w:val="ConsPlusNormal"/>
        <w:jc w:val="both"/>
      </w:pPr>
    </w:p>
    <w:p w:rsidR="005B318C" w:rsidRDefault="005B318C">
      <w:pPr>
        <w:pStyle w:val="ConsPlusNormal"/>
        <w:jc w:val="center"/>
      </w:pPr>
      <w:r>
        <w:t>ПЛАН-ГРАФИК</w:t>
      </w:r>
    </w:p>
    <w:p w:rsidR="005B318C" w:rsidRDefault="005B318C">
      <w:pPr>
        <w:pStyle w:val="ConsPlusNormal"/>
        <w:jc w:val="center"/>
      </w:pPr>
      <w:r>
        <w:t>подпрограммы 1.1 "Приведение в нормативное состояние</w:t>
      </w:r>
    </w:p>
    <w:p w:rsidR="005B318C" w:rsidRDefault="005B318C">
      <w:pPr>
        <w:pStyle w:val="ConsPlusNormal"/>
        <w:jc w:val="center"/>
      </w:pPr>
      <w:r>
        <w:t>автомобильных дорог и дорожных сооружений" муниципальной</w:t>
      </w:r>
    </w:p>
    <w:p w:rsidR="005B318C" w:rsidRDefault="005B318C">
      <w:pPr>
        <w:pStyle w:val="ConsPlusNormal"/>
        <w:jc w:val="center"/>
      </w:pPr>
      <w:r>
        <w:t>программы "Организация дорожной деятельности в городе</w:t>
      </w:r>
    </w:p>
    <w:p w:rsidR="005B318C" w:rsidRDefault="005B318C">
      <w:pPr>
        <w:pStyle w:val="ConsPlusNormal"/>
        <w:jc w:val="center"/>
      </w:pPr>
      <w:r>
        <w:t>Перми" на 2017 год</w:t>
      </w:r>
    </w:p>
    <w:p w:rsidR="005B318C" w:rsidRDefault="005B318C">
      <w:pPr>
        <w:pStyle w:val="ConsPlusNormal"/>
        <w:jc w:val="center"/>
      </w:pPr>
      <w:r>
        <w:t>Список изменяющих документов</w:t>
      </w:r>
    </w:p>
    <w:p w:rsidR="005B318C" w:rsidRDefault="005B318C">
      <w:pPr>
        <w:pStyle w:val="ConsPlusNormal"/>
        <w:jc w:val="center"/>
      </w:pPr>
      <w:r>
        <w:t xml:space="preserve">(введен </w:t>
      </w:r>
      <w:hyperlink r:id="rId198" w:history="1">
        <w:r>
          <w:rPr>
            <w:color w:val="0000FF"/>
          </w:rPr>
          <w:t>Постановлением</w:t>
        </w:r>
      </w:hyperlink>
      <w:r>
        <w:t xml:space="preserve"> Администрации г. Перми от 17.03.2017 N 196;</w:t>
      </w:r>
    </w:p>
    <w:p w:rsidR="005B318C" w:rsidRDefault="005B318C">
      <w:pPr>
        <w:pStyle w:val="ConsPlusNormal"/>
        <w:jc w:val="center"/>
      </w:pPr>
      <w:r>
        <w:t xml:space="preserve">в ред. Постановлений Администрации г. Перми от 24.04.2017 </w:t>
      </w:r>
      <w:hyperlink r:id="rId199" w:history="1">
        <w:r>
          <w:rPr>
            <w:color w:val="0000FF"/>
          </w:rPr>
          <w:t>N 311</w:t>
        </w:r>
      </w:hyperlink>
      <w:r>
        <w:t>,</w:t>
      </w:r>
    </w:p>
    <w:p w:rsidR="005B318C" w:rsidRDefault="005B318C">
      <w:pPr>
        <w:pStyle w:val="ConsPlusNormal"/>
        <w:jc w:val="center"/>
      </w:pPr>
      <w:r>
        <w:t xml:space="preserve">от 01.06.2017 </w:t>
      </w:r>
      <w:hyperlink r:id="rId200" w:history="1">
        <w:r>
          <w:rPr>
            <w:color w:val="0000FF"/>
          </w:rPr>
          <w:t>N 428</w:t>
        </w:r>
      </w:hyperlink>
      <w:r>
        <w:t xml:space="preserve">, от 27.06.2017 </w:t>
      </w:r>
      <w:hyperlink r:id="rId201" w:history="1">
        <w:r>
          <w:rPr>
            <w:color w:val="0000FF"/>
          </w:rPr>
          <w:t>N 492</w:t>
        </w:r>
      </w:hyperlink>
      <w:r>
        <w:t xml:space="preserve">, от 04.08.2017 </w:t>
      </w:r>
      <w:hyperlink r:id="rId202" w:history="1">
        <w:r>
          <w:rPr>
            <w:color w:val="0000FF"/>
          </w:rPr>
          <w:t>N 598</w:t>
        </w:r>
      </w:hyperlink>
      <w:r>
        <w:t>,</w:t>
      </w:r>
    </w:p>
    <w:p w:rsidR="005B318C" w:rsidRDefault="005B318C">
      <w:pPr>
        <w:pStyle w:val="ConsPlusNormal"/>
        <w:jc w:val="center"/>
      </w:pPr>
      <w:r>
        <w:t xml:space="preserve">от 06.09.2017 </w:t>
      </w:r>
      <w:hyperlink r:id="rId203" w:history="1">
        <w:r>
          <w:rPr>
            <w:color w:val="0000FF"/>
          </w:rPr>
          <w:t>N 690</w:t>
        </w:r>
      </w:hyperlink>
      <w:r>
        <w:t>)</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2552"/>
        <w:gridCol w:w="1417"/>
        <w:gridCol w:w="1417"/>
        <w:gridCol w:w="1417"/>
        <w:gridCol w:w="2126"/>
        <w:gridCol w:w="709"/>
        <w:gridCol w:w="1361"/>
        <w:gridCol w:w="1361"/>
        <w:gridCol w:w="1587"/>
      </w:tblGrid>
      <w:tr w:rsidR="005B318C">
        <w:tc>
          <w:tcPr>
            <w:tcW w:w="2551" w:type="dxa"/>
            <w:vMerge w:val="restart"/>
          </w:tcPr>
          <w:p w:rsidR="005B318C" w:rsidRDefault="005B318C">
            <w:pPr>
              <w:pStyle w:val="ConsPlusNormal"/>
              <w:jc w:val="center"/>
            </w:pPr>
            <w:r>
              <w:t>Код</w:t>
            </w:r>
          </w:p>
        </w:tc>
        <w:tc>
          <w:tcPr>
            <w:tcW w:w="2552" w:type="dxa"/>
            <w:vMerge w:val="restart"/>
          </w:tcPr>
          <w:p w:rsidR="005B318C" w:rsidRDefault="005B318C">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17" w:type="dxa"/>
            <w:vMerge w:val="restart"/>
          </w:tcPr>
          <w:p w:rsidR="005B318C" w:rsidRDefault="005B318C">
            <w:pPr>
              <w:pStyle w:val="ConsPlusNormal"/>
              <w:jc w:val="center"/>
            </w:pPr>
            <w:r>
              <w:t>Участник программы</w:t>
            </w:r>
          </w:p>
        </w:tc>
        <w:tc>
          <w:tcPr>
            <w:tcW w:w="1417" w:type="dxa"/>
            <w:vMerge w:val="restart"/>
          </w:tcPr>
          <w:p w:rsidR="005B318C" w:rsidRDefault="005B318C">
            <w:pPr>
              <w:pStyle w:val="ConsPlusNormal"/>
              <w:jc w:val="center"/>
            </w:pPr>
            <w:r>
              <w:t>Дата начала реализации подмероприятия</w:t>
            </w:r>
          </w:p>
        </w:tc>
        <w:tc>
          <w:tcPr>
            <w:tcW w:w="1417" w:type="dxa"/>
            <w:vMerge w:val="restart"/>
          </w:tcPr>
          <w:p w:rsidR="005B318C" w:rsidRDefault="005B318C">
            <w:pPr>
              <w:pStyle w:val="ConsPlusNormal"/>
              <w:jc w:val="center"/>
            </w:pPr>
            <w:r>
              <w:t>Дата окончания реализации подмероприятия</w:t>
            </w:r>
          </w:p>
        </w:tc>
        <w:tc>
          <w:tcPr>
            <w:tcW w:w="4196" w:type="dxa"/>
            <w:gridSpan w:val="3"/>
          </w:tcPr>
          <w:p w:rsidR="005B318C" w:rsidRDefault="005B318C">
            <w:pPr>
              <w:pStyle w:val="ConsPlusNormal"/>
              <w:jc w:val="center"/>
            </w:pPr>
            <w:r>
              <w:t>Показатель непосредственного результата</w:t>
            </w:r>
          </w:p>
        </w:tc>
        <w:tc>
          <w:tcPr>
            <w:tcW w:w="1361" w:type="dxa"/>
            <w:vMerge w:val="restart"/>
          </w:tcPr>
          <w:p w:rsidR="005B318C" w:rsidRDefault="005B318C">
            <w:pPr>
              <w:pStyle w:val="ConsPlusNormal"/>
              <w:jc w:val="center"/>
            </w:pPr>
            <w:r>
              <w:t>Источник финансирования</w:t>
            </w:r>
          </w:p>
        </w:tc>
        <w:tc>
          <w:tcPr>
            <w:tcW w:w="1587" w:type="dxa"/>
            <w:vMerge w:val="restart"/>
          </w:tcPr>
          <w:p w:rsidR="005B318C" w:rsidRDefault="005B318C">
            <w:pPr>
              <w:pStyle w:val="ConsPlusNormal"/>
              <w:jc w:val="center"/>
            </w:pPr>
            <w:r>
              <w:t>Объем финансирования, тыс. руб.</w:t>
            </w:r>
          </w:p>
        </w:tc>
      </w:tr>
      <w:tr w:rsidR="005B318C">
        <w:tc>
          <w:tcPr>
            <w:tcW w:w="2551" w:type="dxa"/>
            <w:vMerge/>
          </w:tcPr>
          <w:p w:rsidR="005B318C" w:rsidRDefault="005B318C"/>
        </w:tc>
        <w:tc>
          <w:tcPr>
            <w:tcW w:w="2552" w:type="dxa"/>
            <w:vMerge/>
          </w:tcPr>
          <w:p w:rsidR="005B318C" w:rsidRDefault="005B318C"/>
        </w:tc>
        <w:tc>
          <w:tcPr>
            <w:tcW w:w="1417" w:type="dxa"/>
            <w:vMerge/>
          </w:tcPr>
          <w:p w:rsidR="005B318C" w:rsidRDefault="005B318C"/>
        </w:tc>
        <w:tc>
          <w:tcPr>
            <w:tcW w:w="1417" w:type="dxa"/>
            <w:vMerge/>
          </w:tcPr>
          <w:p w:rsidR="005B318C" w:rsidRDefault="005B318C"/>
        </w:tc>
        <w:tc>
          <w:tcPr>
            <w:tcW w:w="1417" w:type="dxa"/>
            <w:vMerge/>
          </w:tcPr>
          <w:p w:rsidR="005B318C" w:rsidRDefault="005B318C"/>
        </w:tc>
        <w:tc>
          <w:tcPr>
            <w:tcW w:w="2126" w:type="dxa"/>
          </w:tcPr>
          <w:p w:rsidR="005B318C" w:rsidRDefault="005B318C">
            <w:pPr>
              <w:pStyle w:val="ConsPlusNormal"/>
              <w:jc w:val="center"/>
            </w:pPr>
            <w:r>
              <w:t>наименование</w:t>
            </w:r>
          </w:p>
        </w:tc>
        <w:tc>
          <w:tcPr>
            <w:tcW w:w="709" w:type="dxa"/>
          </w:tcPr>
          <w:p w:rsidR="005B318C" w:rsidRDefault="005B318C">
            <w:pPr>
              <w:pStyle w:val="ConsPlusNormal"/>
              <w:jc w:val="center"/>
            </w:pPr>
            <w:r>
              <w:t>ед. изм.</w:t>
            </w:r>
          </w:p>
        </w:tc>
        <w:tc>
          <w:tcPr>
            <w:tcW w:w="1361" w:type="dxa"/>
          </w:tcPr>
          <w:p w:rsidR="005B318C" w:rsidRDefault="005B318C">
            <w:pPr>
              <w:pStyle w:val="ConsPlusNormal"/>
              <w:jc w:val="center"/>
            </w:pPr>
            <w:r>
              <w:t>значение</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rmal"/>
              <w:jc w:val="center"/>
            </w:pPr>
            <w:r>
              <w:t>1</w:t>
            </w:r>
          </w:p>
        </w:tc>
        <w:tc>
          <w:tcPr>
            <w:tcW w:w="2552" w:type="dxa"/>
          </w:tcPr>
          <w:p w:rsidR="005B318C" w:rsidRDefault="005B318C">
            <w:pPr>
              <w:pStyle w:val="ConsPlusNormal"/>
              <w:jc w:val="center"/>
            </w:pPr>
            <w:r>
              <w:t>2</w:t>
            </w:r>
          </w:p>
        </w:tc>
        <w:tc>
          <w:tcPr>
            <w:tcW w:w="1417" w:type="dxa"/>
          </w:tcPr>
          <w:p w:rsidR="005B318C" w:rsidRDefault="005B318C">
            <w:pPr>
              <w:pStyle w:val="ConsPlusNormal"/>
              <w:jc w:val="center"/>
            </w:pPr>
            <w:r>
              <w:t>3</w:t>
            </w:r>
          </w:p>
        </w:tc>
        <w:tc>
          <w:tcPr>
            <w:tcW w:w="1417" w:type="dxa"/>
          </w:tcPr>
          <w:p w:rsidR="005B318C" w:rsidRDefault="005B318C">
            <w:pPr>
              <w:pStyle w:val="ConsPlusNormal"/>
              <w:jc w:val="center"/>
            </w:pPr>
            <w:r>
              <w:t>4</w:t>
            </w:r>
          </w:p>
        </w:tc>
        <w:tc>
          <w:tcPr>
            <w:tcW w:w="1417" w:type="dxa"/>
          </w:tcPr>
          <w:p w:rsidR="005B318C" w:rsidRDefault="005B318C">
            <w:pPr>
              <w:pStyle w:val="ConsPlusNormal"/>
              <w:jc w:val="center"/>
            </w:pPr>
            <w:r>
              <w:t>5</w:t>
            </w:r>
          </w:p>
        </w:tc>
        <w:tc>
          <w:tcPr>
            <w:tcW w:w="2126" w:type="dxa"/>
          </w:tcPr>
          <w:p w:rsidR="005B318C" w:rsidRDefault="005B318C">
            <w:pPr>
              <w:pStyle w:val="ConsPlusNormal"/>
              <w:jc w:val="center"/>
            </w:pPr>
            <w:r>
              <w:t>6</w:t>
            </w:r>
          </w:p>
        </w:tc>
        <w:tc>
          <w:tcPr>
            <w:tcW w:w="709" w:type="dxa"/>
          </w:tcPr>
          <w:p w:rsidR="005B318C" w:rsidRDefault="005B318C">
            <w:pPr>
              <w:pStyle w:val="ConsPlusNormal"/>
              <w:jc w:val="center"/>
            </w:pPr>
            <w:r>
              <w:t>7</w:t>
            </w:r>
          </w:p>
        </w:tc>
        <w:tc>
          <w:tcPr>
            <w:tcW w:w="1361" w:type="dxa"/>
          </w:tcPr>
          <w:p w:rsidR="005B318C" w:rsidRDefault="005B318C">
            <w:pPr>
              <w:pStyle w:val="ConsPlusNormal"/>
              <w:jc w:val="center"/>
            </w:pPr>
            <w:r>
              <w:t>8</w:t>
            </w:r>
          </w:p>
        </w:tc>
        <w:tc>
          <w:tcPr>
            <w:tcW w:w="1361" w:type="dxa"/>
          </w:tcPr>
          <w:p w:rsidR="005B318C" w:rsidRDefault="005B318C">
            <w:pPr>
              <w:pStyle w:val="ConsPlusNormal"/>
              <w:jc w:val="center"/>
            </w:pPr>
            <w:r>
              <w:t>9</w:t>
            </w:r>
          </w:p>
        </w:tc>
        <w:tc>
          <w:tcPr>
            <w:tcW w:w="1587" w:type="dxa"/>
          </w:tcPr>
          <w:p w:rsidR="005B318C" w:rsidRDefault="005B318C">
            <w:pPr>
              <w:pStyle w:val="ConsPlusNormal"/>
              <w:jc w:val="center"/>
            </w:pPr>
            <w:r>
              <w:t>10</w:t>
            </w:r>
          </w:p>
        </w:tc>
      </w:tr>
      <w:tr w:rsidR="005B318C">
        <w:tc>
          <w:tcPr>
            <w:tcW w:w="2551" w:type="dxa"/>
          </w:tcPr>
          <w:p w:rsidR="005B318C" w:rsidRDefault="005B318C">
            <w:pPr>
              <w:pStyle w:val="ConsPlusNormal"/>
              <w:jc w:val="center"/>
              <w:outlineLvl w:val="2"/>
            </w:pPr>
            <w:r>
              <w:t>1.1.1</w:t>
            </w:r>
          </w:p>
        </w:tc>
        <w:tc>
          <w:tcPr>
            <w:tcW w:w="13947" w:type="dxa"/>
            <w:gridSpan w:val="9"/>
          </w:tcPr>
          <w:p w:rsidR="005B318C" w:rsidRDefault="005B318C">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r>
      <w:tr w:rsidR="005B318C">
        <w:tc>
          <w:tcPr>
            <w:tcW w:w="2551" w:type="dxa"/>
          </w:tcPr>
          <w:p w:rsidR="005B318C" w:rsidRDefault="005B318C">
            <w:pPr>
              <w:pStyle w:val="ConsPlusNormal"/>
              <w:jc w:val="center"/>
              <w:outlineLvl w:val="3"/>
            </w:pPr>
            <w:r>
              <w:lastRenderedPageBreak/>
              <w:t>1.1.1.1</w:t>
            </w:r>
          </w:p>
        </w:tc>
        <w:tc>
          <w:tcPr>
            <w:tcW w:w="13947" w:type="dxa"/>
            <w:gridSpan w:val="9"/>
          </w:tcPr>
          <w:p w:rsidR="005B318C" w:rsidRDefault="005B318C">
            <w:pPr>
              <w:pStyle w:val="ConsPlusNormal"/>
            </w:pPr>
            <w:r>
              <w:t>Выполнение комплекса мероприятий по содержанию и ремонту автомобильных дорог и элементов дорог</w:t>
            </w:r>
          </w:p>
        </w:tc>
      </w:tr>
      <w:tr w:rsidR="005B318C">
        <w:tc>
          <w:tcPr>
            <w:tcW w:w="2551" w:type="dxa"/>
          </w:tcPr>
          <w:p w:rsidR="005B318C" w:rsidRDefault="005B318C">
            <w:pPr>
              <w:pStyle w:val="ConsPlusNormal"/>
              <w:jc w:val="center"/>
              <w:outlineLvl w:val="4"/>
            </w:pPr>
            <w:r>
              <w:t>1.1.1.1.1</w:t>
            </w:r>
          </w:p>
        </w:tc>
        <w:tc>
          <w:tcPr>
            <w:tcW w:w="13947" w:type="dxa"/>
            <w:gridSpan w:val="9"/>
          </w:tcPr>
          <w:p w:rsidR="005B318C" w:rsidRDefault="005B318C">
            <w:pPr>
              <w:pStyle w:val="ConsPlusNormal"/>
            </w:pPr>
            <w:r>
              <w:t>Содержание и ремонт автомобильных дорог</w:t>
            </w:r>
          </w:p>
        </w:tc>
      </w:tr>
      <w:tr w:rsidR="005B318C">
        <w:tc>
          <w:tcPr>
            <w:tcW w:w="2551" w:type="dxa"/>
            <w:vMerge w:val="restart"/>
          </w:tcPr>
          <w:p w:rsidR="005B318C" w:rsidRDefault="005B318C">
            <w:pPr>
              <w:pStyle w:val="ConsPlusNormal"/>
              <w:jc w:val="center"/>
            </w:pPr>
            <w:r>
              <w:t>1.1.1.1.1.1</w:t>
            </w:r>
          </w:p>
        </w:tc>
        <w:tc>
          <w:tcPr>
            <w:tcW w:w="2552" w:type="dxa"/>
            <w:vMerge w:val="restart"/>
          </w:tcPr>
          <w:p w:rsidR="005B318C" w:rsidRDefault="005B318C">
            <w:pPr>
              <w:pStyle w:val="ConsPlusNormal"/>
            </w:pPr>
            <w:r>
              <w:t>Содержание и ремонт автомобильных дорог в Дзержинском районе</w:t>
            </w:r>
          </w:p>
        </w:tc>
        <w:tc>
          <w:tcPr>
            <w:tcW w:w="1417" w:type="dxa"/>
            <w:vMerge w:val="restart"/>
            <w:tcBorders>
              <w:bottom w:val="nil"/>
            </w:tcBorders>
          </w:tcPr>
          <w:p w:rsidR="005B318C" w:rsidRDefault="005B318C">
            <w:pPr>
              <w:pStyle w:val="ConsPlusNormal"/>
              <w:jc w:val="center"/>
            </w:pPr>
            <w:r>
              <w:t>МКУ "Благоустройство Дзержинского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площадь автомобильных дорог, находящихся на содержании</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1980855,0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134472,535</w:t>
            </w:r>
          </w:p>
        </w:tc>
      </w:tr>
      <w:tr w:rsidR="005B318C">
        <w:tc>
          <w:tcPr>
            <w:tcW w:w="2551" w:type="dxa"/>
            <w:vMerge/>
          </w:tcPr>
          <w:p w:rsidR="005B318C" w:rsidRDefault="005B318C"/>
        </w:tc>
        <w:tc>
          <w:tcPr>
            <w:tcW w:w="2552" w:type="dxa"/>
            <w:vMerge/>
          </w:tcPr>
          <w:p w:rsidR="005B318C" w:rsidRDefault="005B318C"/>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76749,25</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41040,552</w:t>
            </w:r>
          </w:p>
        </w:tc>
      </w:tr>
      <w:tr w:rsidR="005B318C">
        <w:tc>
          <w:tcPr>
            <w:tcW w:w="2551" w:type="dxa"/>
          </w:tcPr>
          <w:p w:rsidR="005B318C" w:rsidRDefault="005B318C">
            <w:pPr>
              <w:pStyle w:val="ConsPlusNormal"/>
              <w:jc w:val="center"/>
            </w:pPr>
            <w:r>
              <w:t>1.1.1.1.1.1.1</w:t>
            </w:r>
          </w:p>
        </w:tc>
        <w:tc>
          <w:tcPr>
            <w:tcW w:w="2552" w:type="dxa"/>
          </w:tcPr>
          <w:p w:rsidR="005B318C" w:rsidRDefault="005B318C">
            <w:pPr>
              <w:pStyle w:val="ConsPlusNormal"/>
            </w:pPr>
            <w:r>
              <w:t>Площадь Гайдара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val="restart"/>
            <w:tcBorders>
              <w:bottom w:val="nil"/>
            </w:tcBorders>
          </w:tcPr>
          <w:p w:rsidR="005B318C" w:rsidRDefault="005B318C">
            <w:pPr>
              <w:pStyle w:val="ConsPlusNormal"/>
              <w:jc w:val="center"/>
            </w:pPr>
            <w:r>
              <w:t>количество договоров на оплату работ по ремонту, выполненному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val="restart"/>
            <w:tcBorders>
              <w:bottom w:val="nil"/>
            </w:tcBorders>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5284,042</w:t>
            </w:r>
          </w:p>
        </w:tc>
      </w:tr>
      <w:tr w:rsidR="005B318C">
        <w:tc>
          <w:tcPr>
            <w:tcW w:w="2551" w:type="dxa"/>
          </w:tcPr>
          <w:p w:rsidR="005B318C" w:rsidRDefault="005B318C">
            <w:pPr>
              <w:pStyle w:val="ConsPlusNormal"/>
              <w:jc w:val="center"/>
            </w:pPr>
            <w:r>
              <w:t>1.1.1.1.1.1.2</w:t>
            </w:r>
          </w:p>
        </w:tc>
        <w:tc>
          <w:tcPr>
            <w:tcW w:w="2552" w:type="dxa"/>
          </w:tcPr>
          <w:p w:rsidR="005B318C" w:rsidRDefault="005B318C">
            <w:pPr>
              <w:pStyle w:val="ConsPlusNormal"/>
            </w:pPr>
            <w:r>
              <w:t>ул. Дзержинского от ул. Окулова до ул. Александровской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9302,707</w:t>
            </w:r>
          </w:p>
        </w:tc>
      </w:tr>
      <w:tr w:rsidR="005B318C">
        <w:tc>
          <w:tcPr>
            <w:tcW w:w="2551" w:type="dxa"/>
          </w:tcPr>
          <w:p w:rsidR="005B318C" w:rsidRDefault="005B318C">
            <w:pPr>
              <w:pStyle w:val="ConsPlusNormal"/>
              <w:jc w:val="center"/>
            </w:pPr>
            <w:r>
              <w:t>1.1.1.1.1.1.3</w:t>
            </w:r>
          </w:p>
        </w:tc>
        <w:tc>
          <w:tcPr>
            <w:tcW w:w="2552" w:type="dxa"/>
          </w:tcPr>
          <w:p w:rsidR="005B318C" w:rsidRDefault="005B318C">
            <w:pPr>
              <w:pStyle w:val="ConsPlusNormal"/>
            </w:pPr>
            <w:r>
              <w:t>ул. Сергея Данщина от тоннеля до мукомольного завода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4485,055</w:t>
            </w:r>
          </w:p>
        </w:tc>
      </w:tr>
      <w:tr w:rsidR="005B318C">
        <w:tc>
          <w:tcPr>
            <w:tcW w:w="2551" w:type="dxa"/>
          </w:tcPr>
          <w:p w:rsidR="005B318C" w:rsidRDefault="005B318C">
            <w:pPr>
              <w:pStyle w:val="ConsPlusNormal"/>
              <w:jc w:val="center"/>
            </w:pPr>
            <w:r>
              <w:t>1.1.1.1.1.1.4</w:t>
            </w:r>
          </w:p>
        </w:tc>
        <w:tc>
          <w:tcPr>
            <w:tcW w:w="2552" w:type="dxa"/>
          </w:tcPr>
          <w:p w:rsidR="005B318C" w:rsidRDefault="005B318C">
            <w:pPr>
              <w:pStyle w:val="ConsPlusNormal"/>
            </w:pPr>
            <w:r>
              <w:t>ул. Энгельса от ул. Локомотивной до ул. Папанинцев</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5229,506</w:t>
            </w:r>
          </w:p>
        </w:tc>
      </w:tr>
      <w:tr w:rsidR="005B318C">
        <w:tc>
          <w:tcPr>
            <w:tcW w:w="2551" w:type="dxa"/>
          </w:tcPr>
          <w:p w:rsidR="005B318C" w:rsidRDefault="005B318C">
            <w:pPr>
              <w:pStyle w:val="ConsPlusNormal"/>
              <w:jc w:val="center"/>
            </w:pPr>
            <w:r>
              <w:t>1.1.1.1.1.1.5</w:t>
            </w:r>
          </w:p>
        </w:tc>
        <w:tc>
          <w:tcPr>
            <w:tcW w:w="2552" w:type="dxa"/>
          </w:tcPr>
          <w:p w:rsidR="005B318C" w:rsidRDefault="005B318C">
            <w:pPr>
              <w:pStyle w:val="ConsPlusNormal"/>
            </w:pPr>
            <w:r>
              <w:t>ул. Куфонина от ул. Подлесной до проспекта Паркового</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7611,350</w:t>
            </w:r>
          </w:p>
        </w:tc>
      </w:tr>
      <w:tr w:rsidR="005B318C">
        <w:tc>
          <w:tcPr>
            <w:tcW w:w="2551" w:type="dxa"/>
          </w:tcPr>
          <w:p w:rsidR="005B318C" w:rsidRDefault="005B318C">
            <w:pPr>
              <w:pStyle w:val="ConsPlusNormal"/>
              <w:jc w:val="center"/>
            </w:pPr>
            <w:r>
              <w:t>1.1.1.1.1.1.6</w:t>
            </w:r>
          </w:p>
        </w:tc>
        <w:tc>
          <w:tcPr>
            <w:tcW w:w="2552" w:type="dxa"/>
          </w:tcPr>
          <w:p w:rsidR="005B318C" w:rsidRDefault="005B318C">
            <w:pPr>
              <w:pStyle w:val="ConsPlusNormal"/>
            </w:pPr>
            <w:r>
              <w:t xml:space="preserve">ул. Петропавловская от </w:t>
            </w:r>
            <w:r>
              <w:lastRenderedPageBreak/>
              <w:t>площади Гайдара до ул. Крисанова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2794,694</w:t>
            </w:r>
          </w:p>
        </w:tc>
      </w:tr>
      <w:tr w:rsidR="005B318C">
        <w:tc>
          <w:tcPr>
            <w:tcW w:w="2551" w:type="dxa"/>
          </w:tcPr>
          <w:p w:rsidR="005B318C" w:rsidRDefault="005B318C">
            <w:pPr>
              <w:pStyle w:val="ConsPlusNormal"/>
              <w:jc w:val="center"/>
            </w:pPr>
            <w:r>
              <w:lastRenderedPageBreak/>
              <w:t>1.1.1.1.1.1.7</w:t>
            </w:r>
          </w:p>
        </w:tc>
        <w:tc>
          <w:tcPr>
            <w:tcW w:w="2552" w:type="dxa"/>
          </w:tcPr>
          <w:p w:rsidR="005B318C" w:rsidRDefault="005B318C">
            <w:pPr>
              <w:pStyle w:val="ConsPlusNormal"/>
            </w:pPr>
            <w:r>
              <w:t>ул. Мильчакова от ул. Овчинникова до конечной остановки автобусов</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2162,268</w:t>
            </w:r>
          </w:p>
        </w:tc>
      </w:tr>
      <w:tr w:rsidR="005B318C">
        <w:tc>
          <w:tcPr>
            <w:tcW w:w="2551" w:type="dxa"/>
          </w:tcPr>
          <w:p w:rsidR="005B318C" w:rsidRDefault="005B318C">
            <w:pPr>
              <w:pStyle w:val="ConsPlusNormal"/>
              <w:jc w:val="center"/>
            </w:pPr>
            <w:r>
              <w:t>1.1.1.1.1.1.8</w:t>
            </w:r>
          </w:p>
        </w:tc>
        <w:tc>
          <w:tcPr>
            <w:tcW w:w="2552" w:type="dxa"/>
          </w:tcPr>
          <w:p w:rsidR="005B318C" w:rsidRDefault="005B318C">
            <w:pPr>
              <w:pStyle w:val="ConsPlusNormal"/>
            </w:pPr>
            <w:r>
              <w:t>ул. Плеханова от шоссе Космонавтов до ул. Окулова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917,644</w:t>
            </w:r>
          </w:p>
        </w:tc>
      </w:tr>
      <w:tr w:rsidR="005B318C">
        <w:tc>
          <w:tcPr>
            <w:tcW w:w="2551" w:type="dxa"/>
          </w:tcPr>
          <w:p w:rsidR="005B318C" w:rsidRDefault="005B318C">
            <w:pPr>
              <w:pStyle w:val="ConsPlusNormal"/>
              <w:jc w:val="center"/>
            </w:pPr>
            <w:r>
              <w:t>1.1.1.1.1.1.9</w:t>
            </w:r>
          </w:p>
        </w:tc>
        <w:tc>
          <w:tcPr>
            <w:tcW w:w="2552" w:type="dxa"/>
          </w:tcPr>
          <w:p w:rsidR="005B318C" w:rsidRDefault="005B318C">
            <w:pPr>
              <w:pStyle w:val="ConsPlusNormal"/>
            </w:pPr>
            <w:r>
              <w:t>шоссе Космонавтов от ул. Мильчакова до ул. Стахановской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2748,462</w:t>
            </w:r>
          </w:p>
        </w:tc>
      </w:tr>
      <w:tr w:rsidR="005B318C">
        <w:tc>
          <w:tcPr>
            <w:tcW w:w="2551" w:type="dxa"/>
          </w:tcPr>
          <w:p w:rsidR="005B318C" w:rsidRDefault="005B318C">
            <w:pPr>
              <w:pStyle w:val="ConsPlusNormal"/>
              <w:jc w:val="center"/>
            </w:pPr>
            <w:r>
              <w:t>1.1.1.1.1.1.10</w:t>
            </w:r>
          </w:p>
        </w:tc>
        <w:tc>
          <w:tcPr>
            <w:tcW w:w="2552" w:type="dxa"/>
          </w:tcPr>
          <w:p w:rsidR="005B318C" w:rsidRDefault="005B318C">
            <w:pPr>
              <w:pStyle w:val="ConsPlusNormal"/>
            </w:pPr>
            <w:r>
              <w:t>ул. Трамвайная от ул. Красина до ул. Вишерской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2757,894</w:t>
            </w:r>
          </w:p>
        </w:tc>
      </w:tr>
      <w:tr w:rsidR="005B318C">
        <w:tblPrEx>
          <w:tblBorders>
            <w:insideH w:val="nil"/>
          </w:tblBorders>
        </w:tblPrEx>
        <w:tc>
          <w:tcPr>
            <w:tcW w:w="2551" w:type="dxa"/>
            <w:tcBorders>
              <w:bottom w:val="nil"/>
            </w:tcBorders>
          </w:tcPr>
          <w:p w:rsidR="005B318C" w:rsidRDefault="005B318C">
            <w:pPr>
              <w:pStyle w:val="ConsPlusNormal"/>
              <w:jc w:val="center"/>
            </w:pPr>
            <w:r>
              <w:t>1.1.1.1.1.1.11</w:t>
            </w:r>
          </w:p>
        </w:tc>
        <w:tc>
          <w:tcPr>
            <w:tcW w:w="2552" w:type="dxa"/>
            <w:tcBorders>
              <w:bottom w:val="nil"/>
            </w:tcBorders>
          </w:tcPr>
          <w:p w:rsidR="005B318C" w:rsidRDefault="005B318C">
            <w:pPr>
              <w:pStyle w:val="ConsPlusNormal"/>
            </w:pPr>
            <w:r>
              <w:t>ул. Костычева, 16</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01.01.2017</w:t>
            </w:r>
          </w:p>
        </w:tc>
        <w:tc>
          <w:tcPr>
            <w:tcW w:w="1417" w:type="dxa"/>
            <w:tcBorders>
              <w:bottom w:val="nil"/>
            </w:tcBorders>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ед.</w:t>
            </w:r>
          </w:p>
        </w:tc>
        <w:tc>
          <w:tcPr>
            <w:tcW w:w="1361" w:type="dxa"/>
            <w:tcBorders>
              <w:bottom w:val="nil"/>
            </w:tcBorders>
          </w:tcPr>
          <w:p w:rsidR="005B318C" w:rsidRDefault="005B318C">
            <w:pPr>
              <w:pStyle w:val="ConsPlusNormal"/>
              <w:jc w:val="center"/>
            </w:pPr>
            <w:r>
              <w:t>1</w:t>
            </w:r>
          </w:p>
        </w:tc>
        <w:tc>
          <w:tcPr>
            <w:tcW w:w="1361" w:type="dxa"/>
            <w:vMerge/>
            <w:tcBorders>
              <w:bottom w:val="nil"/>
            </w:tcBorders>
          </w:tcPr>
          <w:p w:rsidR="005B318C" w:rsidRDefault="005B318C"/>
        </w:tc>
        <w:tc>
          <w:tcPr>
            <w:tcW w:w="1587" w:type="dxa"/>
            <w:tcBorders>
              <w:bottom w:val="nil"/>
            </w:tcBorders>
          </w:tcPr>
          <w:p w:rsidR="005B318C" w:rsidRDefault="005B318C">
            <w:pPr>
              <w:pStyle w:val="ConsPlusNormal"/>
              <w:jc w:val="center"/>
            </w:pPr>
            <w:r>
              <w:t>573,143</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Постановлений Администрации г. Перми от 01.06.2017 </w:t>
            </w:r>
            <w:hyperlink r:id="rId204" w:history="1">
              <w:r>
                <w:rPr>
                  <w:color w:val="0000FF"/>
                </w:rPr>
                <w:t>N 428</w:t>
              </w:r>
            </w:hyperlink>
            <w:r>
              <w:t>, от 04.08.2017</w:t>
            </w:r>
          </w:p>
          <w:p w:rsidR="005B318C" w:rsidRDefault="005B318C">
            <w:pPr>
              <w:pStyle w:val="ConsPlusNormal"/>
              <w:jc w:val="both"/>
            </w:pPr>
            <w:hyperlink r:id="rId205" w:history="1">
              <w:r>
                <w:rPr>
                  <w:color w:val="0000FF"/>
                </w:rPr>
                <w:t>N 598</w:t>
              </w:r>
            </w:hyperlink>
            <w:r>
              <w:t xml:space="preserve">, от 06.09.2017 </w:t>
            </w:r>
            <w:hyperlink r:id="rId206" w:history="1">
              <w:r>
                <w:rPr>
                  <w:color w:val="0000FF"/>
                </w:rPr>
                <w:t>N 690</w:t>
              </w:r>
            </w:hyperlink>
            <w:r>
              <w:t>)</w:t>
            </w:r>
          </w:p>
        </w:tc>
      </w:tr>
      <w:tr w:rsidR="005B318C">
        <w:tc>
          <w:tcPr>
            <w:tcW w:w="2551" w:type="dxa"/>
          </w:tcPr>
          <w:p w:rsidR="005B318C" w:rsidRDefault="005B318C">
            <w:pPr>
              <w:pStyle w:val="ConsPlusNormal"/>
              <w:jc w:val="center"/>
            </w:pPr>
            <w:r>
              <w:t>1.1.1.1.1.1.12</w:t>
            </w:r>
          </w:p>
        </w:tc>
        <w:tc>
          <w:tcPr>
            <w:tcW w:w="2552" w:type="dxa"/>
          </w:tcPr>
          <w:p w:rsidR="005B318C" w:rsidRDefault="005B318C">
            <w:pPr>
              <w:pStyle w:val="ConsPlusNormal"/>
            </w:pPr>
            <w:r>
              <w:t>шоссе Космонавтов от площади Центрального колхозного рынка до ул. Стахановской</w:t>
            </w:r>
          </w:p>
        </w:tc>
        <w:tc>
          <w:tcPr>
            <w:tcW w:w="1417" w:type="dxa"/>
            <w:vMerge w:val="restart"/>
            <w:tcBorders>
              <w:bottom w:val="nil"/>
            </w:tcBorders>
          </w:tcPr>
          <w:p w:rsidR="005B318C" w:rsidRDefault="005B318C">
            <w:pPr>
              <w:pStyle w:val="ConsPlusNormal"/>
              <w:jc w:val="center"/>
            </w:pPr>
            <w:r>
              <w:t>МКУ "Благоустройство Дзержинского района"</w:t>
            </w:r>
          </w:p>
        </w:tc>
        <w:tc>
          <w:tcPr>
            <w:tcW w:w="1417" w:type="dxa"/>
            <w:vMerge w:val="restart"/>
            <w:tcBorders>
              <w:bottom w:val="nil"/>
            </w:tcBorders>
          </w:tcPr>
          <w:p w:rsidR="005B318C" w:rsidRDefault="005B318C">
            <w:pPr>
              <w:pStyle w:val="ConsPlusNormal"/>
              <w:jc w:val="center"/>
            </w:pPr>
            <w:r>
              <w:t>15.04.2017</w:t>
            </w:r>
          </w:p>
        </w:tc>
        <w:tc>
          <w:tcPr>
            <w:tcW w:w="1417" w:type="dxa"/>
            <w:vMerge w:val="restart"/>
            <w:tcBorders>
              <w:bottom w:val="nil"/>
            </w:tcBorders>
          </w:tcPr>
          <w:p w:rsidR="005B318C" w:rsidRDefault="005B318C">
            <w:pPr>
              <w:pStyle w:val="ConsPlusNormal"/>
              <w:jc w:val="center"/>
            </w:pPr>
            <w:r>
              <w:t>15.10.2017</w:t>
            </w:r>
          </w:p>
        </w:tc>
        <w:tc>
          <w:tcPr>
            <w:tcW w:w="2126" w:type="dxa"/>
            <w:vMerge w:val="restart"/>
            <w:tcBorders>
              <w:bottom w:val="nil"/>
            </w:tcBorders>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37979,6</w:t>
            </w:r>
          </w:p>
        </w:tc>
        <w:tc>
          <w:tcPr>
            <w:tcW w:w="1361" w:type="dxa"/>
          </w:tcPr>
          <w:p w:rsidR="005B318C" w:rsidRDefault="005B318C">
            <w:pPr>
              <w:pStyle w:val="ConsPlusNormal"/>
              <w:jc w:val="center"/>
            </w:pPr>
            <w:r>
              <w:t>бюджет Российской Федерации</w:t>
            </w:r>
          </w:p>
        </w:tc>
        <w:tc>
          <w:tcPr>
            <w:tcW w:w="1587" w:type="dxa"/>
          </w:tcPr>
          <w:p w:rsidR="005B318C" w:rsidRDefault="005B318C">
            <w:pPr>
              <w:pStyle w:val="ConsPlusNormal"/>
              <w:jc w:val="center"/>
            </w:pPr>
            <w:r>
              <w:t>44304,74835</w:t>
            </w:r>
          </w:p>
        </w:tc>
      </w:tr>
      <w:tr w:rsidR="005B318C">
        <w:tc>
          <w:tcPr>
            <w:tcW w:w="2551" w:type="dxa"/>
          </w:tcPr>
          <w:p w:rsidR="005B318C" w:rsidRDefault="005B318C">
            <w:pPr>
              <w:pStyle w:val="ConsPlusNormal"/>
              <w:jc w:val="center"/>
            </w:pPr>
            <w:r>
              <w:t>1.1.1.1.1.1.13</w:t>
            </w:r>
          </w:p>
        </w:tc>
        <w:tc>
          <w:tcPr>
            <w:tcW w:w="2552" w:type="dxa"/>
          </w:tcPr>
          <w:p w:rsidR="005B318C" w:rsidRDefault="005B318C">
            <w:pPr>
              <w:pStyle w:val="ConsPlusNormal"/>
            </w:pPr>
            <w:r>
              <w:t>ул. Зои Космодемьянской от ул. Василия Каменского до ул. Барамзиной</w:t>
            </w:r>
          </w:p>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3000,0</w:t>
            </w:r>
          </w:p>
        </w:tc>
        <w:tc>
          <w:tcPr>
            <w:tcW w:w="1361" w:type="dxa"/>
          </w:tcPr>
          <w:p w:rsidR="005B318C" w:rsidRDefault="005B318C">
            <w:pPr>
              <w:pStyle w:val="ConsPlusNormal"/>
              <w:jc w:val="center"/>
            </w:pPr>
            <w:r>
              <w:t>бюджет Российской Федерации</w:t>
            </w:r>
          </w:p>
        </w:tc>
        <w:tc>
          <w:tcPr>
            <w:tcW w:w="1587" w:type="dxa"/>
          </w:tcPr>
          <w:p w:rsidR="005B318C" w:rsidRDefault="005B318C">
            <w:pPr>
              <w:pStyle w:val="ConsPlusNormal"/>
              <w:jc w:val="center"/>
            </w:pPr>
            <w:r>
              <w:t>2927,80740</w:t>
            </w:r>
          </w:p>
        </w:tc>
      </w:tr>
      <w:tr w:rsidR="005B318C">
        <w:tc>
          <w:tcPr>
            <w:tcW w:w="2551" w:type="dxa"/>
          </w:tcPr>
          <w:p w:rsidR="005B318C" w:rsidRDefault="005B318C">
            <w:pPr>
              <w:pStyle w:val="ConsPlusNormal"/>
              <w:jc w:val="center"/>
            </w:pPr>
            <w:r>
              <w:lastRenderedPageBreak/>
              <w:t>1.1.1.1.1.1.14</w:t>
            </w:r>
          </w:p>
        </w:tc>
        <w:tc>
          <w:tcPr>
            <w:tcW w:w="2552" w:type="dxa"/>
          </w:tcPr>
          <w:p w:rsidR="005B318C" w:rsidRDefault="005B318C">
            <w:pPr>
              <w:pStyle w:val="ConsPlusNormal"/>
            </w:pPr>
            <w:r>
              <w:t>ул. Барамзиной от ул. Папанинцев до ул. Вишерской</w:t>
            </w:r>
          </w:p>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8752,0</w:t>
            </w:r>
          </w:p>
        </w:tc>
        <w:tc>
          <w:tcPr>
            <w:tcW w:w="1361" w:type="dxa"/>
          </w:tcPr>
          <w:p w:rsidR="005B318C" w:rsidRDefault="005B318C">
            <w:pPr>
              <w:pStyle w:val="ConsPlusNormal"/>
              <w:jc w:val="center"/>
            </w:pPr>
            <w:r>
              <w:t>бюджет Российской Федерации</w:t>
            </w:r>
          </w:p>
        </w:tc>
        <w:tc>
          <w:tcPr>
            <w:tcW w:w="1587" w:type="dxa"/>
          </w:tcPr>
          <w:p w:rsidR="005B318C" w:rsidRDefault="005B318C">
            <w:pPr>
              <w:pStyle w:val="ConsPlusNormal"/>
              <w:jc w:val="center"/>
            </w:pPr>
            <w:r>
              <w:t>7487,10635</w:t>
            </w:r>
          </w:p>
        </w:tc>
      </w:tr>
      <w:tr w:rsidR="005B318C">
        <w:tblPrEx>
          <w:tblBorders>
            <w:insideH w:val="nil"/>
          </w:tblBorders>
        </w:tblPrEx>
        <w:tc>
          <w:tcPr>
            <w:tcW w:w="2551" w:type="dxa"/>
            <w:tcBorders>
              <w:bottom w:val="nil"/>
            </w:tcBorders>
          </w:tcPr>
          <w:p w:rsidR="005B318C" w:rsidRDefault="005B318C">
            <w:pPr>
              <w:pStyle w:val="ConsPlusNormal"/>
              <w:jc w:val="center"/>
            </w:pPr>
            <w:r>
              <w:t>1.1.1.1.1.1.15</w:t>
            </w:r>
          </w:p>
        </w:tc>
        <w:tc>
          <w:tcPr>
            <w:tcW w:w="2552" w:type="dxa"/>
            <w:tcBorders>
              <w:bottom w:val="nil"/>
            </w:tcBorders>
          </w:tcPr>
          <w:p w:rsidR="005B318C" w:rsidRDefault="005B318C">
            <w:pPr>
              <w:pStyle w:val="ConsPlusNormal"/>
            </w:pPr>
            <w:r>
              <w:t>ул. Желябова от ул. Подлесной до проспекта Парковый</w:t>
            </w:r>
          </w:p>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6010,0</w:t>
            </w:r>
          </w:p>
        </w:tc>
        <w:tc>
          <w:tcPr>
            <w:tcW w:w="1361" w:type="dxa"/>
            <w:tcBorders>
              <w:bottom w:val="nil"/>
            </w:tcBorders>
          </w:tcPr>
          <w:p w:rsidR="005B318C" w:rsidRDefault="005B318C">
            <w:pPr>
              <w:pStyle w:val="ConsPlusNormal"/>
              <w:jc w:val="center"/>
            </w:pPr>
            <w:r>
              <w:t>бюджет Российской Федерации</w:t>
            </w:r>
          </w:p>
        </w:tc>
        <w:tc>
          <w:tcPr>
            <w:tcW w:w="1587" w:type="dxa"/>
            <w:tcBorders>
              <w:bottom w:val="nil"/>
            </w:tcBorders>
          </w:tcPr>
          <w:p w:rsidR="005B318C" w:rsidRDefault="005B318C">
            <w:pPr>
              <w:pStyle w:val="ConsPlusNormal"/>
              <w:jc w:val="center"/>
            </w:pPr>
            <w:r>
              <w:t>9053,78360</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(введено </w:t>
            </w:r>
            <w:hyperlink r:id="rId207" w:history="1">
              <w:r>
                <w:rPr>
                  <w:color w:val="0000FF"/>
                </w:rPr>
                <w:t>Постановлением</w:t>
              </w:r>
            </w:hyperlink>
            <w:r>
              <w:t xml:space="preserve"> Администрации г. Перми от 01.06.2017 N 428; в ред.</w:t>
            </w:r>
          </w:p>
          <w:p w:rsidR="005B318C" w:rsidRDefault="005B318C">
            <w:pPr>
              <w:pStyle w:val="ConsPlusNormal"/>
              <w:jc w:val="both"/>
            </w:pPr>
            <w:hyperlink r:id="rId208"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2551" w:type="dxa"/>
            <w:tcBorders>
              <w:bottom w:val="nil"/>
            </w:tcBorders>
          </w:tcPr>
          <w:p w:rsidR="005B318C" w:rsidRDefault="005B318C">
            <w:pPr>
              <w:pStyle w:val="ConsPlusNormal"/>
              <w:jc w:val="center"/>
            </w:pPr>
            <w:r>
              <w:t>1.1.1.1.1.1.16</w:t>
            </w:r>
          </w:p>
        </w:tc>
        <w:tc>
          <w:tcPr>
            <w:tcW w:w="2552" w:type="dxa"/>
            <w:tcBorders>
              <w:bottom w:val="nil"/>
            </w:tcBorders>
          </w:tcPr>
          <w:p w:rsidR="005B318C" w:rsidRDefault="005B318C">
            <w:pPr>
              <w:pStyle w:val="ConsPlusNormal"/>
            </w:pPr>
            <w:r>
              <w:t>ул. Подлесная (вдоль дома N 37 по ул. Подлесной)</w:t>
            </w:r>
          </w:p>
        </w:tc>
        <w:tc>
          <w:tcPr>
            <w:tcW w:w="1417" w:type="dxa"/>
            <w:tcBorders>
              <w:bottom w:val="nil"/>
            </w:tcBorders>
          </w:tcPr>
          <w:p w:rsidR="005B318C" w:rsidRDefault="005B318C">
            <w:pPr>
              <w:pStyle w:val="ConsPlusNormal"/>
              <w:jc w:val="center"/>
            </w:pPr>
            <w:r>
              <w:t>МКУ "Благоустройство Дзержинского района"</w:t>
            </w:r>
          </w:p>
        </w:tc>
        <w:tc>
          <w:tcPr>
            <w:tcW w:w="1417" w:type="dxa"/>
            <w:tcBorders>
              <w:bottom w:val="nil"/>
            </w:tcBorders>
          </w:tcPr>
          <w:p w:rsidR="005B318C" w:rsidRDefault="005B318C">
            <w:pPr>
              <w:pStyle w:val="ConsPlusNormal"/>
              <w:jc w:val="center"/>
            </w:pPr>
            <w:r>
              <w:t>01.06.2017</w:t>
            </w:r>
          </w:p>
        </w:tc>
        <w:tc>
          <w:tcPr>
            <w:tcW w:w="1417" w:type="dxa"/>
            <w:tcBorders>
              <w:bottom w:val="nil"/>
            </w:tcBorders>
          </w:tcPr>
          <w:p w:rsidR="005B318C" w:rsidRDefault="005B318C">
            <w:pPr>
              <w:pStyle w:val="ConsPlusNormal"/>
              <w:jc w:val="center"/>
            </w:pPr>
            <w:r>
              <w:t>15.10.2017</w:t>
            </w:r>
          </w:p>
        </w:tc>
        <w:tc>
          <w:tcPr>
            <w:tcW w:w="2126" w:type="dxa"/>
            <w:tcBorders>
              <w:bottom w:val="nil"/>
            </w:tcBorders>
          </w:tcPr>
          <w:p w:rsidR="005B318C" w:rsidRDefault="005B318C">
            <w:pPr>
              <w:pStyle w:val="ConsPlusNormal"/>
              <w:jc w:val="center"/>
            </w:pPr>
            <w:r>
              <w:t>площадь обустроенного парковочного кармана</w:t>
            </w:r>
          </w:p>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797,5</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 xml:space="preserve">0,000 </w:t>
            </w:r>
            <w:hyperlink w:anchor="P5657" w:history="1">
              <w:r>
                <w:rPr>
                  <w:color w:val="0000FF"/>
                </w:rPr>
                <w:t>&lt;**&gt;</w:t>
              </w:r>
            </w:hyperlink>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(п. 1.1.1.1.1.1.16 введен </w:t>
            </w:r>
            <w:hyperlink r:id="rId209" w:history="1">
              <w:r>
                <w:rPr>
                  <w:color w:val="0000FF"/>
                </w:rPr>
                <w:t>Постановлением</w:t>
              </w:r>
            </w:hyperlink>
            <w:r>
              <w:t xml:space="preserve"> Администрации г. Перми от 04.08.2017 N 598)</w:t>
            </w:r>
          </w:p>
        </w:tc>
      </w:tr>
      <w:tr w:rsidR="005B318C">
        <w:tc>
          <w:tcPr>
            <w:tcW w:w="2551" w:type="dxa"/>
            <w:vMerge w:val="restart"/>
          </w:tcPr>
          <w:p w:rsidR="005B318C" w:rsidRDefault="005B318C">
            <w:pPr>
              <w:pStyle w:val="ConsPlusNormal"/>
              <w:jc w:val="center"/>
            </w:pPr>
            <w:r>
              <w:t>1.1.1.1.1.2</w:t>
            </w:r>
          </w:p>
        </w:tc>
        <w:tc>
          <w:tcPr>
            <w:tcW w:w="2552" w:type="dxa"/>
            <w:vMerge w:val="restart"/>
          </w:tcPr>
          <w:p w:rsidR="005B318C" w:rsidRDefault="005B318C">
            <w:pPr>
              <w:pStyle w:val="ConsPlusNormal"/>
            </w:pPr>
            <w:r>
              <w:t>Содержание и ремонт автомобильных дорог в Индустриальном районе</w:t>
            </w:r>
          </w:p>
        </w:tc>
        <w:tc>
          <w:tcPr>
            <w:tcW w:w="1417" w:type="dxa"/>
            <w:vMerge w:val="restart"/>
            <w:tcBorders>
              <w:bottom w:val="nil"/>
            </w:tcBorders>
          </w:tcPr>
          <w:p w:rsidR="005B318C" w:rsidRDefault="005B318C">
            <w:pPr>
              <w:pStyle w:val="ConsPlusNormal"/>
              <w:jc w:val="center"/>
            </w:pPr>
            <w:r>
              <w:t>МКУ "Благоустройство Индустриального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площадь автомобильных дорог, находящихся на содержании</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2667225,17</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117946,735</w:t>
            </w:r>
          </w:p>
        </w:tc>
      </w:tr>
      <w:tr w:rsidR="005B318C">
        <w:tc>
          <w:tcPr>
            <w:tcW w:w="2551" w:type="dxa"/>
            <w:vMerge/>
          </w:tcPr>
          <w:p w:rsidR="005B318C" w:rsidRDefault="005B318C"/>
        </w:tc>
        <w:tc>
          <w:tcPr>
            <w:tcW w:w="2552" w:type="dxa"/>
            <w:vMerge/>
          </w:tcPr>
          <w:p w:rsidR="005B318C" w:rsidRDefault="005B318C"/>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77378,4</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39935,877</w:t>
            </w:r>
          </w:p>
        </w:tc>
      </w:tr>
      <w:tr w:rsidR="005B318C">
        <w:tc>
          <w:tcPr>
            <w:tcW w:w="2551" w:type="dxa"/>
          </w:tcPr>
          <w:p w:rsidR="005B318C" w:rsidRDefault="005B318C">
            <w:pPr>
              <w:pStyle w:val="ConsPlusNormal"/>
              <w:jc w:val="center"/>
            </w:pPr>
            <w:r>
              <w:t>1.1.1.1.1.2.1</w:t>
            </w:r>
          </w:p>
        </w:tc>
        <w:tc>
          <w:tcPr>
            <w:tcW w:w="2552" w:type="dxa"/>
          </w:tcPr>
          <w:p w:rsidR="005B318C" w:rsidRDefault="005B318C">
            <w:pPr>
              <w:pStyle w:val="ConsPlusNormal"/>
            </w:pPr>
            <w:r>
              <w:t>ул. Верхнемуллинская от ул. Промышленной до Западного обхода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val="restart"/>
            <w:tcBorders>
              <w:bottom w:val="nil"/>
            </w:tcBorders>
          </w:tcPr>
          <w:p w:rsidR="005B318C" w:rsidRDefault="005B318C">
            <w:pPr>
              <w:pStyle w:val="ConsPlusNormal"/>
              <w:jc w:val="center"/>
            </w:pPr>
            <w:r>
              <w:t xml:space="preserve">количество договоров на оплату работ по ремонту, </w:t>
            </w:r>
            <w:r>
              <w:lastRenderedPageBreak/>
              <w:t>выполненному в 2016 году</w:t>
            </w:r>
          </w:p>
        </w:tc>
        <w:tc>
          <w:tcPr>
            <w:tcW w:w="709" w:type="dxa"/>
          </w:tcPr>
          <w:p w:rsidR="005B318C" w:rsidRDefault="005B318C">
            <w:pPr>
              <w:pStyle w:val="ConsPlusNormal"/>
              <w:jc w:val="center"/>
            </w:pPr>
            <w:r>
              <w:lastRenderedPageBreak/>
              <w:t>ед.</w:t>
            </w:r>
          </w:p>
        </w:tc>
        <w:tc>
          <w:tcPr>
            <w:tcW w:w="1361" w:type="dxa"/>
          </w:tcPr>
          <w:p w:rsidR="005B318C" w:rsidRDefault="005B318C">
            <w:pPr>
              <w:pStyle w:val="ConsPlusNormal"/>
              <w:jc w:val="center"/>
            </w:pPr>
            <w:r>
              <w:t>1</w:t>
            </w:r>
          </w:p>
        </w:tc>
        <w:tc>
          <w:tcPr>
            <w:tcW w:w="1361" w:type="dxa"/>
            <w:vMerge w:val="restart"/>
            <w:tcBorders>
              <w:bottom w:val="nil"/>
            </w:tcBorders>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14098,744</w:t>
            </w:r>
          </w:p>
        </w:tc>
      </w:tr>
      <w:tr w:rsidR="005B318C">
        <w:tc>
          <w:tcPr>
            <w:tcW w:w="2551" w:type="dxa"/>
          </w:tcPr>
          <w:p w:rsidR="005B318C" w:rsidRDefault="005B318C">
            <w:pPr>
              <w:pStyle w:val="ConsPlusNormal"/>
              <w:jc w:val="center"/>
            </w:pPr>
            <w:r>
              <w:lastRenderedPageBreak/>
              <w:t>1.1.1.1.1.2.2</w:t>
            </w:r>
          </w:p>
        </w:tc>
        <w:tc>
          <w:tcPr>
            <w:tcW w:w="2552" w:type="dxa"/>
          </w:tcPr>
          <w:p w:rsidR="005B318C" w:rsidRDefault="005B318C">
            <w:pPr>
              <w:pStyle w:val="ConsPlusNormal"/>
            </w:pPr>
            <w:r>
              <w:t>ул. Нефтяников от ул. Милиционера Власова до ул. Космонавта Леонова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1036,330</w:t>
            </w:r>
          </w:p>
        </w:tc>
      </w:tr>
      <w:tr w:rsidR="005B318C">
        <w:tc>
          <w:tcPr>
            <w:tcW w:w="2551" w:type="dxa"/>
          </w:tcPr>
          <w:p w:rsidR="005B318C" w:rsidRDefault="005B318C">
            <w:pPr>
              <w:pStyle w:val="ConsPlusNormal"/>
              <w:jc w:val="center"/>
            </w:pPr>
            <w:r>
              <w:lastRenderedPageBreak/>
              <w:t>1.1.1.1.1.2.3</w:t>
            </w:r>
          </w:p>
        </w:tc>
        <w:tc>
          <w:tcPr>
            <w:tcW w:w="2552" w:type="dxa"/>
          </w:tcPr>
          <w:p w:rsidR="005B318C" w:rsidRDefault="005B318C">
            <w:pPr>
              <w:pStyle w:val="ConsPlusNormal"/>
            </w:pPr>
            <w:r>
              <w:t>ул. Милиционера Власова от ул. Геологов до ул. Космонавта Беляева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1017,696</w:t>
            </w:r>
          </w:p>
        </w:tc>
      </w:tr>
      <w:tr w:rsidR="005B318C">
        <w:tc>
          <w:tcPr>
            <w:tcW w:w="2551" w:type="dxa"/>
          </w:tcPr>
          <w:p w:rsidR="005B318C" w:rsidRDefault="005B318C">
            <w:pPr>
              <w:pStyle w:val="ConsPlusNormal"/>
              <w:jc w:val="center"/>
            </w:pPr>
            <w:r>
              <w:t>1.1.1.1.1.2.4</w:t>
            </w:r>
          </w:p>
        </w:tc>
        <w:tc>
          <w:tcPr>
            <w:tcW w:w="2552" w:type="dxa"/>
          </w:tcPr>
          <w:p w:rsidR="005B318C" w:rsidRDefault="005B318C">
            <w:pPr>
              <w:pStyle w:val="ConsPlusNormal"/>
            </w:pPr>
            <w:r>
              <w:t>ул. Комбайнеров от ул. Нефтяников до ул. Космонавта Беляева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563,499</w:t>
            </w:r>
          </w:p>
        </w:tc>
      </w:tr>
      <w:tr w:rsidR="005B318C">
        <w:tc>
          <w:tcPr>
            <w:tcW w:w="2551" w:type="dxa"/>
          </w:tcPr>
          <w:p w:rsidR="005B318C" w:rsidRDefault="005B318C">
            <w:pPr>
              <w:pStyle w:val="ConsPlusNormal"/>
              <w:jc w:val="center"/>
            </w:pPr>
            <w:r>
              <w:t>1.1.1.1.1.2.5</w:t>
            </w:r>
          </w:p>
        </w:tc>
        <w:tc>
          <w:tcPr>
            <w:tcW w:w="2552" w:type="dxa"/>
          </w:tcPr>
          <w:p w:rsidR="005B318C" w:rsidRDefault="005B318C">
            <w:pPr>
              <w:pStyle w:val="ConsPlusNormal"/>
            </w:pPr>
            <w:r>
              <w:t>ул. Рязанская от ул. Карпинского до ул. Шахтерской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3297,309</w:t>
            </w:r>
          </w:p>
        </w:tc>
      </w:tr>
      <w:tr w:rsidR="005B318C">
        <w:tc>
          <w:tcPr>
            <w:tcW w:w="2551" w:type="dxa"/>
          </w:tcPr>
          <w:p w:rsidR="005B318C" w:rsidRDefault="005B318C">
            <w:pPr>
              <w:pStyle w:val="ConsPlusNormal"/>
              <w:jc w:val="center"/>
            </w:pPr>
            <w:r>
              <w:t>1.1.1.1.1.2.6</w:t>
            </w:r>
          </w:p>
        </w:tc>
        <w:tc>
          <w:tcPr>
            <w:tcW w:w="2552" w:type="dxa"/>
          </w:tcPr>
          <w:p w:rsidR="005B318C" w:rsidRDefault="005B318C">
            <w:pPr>
              <w:pStyle w:val="ConsPlusNormal"/>
            </w:pPr>
            <w:r>
              <w:t>ул. Космонавта Леонова от ул. Мира до ул. Космонавта Беляева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2047,160</w:t>
            </w:r>
          </w:p>
        </w:tc>
      </w:tr>
      <w:tr w:rsidR="005B318C">
        <w:tc>
          <w:tcPr>
            <w:tcW w:w="2551" w:type="dxa"/>
          </w:tcPr>
          <w:p w:rsidR="005B318C" w:rsidRDefault="005B318C">
            <w:pPr>
              <w:pStyle w:val="ConsPlusNormal"/>
              <w:jc w:val="center"/>
            </w:pPr>
            <w:r>
              <w:t>1.1.1.1.1.2.7</w:t>
            </w:r>
          </w:p>
        </w:tc>
        <w:tc>
          <w:tcPr>
            <w:tcW w:w="2552" w:type="dxa"/>
          </w:tcPr>
          <w:p w:rsidR="005B318C" w:rsidRDefault="005B318C">
            <w:pPr>
              <w:pStyle w:val="ConsPlusNormal"/>
            </w:pPr>
            <w:r>
              <w:t>ул. Чердынская от ул. Космонавта Леонова до ул. Комбайнеров</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1702,931</w:t>
            </w:r>
          </w:p>
        </w:tc>
      </w:tr>
      <w:tr w:rsidR="005B318C">
        <w:tc>
          <w:tcPr>
            <w:tcW w:w="2551" w:type="dxa"/>
          </w:tcPr>
          <w:p w:rsidR="005B318C" w:rsidRDefault="005B318C">
            <w:pPr>
              <w:pStyle w:val="ConsPlusNormal"/>
              <w:jc w:val="center"/>
            </w:pPr>
            <w:r>
              <w:t>1.1.1.1.1.2.8</w:t>
            </w:r>
          </w:p>
        </w:tc>
        <w:tc>
          <w:tcPr>
            <w:tcW w:w="2552" w:type="dxa"/>
          </w:tcPr>
          <w:p w:rsidR="005B318C" w:rsidRDefault="005B318C">
            <w:pPr>
              <w:pStyle w:val="ConsPlusNormal"/>
            </w:pPr>
            <w:r>
              <w:t>ул. Норильская от ул. Норильской, 7 до Дудинского переулка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963,829</w:t>
            </w:r>
          </w:p>
        </w:tc>
      </w:tr>
      <w:tr w:rsidR="005B318C">
        <w:tblPrEx>
          <w:tblBorders>
            <w:insideH w:val="nil"/>
          </w:tblBorders>
        </w:tblPrEx>
        <w:tc>
          <w:tcPr>
            <w:tcW w:w="2551" w:type="dxa"/>
            <w:tcBorders>
              <w:bottom w:val="nil"/>
            </w:tcBorders>
          </w:tcPr>
          <w:p w:rsidR="005B318C" w:rsidRDefault="005B318C">
            <w:pPr>
              <w:pStyle w:val="ConsPlusNormal"/>
              <w:jc w:val="center"/>
            </w:pPr>
            <w:r>
              <w:t>1.1.1.1.1.2.9</w:t>
            </w:r>
          </w:p>
        </w:tc>
        <w:tc>
          <w:tcPr>
            <w:tcW w:w="2552" w:type="dxa"/>
            <w:tcBorders>
              <w:bottom w:val="nil"/>
            </w:tcBorders>
          </w:tcPr>
          <w:p w:rsidR="005B318C" w:rsidRDefault="005B318C">
            <w:pPr>
              <w:pStyle w:val="ConsPlusNormal"/>
            </w:pPr>
            <w:r>
              <w:t>ул. Космонавта Леонова от ул. Архитектора Свиязева до ул. Ягодной</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01.01.2017</w:t>
            </w:r>
          </w:p>
        </w:tc>
        <w:tc>
          <w:tcPr>
            <w:tcW w:w="1417" w:type="dxa"/>
            <w:tcBorders>
              <w:bottom w:val="nil"/>
            </w:tcBorders>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ед.</w:t>
            </w:r>
          </w:p>
        </w:tc>
        <w:tc>
          <w:tcPr>
            <w:tcW w:w="1361" w:type="dxa"/>
            <w:tcBorders>
              <w:bottom w:val="nil"/>
            </w:tcBorders>
          </w:tcPr>
          <w:p w:rsidR="005B318C" w:rsidRDefault="005B318C">
            <w:pPr>
              <w:pStyle w:val="ConsPlusNormal"/>
              <w:jc w:val="center"/>
            </w:pPr>
            <w:r>
              <w:t>1</w:t>
            </w:r>
          </w:p>
        </w:tc>
        <w:tc>
          <w:tcPr>
            <w:tcW w:w="1361" w:type="dxa"/>
            <w:vMerge/>
            <w:tcBorders>
              <w:bottom w:val="nil"/>
            </w:tcBorders>
          </w:tcPr>
          <w:p w:rsidR="005B318C" w:rsidRDefault="005B318C"/>
        </w:tc>
        <w:tc>
          <w:tcPr>
            <w:tcW w:w="1587" w:type="dxa"/>
            <w:tcBorders>
              <w:bottom w:val="nil"/>
            </w:tcBorders>
          </w:tcPr>
          <w:p w:rsidR="005B318C" w:rsidRDefault="005B318C">
            <w:pPr>
              <w:pStyle w:val="ConsPlusNormal"/>
              <w:jc w:val="center"/>
            </w:pPr>
            <w:r>
              <w:t>8441,167</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10" w:history="1">
              <w:r>
                <w:rPr>
                  <w:color w:val="0000FF"/>
                </w:rPr>
                <w:t>Постановления</w:t>
              </w:r>
            </w:hyperlink>
            <w:r>
              <w:t xml:space="preserve"> Администрации г. Перми от 04.08.2017 N 598)</w:t>
            </w:r>
          </w:p>
        </w:tc>
      </w:tr>
      <w:tr w:rsidR="005B318C">
        <w:tc>
          <w:tcPr>
            <w:tcW w:w="2551" w:type="dxa"/>
          </w:tcPr>
          <w:p w:rsidR="005B318C" w:rsidRDefault="005B318C">
            <w:pPr>
              <w:pStyle w:val="ConsPlusNormal"/>
              <w:jc w:val="center"/>
            </w:pPr>
            <w:r>
              <w:lastRenderedPageBreak/>
              <w:t>1.1.1.1.1.2.10</w:t>
            </w:r>
          </w:p>
        </w:tc>
        <w:tc>
          <w:tcPr>
            <w:tcW w:w="2552" w:type="dxa"/>
          </w:tcPr>
          <w:p w:rsidR="005B318C" w:rsidRDefault="005B318C">
            <w:pPr>
              <w:pStyle w:val="ConsPlusNormal"/>
            </w:pPr>
            <w:r>
              <w:t>Кронирование деревьев</w:t>
            </w:r>
          </w:p>
        </w:tc>
        <w:tc>
          <w:tcPr>
            <w:tcW w:w="1417" w:type="dxa"/>
            <w:vMerge w:val="restart"/>
            <w:tcBorders>
              <w:bottom w:val="nil"/>
            </w:tcBorders>
          </w:tcPr>
          <w:p w:rsidR="005B318C" w:rsidRDefault="005B318C">
            <w:pPr>
              <w:pStyle w:val="ConsPlusNormal"/>
              <w:jc w:val="center"/>
            </w:pPr>
            <w:r>
              <w:t>МКУ "Благоустройство Индустриального района"</w:t>
            </w:r>
          </w:p>
        </w:tc>
        <w:tc>
          <w:tcPr>
            <w:tcW w:w="1417" w:type="dxa"/>
          </w:tcPr>
          <w:p w:rsidR="005B318C" w:rsidRDefault="005B318C">
            <w:pPr>
              <w:pStyle w:val="ConsPlusNormal"/>
              <w:jc w:val="center"/>
            </w:pPr>
            <w:r>
              <w:t>01.04.2017</w:t>
            </w:r>
          </w:p>
        </w:tc>
        <w:tc>
          <w:tcPr>
            <w:tcW w:w="1417" w:type="dxa"/>
          </w:tcPr>
          <w:p w:rsidR="005B318C" w:rsidRDefault="005B318C">
            <w:pPr>
              <w:pStyle w:val="ConsPlusNormal"/>
              <w:jc w:val="center"/>
            </w:pPr>
            <w:r>
              <w:t>15.11.2017</w:t>
            </w:r>
          </w:p>
        </w:tc>
        <w:tc>
          <w:tcPr>
            <w:tcW w:w="2126" w:type="dxa"/>
          </w:tcPr>
          <w:p w:rsidR="005B318C" w:rsidRDefault="005B318C">
            <w:pPr>
              <w:pStyle w:val="ConsPlusNormal"/>
              <w:jc w:val="center"/>
            </w:pPr>
            <w:r>
              <w:t>количество кронированных деревьев (неисполнение показателя за 2016 год)</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1295</w:t>
            </w:r>
          </w:p>
        </w:tc>
        <w:tc>
          <w:tcPr>
            <w:tcW w:w="1361" w:type="dxa"/>
          </w:tcPr>
          <w:p w:rsidR="005B318C" w:rsidRDefault="005B318C">
            <w:pPr>
              <w:pStyle w:val="ConsPlusNormal"/>
              <w:jc w:val="center"/>
            </w:pPr>
            <w:r>
              <w:t>бюджет города Перми (неиспользованные ассигнования 2016 года)</w:t>
            </w:r>
          </w:p>
        </w:tc>
        <w:tc>
          <w:tcPr>
            <w:tcW w:w="1587" w:type="dxa"/>
          </w:tcPr>
          <w:p w:rsidR="005B318C" w:rsidRDefault="005B318C">
            <w:pPr>
              <w:pStyle w:val="ConsPlusNormal"/>
              <w:jc w:val="center"/>
            </w:pPr>
            <w:r>
              <w:t>1115,649</w:t>
            </w:r>
          </w:p>
        </w:tc>
      </w:tr>
      <w:tr w:rsidR="005B318C">
        <w:tblPrEx>
          <w:tblBorders>
            <w:insideH w:val="nil"/>
          </w:tblBorders>
        </w:tblPrEx>
        <w:tc>
          <w:tcPr>
            <w:tcW w:w="2551" w:type="dxa"/>
            <w:tcBorders>
              <w:bottom w:val="nil"/>
            </w:tcBorders>
          </w:tcPr>
          <w:p w:rsidR="005B318C" w:rsidRDefault="005B318C">
            <w:pPr>
              <w:pStyle w:val="ConsPlusNormal"/>
              <w:jc w:val="center"/>
            </w:pPr>
            <w:r>
              <w:t>1.1.1.1.1.2.11</w:t>
            </w:r>
          </w:p>
        </w:tc>
        <w:tc>
          <w:tcPr>
            <w:tcW w:w="2552" w:type="dxa"/>
            <w:tcBorders>
              <w:bottom w:val="nil"/>
            </w:tcBorders>
          </w:tcPr>
          <w:p w:rsidR="005B318C" w:rsidRDefault="005B318C">
            <w:pPr>
              <w:pStyle w:val="ConsPlusNormal"/>
            </w:pPr>
            <w:r>
              <w:t>Ликвидация аварийных (упавших) деревьев</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01.04.2017</w:t>
            </w:r>
          </w:p>
        </w:tc>
        <w:tc>
          <w:tcPr>
            <w:tcW w:w="1417" w:type="dxa"/>
            <w:tcBorders>
              <w:bottom w:val="nil"/>
            </w:tcBorders>
          </w:tcPr>
          <w:p w:rsidR="005B318C" w:rsidRDefault="005B318C">
            <w:pPr>
              <w:pStyle w:val="ConsPlusNormal"/>
              <w:jc w:val="center"/>
            </w:pPr>
            <w:r>
              <w:t>15.11.2017</w:t>
            </w:r>
          </w:p>
        </w:tc>
        <w:tc>
          <w:tcPr>
            <w:tcW w:w="2126" w:type="dxa"/>
            <w:tcBorders>
              <w:bottom w:val="nil"/>
            </w:tcBorders>
          </w:tcPr>
          <w:p w:rsidR="005B318C" w:rsidRDefault="005B318C">
            <w:pPr>
              <w:pStyle w:val="ConsPlusNormal"/>
              <w:jc w:val="center"/>
            </w:pPr>
            <w:r>
              <w:t>количество ликвидированных аварийных (упавших) деревьев (неисполнение показателя за 2016 год)</w:t>
            </w:r>
          </w:p>
        </w:tc>
        <w:tc>
          <w:tcPr>
            <w:tcW w:w="709" w:type="dxa"/>
            <w:tcBorders>
              <w:bottom w:val="nil"/>
            </w:tcBorders>
          </w:tcPr>
          <w:p w:rsidR="005B318C" w:rsidRDefault="005B318C">
            <w:pPr>
              <w:pStyle w:val="ConsPlusNormal"/>
              <w:jc w:val="center"/>
            </w:pPr>
            <w:r>
              <w:t>ед.</w:t>
            </w:r>
          </w:p>
        </w:tc>
        <w:tc>
          <w:tcPr>
            <w:tcW w:w="1361" w:type="dxa"/>
            <w:tcBorders>
              <w:bottom w:val="nil"/>
            </w:tcBorders>
          </w:tcPr>
          <w:p w:rsidR="005B318C" w:rsidRDefault="005B318C">
            <w:pPr>
              <w:pStyle w:val="ConsPlusNormal"/>
              <w:jc w:val="center"/>
            </w:pPr>
            <w:r>
              <w:t>105</w:t>
            </w:r>
          </w:p>
        </w:tc>
        <w:tc>
          <w:tcPr>
            <w:tcW w:w="1361"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587" w:type="dxa"/>
            <w:tcBorders>
              <w:bottom w:val="nil"/>
            </w:tcBorders>
          </w:tcPr>
          <w:p w:rsidR="005B318C" w:rsidRDefault="005B318C">
            <w:pPr>
              <w:pStyle w:val="ConsPlusNormal"/>
              <w:jc w:val="center"/>
            </w:pPr>
            <w:r>
              <w:t>220,296</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11" w:history="1">
              <w:r>
                <w:rPr>
                  <w:color w:val="0000FF"/>
                </w:rPr>
                <w:t>Постановления</w:t>
              </w:r>
            </w:hyperlink>
            <w:r>
              <w:t xml:space="preserve"> Администрации г. Перми от 01.06.2017 N 428)</w:t>
            </w:r>
          </w:p>
        </w:tc>
      </w:tr>
      <w:tr w:rsidR="005B318C">
        <w:tc>
          <w:tcPr>
            <w:tcW w:w="2551" w:type="dxa"/>
          </w:tcPr>
          <w:p w:rsidR="005B318C" w:rsidRDefault="005B318C">
            <w:pPr>
              <w:pStyle w:val="ConsPlusNormal"/>
              <w:jc w:val="center"/>
            </w:pPr>
            <w:r>
              <w:t>1.1.1.1.1.2.12</w:t>
            </w:r>
          </w:p>
        </w:tc>
        <w:tc>
          <w:tcPr>
            <w:tcW w:w="2552" w:type="dxa"/>
            <w:vAlign w:val="center"/>
          </w:tcPr>
          <w:p w:rsidR="005B318C" w:rsidRDefault="005B318C">
            <w:pPr>
              <w:pStyle w:val="ConsPlusNormal"/>
            </w:pPr>
            <w:r>
              <w:t>шоссе Космонавтов от шоссе Космонавтов, 335 до ул. Оверятской (включая транспортную развязку); от ул. Дениса Давыдова до ул. Стахановской</w:t>
            </w:r>
          </w:p>
        </w:tc>
        <w:tc>
          <w:tcPr>
            <w:tcW w:w="1417" w:type="dxa"/>
            <w:vMerge w:val="restart"/>
            <w:tcBorders>
              <w:bottom w:val="nil"/>
            </w:tcBorders>
          </w:tcPr>
          <w:p w:rsidR="005B318C" w:rsidRDefault="005B318C">
            <w:pPr>
              <w:pStyle w:val="ConsPlusNormal"/>
              <w:jc w:val="center"/>
            </w:pPr>
            <w:r>
              <w:t>МКУ "Благоустройство Индустриального района"</w:t>
            </w:r>
          </w:p>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vMerge w:val="restart"/>
            <w:tcBorders>
              <w:bottom w:val="nil"/>
            </w:tcBorders>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75764,0</w:t>
            </w:r>
          </w:p>
        </w:tc>
        <w:tc>
          <w:tcPr>
            <w:tcW w:w="1361" w:type="dxa"/>
          </w:tcPr>
          <w:p w:rsidR="005B318C" w:rsidRDefault="005B318C">
            <w:pPr>
              <w:pStyle w:val="ConsPlusNormal"/>
              <w:jc w:val="center"/>
            </w:pPr>
            <w:r>
              <w:t>бюджет Российской Федерации</w:t>
            </w:r>
          </w:p>
        </w:tc>
        <w:tc>
          <w:tcPr>
            <w:tcW w:w="1587" w:type="dxa"/>
          </w:tcPr>
          <w:p w:rsidR="005B318C" w:rsidRDefault="005B318C">
            <w:pPr>
              <w:pStyle w:val="ConsPlusNormal"/>
              <w:jc w:val="center"/>
            </w:pPr>
            <w:r>
              <w:t>125817,29272</w:t>
            </w:r>
          </w:p>
        </w:tc>
      </w:tr>
      <w:tr w:rsidR="005B318C">
        <w:tblPrEx>
          <w:tblBorders>
            <w:insideH w:val="nil"/>
          </w:tblBorders>
        </w:tblPrEx>
        <w:tc>
          <w:tcPr>
            <w:tcW w:w="2551" w:type="dxa"/>
            <w:tcBorders>
              <w:bottom w:val="nil"/>
            </w:tcBorders>
          </w:tcPr>
          <w:p w:rsidR="005B318C" w:rsidRDefault="005B318C">
            <w:pPr>
              <w:pStyle w:val="ConsPlusNormal"/>
              <w:jc w:val="center"/>
            </w:pPr>
            <w:r>
              <w:t>1.1.1.1.1.2.13</w:t>
            </w:r>
          </w:p>
        </w:tc>
        <w:tc>
          <w:tcPr>
            <w:tcW w:w="2552" w:type="dxa"/>
            <w:tcBorders>
              <w:bottom w:val="nil"/>
            </w:tcBorders>
            <w:vAlign w:val="center"/>
          </w:tcPr>
          <w:p w:rsidR="005B318C" w:rsidRDefault="005B318C">
            <w:pPr>
              <w:pStyle w:val="ConsPlusNormal"/>
            </w:pPr>
            <w:r>
              <w:t>ул. Промышленная от ул. Промышленной, 84/2 до ул. Промышленной, 98а</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15.10.2017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53905,0</w:t>
            </w:r>
          </w:p>
        </w:tc>
        <w:tc>
          <w:tcPr>
            <w:tcW w:w="1361" w:type="dxa"/>
            <w:tcBorders>
              <w:bottom w:val="nil"/>
            </w:tcBorders>
          </w:tcPr>
          <w:p w:rsidR="005B318C" w:rsidRDefault="005B318C">
            <w:pPr>
              <w:pStyle w:val="ConsPlusNormal"/>
              <w:jc w:val="center"/>
            </w:pPr>
            <w:r>
              <w:t>бюджет Российской Федерации</w:t>
            </w:r>
          </w:p>
        </w:tc>
        <w:tc>
          <w:tcPr>
            <w:tcW w:w="1587" w:type="dxa"/>
            <w:tcBorders>
              <w:bottom w:val="nil"/>
            </w:tcBorders>
          </w:tcPr>
          <w:p w:rsidR="005B318C" w:rsidRDefault="005B318C">
            <w:pPr>
              <w:pStyle w:val="ConsPlusNormal"/>
              <w:jc w:val="center"/>
            </w:pPr>
            <w:r>
              <w:t>47927,77008</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(введено </w:t>
            </w:r>
            <w:hyperlink r:id="rId212" w:history="1">
              <w:r>
                <w:rPr>
                  <w:color w:val="0000FF"/>
                </w:rPr>
                <w:t>Постановлением</w:t>
              </w:r>
            </w:hyperlink>
            <w:r>
              <w:t xml:space="preserve"> Администрации г. Перми от 01.06.2017 N 428; в ред.</w:t>
            </w:r>
          </w:p>
          <w:p w:rsidR="005B318C" w:rsidRDefault="005B318C">
            <w:pPr>
              <w:pStyle w:val="ConsPlusNormal"/>
              <w:jc w:val="both"/>
            </w:pPr>
            <w:hyperlink r:id="rId213" w:history="1">
              <w:r>
                <w:rPr>
                  <w:color w:val="0000FF"/>
                </w:rPr>
                <w:t>Постановления</w:t>
              </w:r>
            </w:hyperlink>
            <w:r>
              <w:t xml:space="preserve"> Администрации г. Перми от 04.08.2017 N 598)</w:t>
            </w:r>
          </w:p>
        </w:tc>
      </w:tr>
      <w:tr w:rsidR="005B318C">
        <w:tc>
          <w:tcPr>
            <w:tcW w:w="2551" w:type="dxa"/>
            <w:vMerge w:val="restart"/>
          </w:tcPr>
          <w:p w:rsidR="005B318C" w:rsidRDefault="005B318C">
            <w:pPr>
              <w:pStyle w:val="ConsPlusNormal"/>
              <w:jc w:val="center"/>
            </w:pPr>
            <w:r>
              <w:t>1.1.1.1.1.3</w:t>
            </w:r>
          </w:p>
        </w:tc>
        <w:tc>
          <w:tcPr>
            <w:tcW w:w="2552" w:type="dxa"/>
            <w:vMerge w:val="restart"/>
          </w:tcPr>
          <w:p w:rsidR="005B318C" w:rsidRDefault="005B318C">
            <w:pPr>
              <w:pStyle w:val="ConsPlusNormal"/>
            </w:pPr>
            <w:r>
              <w:t xml:space="preserve">Содержание и ремонт автомобильных дорог в </w:t>
            </w:r>
            <w:r>
              <w:lastRenderedPageBreak/>
              <w:t>Кировском районе</w:t>
            </w:r>
          </w:p>
        </w:tc>
        <w:tc>
          <w:tcPr>
            <w:tcW w:w="1417" w:type="dxa"/>
            <w:vMerge w:val="restart"/>
            <w:tcBorders>
              <w:bottom w:val="nil"/>
            </w:tcBorders>
          </w:tcPr>
          <w:p w:rsidR="005B318C" w:rsidRDefault="005B318C">
            <w:pPr>
              <w:pStyle w:val="ConsPlusNormal"/>
              <w:jc w:val="center"/>
            </w:pPr>
            <w:r>
              <w:lastRenderedPageBreak/>
              <w:t>МКУ "Благоустрой</w:t>
            </w:r>
            <w:r>
              <w:lastRenderedPageBreak/>
              <w:t>ство Кировского района"</w:t>
            </w:r>
          </w:p>
        </w:tc>
        <w:tc>
          <w:tcPr>
            <w:tcW w:w="1417" w:type="dxa"/>
          </w:tcPr>
          <w:p w:rsidR="005B318C" w:rsidRDefault="005B318C">
            <w:pPr>
              <w:pStyle w:val="ConsPlusNormal"/>
              <w:jc w:val="center"/>
            </w:pPr>
            <w:r>
              <w:lastRenderedPageBreak/>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 xml:space="preserve">площадь автомобильных </w:t>
            </w:r>
            <w:r>
              <w:lastRenderedPageBreak/>
              <w:t>дорог, находящихся на содержании</w:t>
            </w:r>
          </w:p>
        </w:tc>
        <w:tc>
          <w:tcPr>
            <w:tcW w:w="709" w:type="dxa"/>
          </w:tcPr>
          <w:p w:rsidR="005B318C" w:rsidRDefault="005B318C">
            <w:pPr>
              <w:pStyle w:val="ConsPlusNormal"/>
              <w:jc w:val="center"/>
            </w:pPr>
            <w:r>
              <w:lastRenderedPageBreak/>
              <w:t>кв. м</w:t>
            </w:r>
          </w:p>
        </w:tc>
        <w:tc>
          <w:tcPr>
            <w:tcW w:w="1361" w:type="dxa"/>
          </w:tcPr>
          <w:p w:rsidR="005B318C" w:rsidRDefault="005B318C">
            <w:pPr>
              <w:pStyle w:val="ConsPlusNormal"/>
              <w:jc w:val="center"/>
            </w:pPr>
            <w:r>
              <w:t>2749089,63</w:t>
            </w:r>
          </w:p>
        </w:tc>
        <w:tc>
          <w:tcPr>
            <w:tcW w:w="1361" w:type="dxa"/>
          </w:tcPr>
          <w:p w:rsidR="005B318C" w:rsidRDefault="005B318C">
            <w:pPr>
              <w:pStyle w:val="ConsPlusNormal"/>
              <w:jc w:val="center"/>
            </w:pPr>
            <w:r>
              <w:t xml:space="preserve">бюджет города </w:t>
            </w:r>
            <w:r>
              <w:lastRenderedPageBreak/>
              <w:t>Перми</w:t>
            </w:r>
          </w:p>
        </w:tc>
        <w:tc>
          <w:tcPr>
            <w:tcW w:w="1587" w:type="dxa"/>
          </w:tcPr>
          <w:p w:rsidR="005B318C" w:rsidRDefault="005B318C">
            <w:pPr>
              <w:pStyle w:val="ConsPlusNormal"/>
              <w:jc w:val="center"/>
            </w:pPr>
            <w:r>
              <w:lastRenderedPageBreak/>
              <w:t>116371,15118</w:t>
            </w:r>
          </w:p>
        </w:tc>
      </w:tr>
      <w:tr w:rsidR="005B318C">
        <w:tc>
          <w:tcPr>
            <w:tcW w:w="2551" w:type="dxa"/>
            <w:vMerge/>
          </w:tcPr>
          <w:p w:rsidR="005B318C" w:rsidRDefault="005B318C"/>
        </w:tc>
        <w:tc>
          <w:tcPr>
            <w:tcW w:w="2552" w:type="dxa"/>
            <w:vMerge/>
          </w:tcPr>
          <w:p w:rsidR="005B318C" w:rsidRDefault="005B318C"/>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85040,35</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40451,75382</w:t>
            </w:r>
          </w:p>
        </w:tc>
      </w:tr>
      <w:tr w:rsidR="005B318C">
        <w:tc>
          <w:tcPr>
            <w:tcW w:w="2551" w:type="dxa"/>
          </w:tcPr>
          <w:p w:rsidR="005B318C" w:rsidRDefault="005B318C">
            <w:pPr>
              <w:pStyle w:val="ConsPlusNormal"/>
              <w:jc w:val="center"/>
            </w:pPr>
            <w:r>
              <w:t>1.1.1.1.1.3.1</w:t>
            </w:r>
          </w:p>
        </w:tc>
        <w:tc>
          <w:tcPr>
            <w:tcW w:w="2552" w:type="dxa"/>
          </w:tcPr>
          <w:p w:rsidR="005B318C" w:rsidRDefault="005B318C">
            <w:pPr>
              <w:pStyle w:val="ConsPlusNormal"/>
            </w:pPr>
            <w:r>
              <w:t>ул. Каховская 5-я от ул. Кировоградской до ул. Адмирала Ушакова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val="restart"/>
            <w:tcBorders>
              <w:bottom w:val="nil"/>
            </w:tcBorders>
          </w:tcPr>
          <w:p w:rsidR="005B318C" w:rsidRDefault="005B318C">
            <w:pPr>
              <w:pStyle w:val="ConsPlusNormal"/>
              <w:jc w:val="center"/>
            </w:pPr>
            <w:r>
              <w:t>количество договоров на оплату работ по ремонту, выполненному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val="restart"/>
            <w:tcBorders>
              <w:bottom w:val="nil"/>
            </w:tcBorders>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3247,314</w:t>
            </w:r>
          </w:p>
        </w:tc>
      </w:tr>
      <w:tr w:rsidR="005B318C">
        <w:tc>
          <w:tcPr>
            <w:tcW w:w="2551" w:type="dxa"/>
          </w:tcPr>
          <w:p w:rsidR="005B318C" w:rsidRDefault="005B318C">
            <w:pPr>
              <w:pStyle w:val="ConsPlusNormal"/>
              <w:jc w:val="center"/>
            </w:pPr>
            <w:r>
              <w:t>1.1.1.1.1.3.2</w:t>
            </w:r>
          </w:p>
        </w:tc>
        <w:tc>
          <w:tcPr>
            <w:tcW w:w="2552" w:type="dxa"/>
          </w:tcPr>
          <w:p w:rsidR="005B318C" w:rsidRDefault="005B318C">
            <w:pPr>
              <w:pStyle w:val="ConsPlusNormal"/>
            </w:pPr>
            <w:r>
              <w:t>технический проезд ГШМ от ул. Липатова до автомобильной дороги Пермь - Краснокамск</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1858,252</w:t>
            </w:r>
          </w:p>
        </w:tc>
      </w:tr>
      <w:tr w:rsidR="005B318C">
        <w:tc>
          <w:tcPr>
            <w:tcW w:w="2551" w:type="dxa"/>
          </w:tcPr>
          <w:p w:rsidR="005B318C" w:rsidRDefault="005B318C">
            <w:pPr>
              <w:pStyle w:val="ConsPlusNormal"/>
              <w:jc w:val="center"/>
            </w:pPr>
            <w:r>
              <w:t>1.1.1.1.1.3.3</w:t>
            </w:r>
          </w:p>
        </w:tc>
        <w:tc>
          <w:tcPr>
            <w:tcW w:w="2552" w:type="dxa"/>
          </w:tcPr>
          <w:p w:rsidR="005B318C" w:rsidRDefault="005B318C">
            <w:pPr>
              <w:pStyle w:val="ConsPlusNormal"/>
            </w:pPr>
            <w:r>
              <w:t>ул. Кировоградская от ул. Липатова до ул. Калинина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1489,870</w:t>
            </w:r>
          </w:p>
        </w:tc>
      </w:tr>
      <w:tr w:rsidR="005B318C">
        <w:tc>
          <w:tcPr>
            <w:tcW w:w="2551" w:type="dxa"/>
          </w:tcPr>
          <w:p w:rsidR="005B318C" w:rsidRDefault="005B318C">
            <w:pPr>
              <w:pStyle w:val="ConsPlusNormal"/>
              <w:jc w:val="center"/>
            </w:pPr>
            <w:r>
              <w:t>1.1.1.1.1.3.4</w:t>
            </w:r>
          </w:p>
        </w:tc>
        <w:tc>
          <w:tcPr>
            <w:tcW w:w="2552" w:type="dxa"/>
          </w:tcPr>
          <w:p w:rsidR="005B318C" w:rsidRDefault="005B318C">
            <w:pPr>
              <w:pStyle w:val="ConsPlusNormal"/>
            </w:pPr>
            <w:r>
              <w:t>ул. Чистопольская от ул. Маршала Рыбалко до ул. Кировоградской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1187,181</w:t>
            </w:r>
          </w:p>
        </w:tc>
      </w:tr>
      <w:tr w:rsidR="005B318C">
        <w:tc>
          <w:tcPr>
            <w:tcW w:w="2551" w:type="dxa"/>
          </w:tcPr>
          <w:p w:rsidR="005B318C" w:rsidRDefault="005B318C">
            <w:pPr>
              <w:pStyle w:val="ConsPlusNormal"/>
              <w:jc w:val="center"/>
            </w:pPr>
            <w:r>
              <w:t>1.1.1.1.1.3.5</w:t>
            </w:r>
          </w:p>
        </w:tc>
        <w:tc>
          <w:tcPr>
            <w:tcW w:w="2552" w:type="dxa"/>
          </w:tcPr>
          <w:p w:rsidR="005B318C" w:rsidRDefault="005B318C">
            <w:pPr>
              <w:pStyle w:val="ConsPlusNormal"/>
            </w:pPr>
            <w:r>
              <w:t>ул. Ласьвинская от ул. Ласьвинской, 102 до технического проезда ГШМ</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1216,264</w:t>
            </w:r>
          </w:p>
        </w:tc>
      </w:tr>
      <w:tr w:rsidR="005B318C">
        <w:tc>
          <w:tcPr>
            <w:tcW w:w="2551" w:type="dxa"/>
          </w:tcPr>
          <w:p w:rsidR="005B318C" w:rsidRDefault="005B318C">
            <w:pPr>
              <w:pStyle w:val="ConsPlusNormal"/>
              <w:jc w:val="center"/>
            </w:pPr>
            <w:r>
              <w:t>1.1.1.1.1.3.6</w:t>
            </w:r>
          </w:p>
        </w:tc>
        <w:tc>
          <w:tcPr>
            <w:tcW w:w="2552" w:type="dxa"/>
          </w:tcPr>
          <w:p w:rsidR="005B318C" w:rsidRDefault="005B318C">
            <w:pPr>
              <w:pStyle w:val="ConsPlusNormal"/>
            </w:pPr>
            <w:r>
              <w:t>развязка ул. Адмирала Ушакова - ул. Калинина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1703,346</w:t>
            </w:r>
          </w:p>
        </w:tc>
      </w:tr>
      <w:tr w:rsidR="005B318C">
        <w:tblPrEx>
          <w:tblBorders>
            <w:insideH w:val="nil"/>
          </w:tblBorders>
        </w:tblPrEx>
        <w:tc>
          <w:tcPr>
            <w:tcW w:w="2551" w:type="dxa"/>
            <w:tcBorders>
              <w:bottom w:val="nil"/>
            </w:tcBorders>
          </w:tcPr>
          <w:p w:rsidR="005B318C" w:rsidRDefault="005B318C">
            <w:pPr>
              <w:pStyle w:val="ConsPlusNormal"/>
              <w:jc w:val="center"/>
            </w:pPr>
            <w:r>
              <w:lastRenderedPageBreak/>
              <w:t>1.1.1.1.1.3.7</w:t>
            </w:r>
          </w:p>
        </w:tc>
        <w:tc>
          <w:tcPr>
            <w:tcW w:w="2552" w:type="dxa"/>
            <w:tcBorders>
              <w:bottom w:val="nil"/>
            </w:tcBorders>
          </w:tcPr>
          <w:p w:rsidR="005B318C" w:rsidRDefault="005B318C">
            <w:pPr>
              <w:pStyle w:val="ConsPlusNormal"/>
            </w:pPr>
            <w:r>
              <w:t>ул. Светлогорская от путепровода на ул. Светлогорской до ул. Калинина</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01.01.2017</w:t>
            </w:r>
          </w:p>
        </w:tc>
        <w:tc>
          <w:tcPr>
            <w:tcW w:w="1417" w:type="dxa"/>
            <w:tcBorders>
              <w:bottom w:val="nil"/>
            </w:tcBorders>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ед.</w:t>
            </w:r>
          </w:p>
        </w:tc>
        <w:tc>
          <w:tcPr>
            <w:tcW w:w="1361" w:type="dxa"/>
            <w:tcBorders>
              <w:bottom w:val="nil"/>
            </w:tcBorders>
          </w:tcPr>
          <w:p w:rsidR="005B318C" w:rsidRDefault="005B318C">
            <w:pPr>
              <w:pStyle w:val="ConsPlusNormal"/>
              <w:jc w:val="center"/>
            </w:pPr>
            <w:r>
              <w:t>1</w:t>
            </w:r>
          </w:p>
        </w:tc>
        <w:tc>
          <w:tcPr>
            <w:tcW w:w="1361" w:type="dxa"/>
            <w:vMerge/>
            <w:tcBorders>
              <w:bottom w:val="nil"/>
            </w:tcBorders>
          </w:tcPr>
          <w:p w:rsidR="005B318C" w:rsidRDefault="005B318C"/>
        </w:tc>
        <w:tc>
          <w:tcPr>
            <w:tcW w:w="1587" w:type="dxa"/>
            <w:tcBorders>
              <w:bottom w:val="nil"/>
            </w:tcBorders>
          </w:tcPr>
          <w:p w:rsidR="005B318C" w:rsidRDefault="005B318C">
            <w:pPr>
              <w:pStyle w:val="ConsPlusNormal"/>
              <w:jc w:val="center"/>
            </w:pPr>
            <w:r>
              <w:t>859,781</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Постановлений Администрации г. Перми от 04.08.2017 </w:t>
            </w:r>
            <w:hyperlink r:id="rId214" w:history="1">
              <w:r>
                <w:rPr>
                  <w:color w:val="0000FF"/>
                </w:rPr>
                <w:t>N 598</w:t>
              </w:r>
            </w:hyperlink>
            <w:r>
              <w:t>, от 06.09.2017</w:t>
            </w:r>
          </w:p>
          <w:p w:rsidR="005B318C" w:rsidRDefault="005B318C">
            <w:pPr>
              <w:pStyle w:val="ConsPlusNormal"/>
              <w:jc w:val="both"/>
            </w:pPr>
            <w:hyperlink r:id="rId215" w:history="1">
              <w:r>
                <w:rPr>
                  <w:color w:val="0000FF"/>
                </w:rPr>
                <w:t>N 690</w:t>
              </w:r>
            </w:hyperlink>
            <w:r>
              <w:t>)</w:t>
            </w:r>
          </w:p>
        </w:tc>
      </w:tr>
      <w:tr w:rsidR="005B318C">
        <w:tc>
          <w:tcPr>
            <w:tcW w:w="2551" w:type="dxa"/>
          </w:tcPr>
          <w:p w:rsidR="005B318C" w:rsidRDefault="005B318C">
            <w:pPr>
              <w:pStyle w:val="ConsPlusNormal"/>
              <w:jc w:val="center"/>
            </w:pPr>
            <w:r>
              <w:t>1.1.1.1.1.3.8</w:t>
            </w:r>
          </w:p>
        </w:tc>
        <w:tc>
          <w:tcPr>
            <w:tcW w:w="2552" w:type="dxa"/>
          </w:tcPr>
          <w:p w:rsidR="005B318C" w:rsidRDefault="005B318C">
            <w:pPr>
              <w:pStyle w:val="ConsPlusNormal"/>
            </w:pPr>
            <w:r>
              <w:t>ул. Светлогорская от ул. Вольской до ул. Калинина</w:t>
            </w:r>
          </w:p>
        </w:tc>
        <w:tc>
          <w:tcPr>
            <w:tcW w:w="1417" w:type="dxa"/>
            <w:vMerge w:val="restart"/>
            <w:tcBorders>
              <w:bottom w:val="nil"/>
            </w:tcBorders>
          </w:tcPr>
          <w:p w:rsidR="005B318C" w:rsidRDefault="005B318C">
            <w:pPr>
              <w:pStyle w:val="ConsPlusNormal"/>
              <w:jc w:val="center"/>
            </w:pPr>
            <w:r>
              <w:t>МКУ "Благоустройство Кировского района"</w:t>
            </w:r>
          </w:p>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vMerge w:val="restart"/>
            <w:tcBorders>
              <w:bottom w:val="nil"/>
            </w:tcBorders>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24600,0</w:t>
            </w:r>
          </w:p>
        </w:tc>
        <w:tc>
          <w:tcPr>
            <w:tcW w:w="1361" w:type="dxa"/>
          </w:tcPr>
          <w:p w:rsidR="005B318C" w:rsidRDefault="005B318C">
            <w:pPr>
              <w:pStyle w:val="ConsPlusNormal"/>
              <w:jc w:val="center"/>
            </w:pPr>
            <w:r>
              <w:t>бюджет Российской Федерации</w:t>
            </w:r>
          </w:p>
        </w:tc>
        <w:tc>
          <w:tcPr>
            <w:tcW w:w="1587" w:type="dxa"/>
          </w:tcPr>
          <w:p w:rsidR="005B318C" w:rsidRDefault="005B318C">
            <w:pPr>
              <w:pStyle w:val="ConsPlusNormal"/>
              <w:jc w:val="center"/>
            </w:pPr>
            <w:r>
              <w:t>20458,52315</w:t>
            </w:r>
          </w:p>
        </w:tc>
      </w:tr>
      <w:tr w:rsidR="005B318C">
        <w:tc>
          <w:tcPr>
            <w:tcW w:w="2551" w:type="dxa"/>
          </w:tcPr>
          <w:p w:rsidR="005B318C" w:rsidRDefault="005B318C">
            <w:pPr>
              <w:pStyle w:val="ConsPlusNormal"/>
              <w:jc w:val="center"/>
            </w:pPr>
            <w:r>
              <w:t>1.1.1.1.1.3.9</w:t>
            </w:r>
          </w:p>
        </w:tc>
        <w:tc>
          <w:tcPr>
            <w:tcW w:w="2552" w:type="dxa"/>
          </w:tcPr>
          <w:p w:rsidR="005B318C" w:rsidRDefault="005B318C">
            <w:pPr>
              <w:pStyle w:val="ConsPlusNormal"/>
            </w:pPr>
            <w:r>
              <w:t>ул. Липатова от ул. Кировоградской до ул. Магистральной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7000,0</w:t>
            </w:r>
          </w:p>
        </w:tc>
        <w:tc>
          <w:tcPr>
            <w:tcW w:w="1361" w:type="dxa"/>
          </w:tcPr>
          <w:p w:rsidR="005B318C" w:rsidRDefault="005B318C">
            <w:pPr>
              <w:pStyle w:val="ConsPlusNormal"/>
              <w:jc w:val="center"/>
            </w:pPr>
            <w:r>
              <w:t>бюджет Российской Федерации</w:t>
            </w:r>
          </w:p>
        </w:tc>
        <w:tc>
          <w:tcPr>
            <w:tcW w:w="1587" w:type="dxa"/>
          </w:tcPr>
          <w:p w:rsidR="005B318C" w:rsidRDefault="005B318C">
            <w:pPr>
              <w:pStyle w:val="ConsPlusNormal"/>
              <w:jc w:val="center"/>
            </w:pPr>
            <w:r>
              <w:t>6539,60447</w:t>
            </w:r>
          </w:p>
        </w:tc>
      </w:tr>
      <w:tr w:rsidR="005B318C">
        <w:tblPrEx>
          <w:tblBorders>
            <w:insideH w:val="nil"/>
          </w:tblBorders>
        </w:tblPrEx>
        <w:tc>
          <w:tcPr>
            <w:tcW w:w="2551" w:type="dxa"/>
            <w:tcBorders>
              <w:bottom w:val="nil"/>
            </w:tcBorders>
          </w:tcPr>
          <w:p w:rsidR="005B318C" w:rsidRDefault="005B318C">
            <w:pPr>
              <w:pStyle w:val="ConsPlusNormal"/>
              <w:jc w:val="center"/>
            </w:pPr>
            <w:r>
              <w:t>1.1.1.1.1.3.10</w:t>
            </w:r>
          </w:p>
        </w:tc>
        <w:tc>
          <w:tcPr>
            <w:tcW w:w="2552" w:type="dxa"/>
            <w:tcBorders>
              <w:bottom w:val="nil"/>
            </w:tcBorders>
          </w:tcPr>
          <w:p w:rsidR="005B318C" w:rsidRDefault="005B318C">
            <w:pPr>
              <w:pStyle w:val="ConsPlusNormal"/>
            </w:pPr>
            <w:r>
              <w:t>ул. Магистральная от ул. Сысольской до ул. Ласьвинской</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15.10.2017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9000,0</w:t>
            </w:r>
          </w:p>
        </w:tc>
        <w:tc>
          <w:tcPr>
            <w:tcW w:w="1361" w:type="dxa"/>
            <w:tcBorders>
              <w:bottom w:val="nil"/>
            </w:tcBorders>
          </w:tcPr>
          <w:p w:rsidR="005B318C" w:rsidRDefault="005B318C">
            <w:pPr>
              <w:pStyle w:val="ConsPlusNormal"/>
              <w:jc w:val="center"/>
            </w:pPr>
            <w:r>
              <w:t>бюджет Российской Федерации</w:t>
            </w:r>
          </w:p>
        </w:tc>
        <w:tc>
          <w:tcPr>
            <w:tcW w:w="1587" w:type="dxa"/>
            <w:tcBorders>
              <w:bottom w:val="nil"/>
            </w:tcBorders>
          </w:tcPr>
          <w:p w:rsidR="005B318C" w:rsidRDefault="005B318C">
            <w:pPr>
              <w:pStyle w:val="ConsPlusNormal"/>
              <w:jc w:val="center"/>
            </w:pPr>
            <w:r>
              <w:t>7960,39553</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(введено </w:t>
            </w:r>
            <w:hyperlink r:id="rId216" w:history="1">
              <w:r>
                <w:rPr>
                  <w:color w:val="0000FF"/>
                </w:rPr>
                <w:t>Постановлением</w:t>
              </w:r>
            </w:hyperlink>
            <w:r>
              <w:t xml:space="preserve"> Администрации г. Перми от 01.06.2017 N 428; в ред.</w:t>
            </w:r>
          </w:p>
          <w:p w:rsidR="005B318C" w:rsidRDefault="005B318C">
            <w:pPr>
              <w:pStyle w:val="ConsPlusNormal"/>
              <w:jc w:val="both"/>
            </w:pPr>
            <w:hyperlink r:id="rId217" w:history="1">
              <w:r>
                <w:rPr>
                  <w:color w:val="0000FF"/>
                </w:rPr>
                <w:t>Постановления</w:t>
              </w:r>
            </w:hyperlink>
            <w:r>
              <w:t xml:space="preserve"> Администрации г. Перми от 27.06.2017 N 492)</w:t>
            </w:r>
          </w:p>
        </w:tc>
      </w:tr>
      <w:tr w:rsidR="005B318C">
        <w:tc>
          <w:tcPr>
            <w:tcW w:w="2551" w:type="dxa"/>
            <w:vMerge w:val="restart"/>
          </w:tcPr>
          <w:p w:rsidR="005B318C" w:rsidRDefault="005B318C">
            <w:pPr>
              <w:pStyle w:val="ConsPlusNormal"/>
              <w:jc w:val="center"/>
            </w:pPr>
            <w:r>
              <w:t>1.1.1.1.1.4</w:t>
            </w:r>
          </w:p>
        </w:tc>
        <w:tc>
          <w:tcPr>
            <w:tcW w:w="2552" w:type="dxa"/>
            <w:vMerge w:val="restart"/>
          </w:tcPr>
          <w:p w:rsidR="005B318C" w:rsidRDefault="005B318C">
            <w:pPr>
              <w:pStyle w:val="ConsPlusNormal"/>
            </w:pPr>
            <w:r>
              <w:t>Содержание и ремонт автомобильных дорог в Ленинском районе</w:t>
            </w:r>
          </w:p>
        </w:tc>
        <w:tc>
          <w:tcPr>
            <w:tcW w:w="1417" w:type="dxa"/>
            <w:vMerge w:val="restart"/>
            <w:tcBorders>
              <w:bottom w:val="nil"/>
            </w:tcBorders>
          </w:tcPr>
          <w:p w:rsidR="005B318C" w:rsidRDefault="005B318C">
            <w:pPr>
              <w:pStyle w:val="ConsPlusNormal"/>
              <w:jc w:val="center"/>
            </w:pPr>
            <w:r>
              <w:t>МКУ "Благоустройство Ленинского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площадь автомобильных дорог, находящихся на содержании</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1518995,0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220417,858</w:t>
            </w:r>
          </w:p>
        </w:tc>
      </w:tr>
      <w:tr w:rsidR="005B318C">
        <w:tc>
          <w:tcPr>
            <w:tcW w:w="2551" w:type="dxa"/>
            <w:vMerge/>
          </w:tcPr>
          <w:p w:rsidR="005B318C" w:rsidRDefault="005B318C"/>
        </w:tc>
        <w:tc>
          <w:tcPr>
            <w:tcW w:w="2552" w:type="dxa"/>
            <w:vMerge/>
          </w:tcPr>
          <w:p w:rsidR="005B318C" w:rsidRDefault="005B318C"/>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41851,0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25703,070</w:t>
            </w:r>
          </w:p>
        </w:tc>
      </w:tr>
      <w:tr w:rsidR="005B318C">
        <w:tc>
          <w:tcPr>
            <w:tcW w:w="2551" w:type="dxa"/>
          </w:tcPr>
          <w:p w:rsidR="005B318C" w:rsidRDefault="005B318C">
            <w:pPr>
              <w:pStyle w:val="ConsPlusNormal"/>
              <w:jc w:val="center"/>
            </w:pPr>
            <w:r>
              <w:lastRenderedPageBreak/>
              <w:t>1.1.1.1.1.4.1</w:t>
            </w:r>
          </w:p>
        </w:tc>
        <w:tc>
          <w:tcPr>
            <w:tcW w:w="2552" w:type="dxa"/>
          </w:tcPr>
          <w:p w:rsidR="005B318C" w:rsidRDefault="005B318C">
            <w:pPr>
              <w:pStyle w:val="ConsPlusNormal"/>
            </w:pPr>
            <w:r>
              <w:t>ул. Николая Островского от ул. Советской до ул. Ленина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val="restart"/>
            <w:tcBorders>
              <w:bottom w:val="nil"/>
            </w:tcBorders>
          </w:tcPr>
          <w:p w:rsidR="005B318C" w:rsidRDefault="005B318C">
            <w:pPr>
              <w:pStyle w:val="ConsPlusNormal"/>
              <w:jc w:val="center"/>
            </w:pPr>
            <w:r>
              <w:t>количество договоров на оплату работ по ремонту, выполненному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val="restart"/>
            <w:tcBorders>
              <w:bottom w:val="nil"/>
            </w:tcBorders>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2652,906</w:t>
            </w:r>
          </w:p>
        </w:tc>
      </w:tr>
      <w:tr w:rsidR="005B318C">
        <w:tc>
          <w:tcPr>
            <w:tcW w:w="2551" w:type="dxa"/>
          </w:tcPr>
          <w:p w:rsidR="005B318C" w:rsidRDefault="005B318C">
            <w:pPr>
              <w:pStyle w:val="ConsPlusNormal"/>
              <w:jc w:val="center"/>
            </w:pPr>
            <w:r>
              <w:t>1.1.1.1.1.4.2</w:t>
            </w:r>
          </w:p>
        </w:tc>
        <w:tc>
          <w:tcPr>
            <w:tcW w:w="2552" w:type="dxa"/>
          </w:tcPr>
          <w:p w:rsidR="005B318C" w:rsidRDefault="005B318C">
            <w:pPr>
              <w:pStyle w:val="ConsPlusNormal"/>
            </w:pPr>
            <w:r>
              <w:t>ул. Советская от ул. Сибирской до ул. Николая Островского</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3904,566</w:t>
            </w:r>
          </w:p>
        </w:tc>
      </w:tr>
      <w:tr w:rsidR="005B318C">
        <w:tc>
          <w:tcPr>
            <w:tcW w:w="2551" w:type="dxa"/>
          </w:tcPr>
          <w:p w:rsidR="005B318C" w:rsidRDefault="005B318C">
            <w:pPr>
              <w:pStyle w:val="ConsPlusNormal"/>
              <w:jc w:val="center"/>
            </w:pPr>
            <w:r>
              <w:t>1.1.1.1.1.4.3</w:t>
            </w:r>
          </w:p>
        </w:tc>
        <w:tc>
          <w:tcPr>
            <w:tcW w:w="2552" w:type="dxa"/>
          </w:tcPr>
          <w:p w:rsidR="005B318C" w:rsidRDefault="005B318C">
            <w:pPr>
              <w:pStyle w:val="ConsPlusNormal"/>
            </w:pPr>
            <w:r>
              <w:t>ул. Пермская от ул. Ленина до ул. Николая Островского</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1921,773</w:t>
            </w:r>
          </w:p>
        </w:tc>
      </w:tr>
      <w:tr w:rsidR="005B318C">
        <w:tc>
          <w:tcPr>
            <w:tcW w:w="2551" w:type="dxa"/>
          </w:tcPr>
          <w:p w:rsidR="005B318C" w:rsidRDefault="005B318C">
            <w:pPr>
              <w:pStyle w:val="ConsPlusNormal"/>
              <w:jc w:val="center"/>
            </w:pPr>
            <w:r>
              <w:t>1.1.1.1.1.4.4</w:t>
            </w:r>
          </w:p>
        </w:tc>
        <w:tc>
          <w:tcPr>
            <w:tcW w:w="2552" w:type="dxa"/>
          </w:tcPr>
          <w:p w:rsidR="005B318C" w:rsidRDefault="005B318C">
            <w:pPr>
              <w:pStyle w:val="ConsPlusNormal"/>
            </w:pPr>
            <w:r>
              <w:t>ул. Советская от Комсомольского проспекта до ул. Газеты "Звезда"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1256,076</w:t>
            </w:r>
          </w:p>
        </w:tc>
      </w:tr>
      <w:tr w:rsidR="005B318C">
        <w:tc>
          <w:tcPr>
            <w:tcW w:w="2551" w:type="dxa"/>
          </w:tcPr>
          <w:p w:rsidR="005B318C" w:rsidRDefault="005B318C">
            <w:pPr>
              <w:pStyle w:val="ConsPlusNormal"/>
              <w:jc w:val="center"/>
            </w:pPr>
            <w:r>
              <w:t>1.1.1.1.1.4.5</w:t>
            </w:r>
          </w:p>
        </w:tc>
        <w:tc>
          <w:tcPr>
            <w:tcW w:w="2552" w:type="dxa"/>
          </w:tcPr>
          <w:p w:rsidR="005B318C" w:rsidRDefault="005B318C">
            <w:pPr>
              <w:pStyle w:val="ConsPlusNormal"/>
            </w:pPr>
            <w:r>
              <w:t>ул. Борчанинова от ул. Луначарского до ул. Петропавловской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3146,368</w:t>
            </w:r>
          </w:p>
        </w:tc>
      </w:tr>
      <w:tr w:rsidR="005B318C">
        <w:tc>
          <w:tcPr>
            <w:tcW w:w="2551" w:type="dxa"/>
          </w:tcPr>
          <w:p w:rsidR="005B318C" w:rsidRDefault="005B318C">
            <w:pPr>
              <w:pStyle w:val="ConsPlusNormal"/>
              <w:jc w:val="center"/>
            </w:pPr>
            <w:r>
              <w:t>1.1.1.1.1.4.6</w:t>
            </w:r>
          </w:p>
        </w:tc>
        <w:tc>
          <w:tcPr>
            <w:tcW w:w="2552" w:type="dxa"/>
          </w:tcPr>
          <w:p w:rsidR="005B318C" w:rsidRDefault="005B318C">
            <w:pPr>
              <w:pStyle w:val="ConsPlusNormal"/>
            </w:pPr>
            <w:r>
              <w:t>ул. Пушкина от ул. Куйбышева до ул. Попова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3018,050</w:t>
            </w:r>
          </w:p>
        </w:tc>
      </w:tr>
      <w:tr w:rsidR="005B318C">
        <w:tc>
          <w:tcPr>
            <w:tcW w:w="2551" w:type="dxa"/>
          </w:tcPr>
          <w:p w:rsidR="005B318C" w:rsidRDefault="005B318C">
            <w:pPr>
              <w:pStyle w:val="ConsPlusNormal"/>
              <w:jc w:val="center"/>
            </w:pPr>
            <w:r>
              <w:t>1.1.1.1.1.4.7</w:t>
            </w:r>
          </w:p>
        </w:tc>
        <w:tc>
          <w:tcPr>
            <w:tcW w:w="2552" w:type="dxa"/>
          </w:tcPr>
          <w:p w:rsidR="005B318C" w:rsidRDefault="005B318C">
            <w:pPr>
              <w:pStyle w:val="ConsPlusNormal"/>
            </w:pPr>
            <w:r>
              <w:t>ул. Петропавловская от ул. Максима Горького до ул. Николая Островского</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1117,200</w:t>
            </w:r>
          </w:p>
        </w:tc>
      </w:tr>
      <w:tr w:rsidR="005B318C">
        <w:tc>
          <w:tcPr>
            <w:tcW w:w="2551" w:type="dxa"/>
          </w:tcPr>
          <w:p w:rsidR="005B318C" w:rsidRDefault="005B318C">
            <w:pPr>
              <w:pStyle w:val="ConsPlusNormal"/>
              <w:jc w:val="center"/>
            </w:pPr>
            <w:r>
              <w:t>1.1.1.1.1.4.8</w:t>
            </w:r>
          </w:p>
        </w:tc>
        <w:tc>
          <w:tcPr>
            <w:tcW w:w="2552" w:type="dxa"/>
          </w:tcPr>
          <w:p w:rsidR="005B318C" w:rsidRDefault="005B318C">
            <w:pPr>
              <w:pStyle w:val="ConsPlusNormal"/>
            </w:pPr>
            <w:r>
              <w:t>ул. Сибирская от ул. Петропавловской до ул. Монастырской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tcPr>
          <w:p w:rsidR="005B318C" w:rsidRDefault="005B318C">
            <w:pPr>
              <w:pStyle w:val="ConsPlusNormal"/>
              <w:jc w:val="center"/>
            </w:pPr>
            <w:r>
              <w:t>1824,721</w:t>
            </w:r>
          </w:p>
        </w:tc>
      </w:tr>
      <w:tr w:rsidR="005B318C">
        <w:tblPrEx>
          <w:tblBorders>
            <w:insideH w:val="nil"/>
          </w:tblBorders>
        </w:tblPrEx>
        <w:tc>
          <w:tcPr>
            <w:tcW w:w="2551" w:type="dxa"/>
            <w:tcBorders>
              <w:bottom w:val="nil"/>
            </w:tcBorders>
          </w:tcPr>
          <w:p w:rsidR="005B318C" w:rsidRDefault="005B318C">
            <w:pPr>
              <w:pStyle w:val="ConsPlusNormal"/>
              <w:jc w:val="center"/>
            </w:pPr>
            <w:r>
              <w:t>1.1.1.1.1.4.9</w:t>
            </w:r>
          </w:p>
        </w:tc>
        <w:tc>
          <w:tcPr>
            <w:tcW w:w="2552" w:type="dxa"/>
            <w:tcBorders>
              <w:bottom w:val="nil"/>
            </w:tcBorders>
          </w:tcPr>
          <w:p w:rsidR="005B318C" w:rsidRDefault="005B318C">
            <w:pPr>
              <w:pStyle w:val="ConsPlusNormal"/>
            </w:pPr>
            <w:r>
              <w:t xml:space="preserve">ул. Крисанова от ул. Ленина до ул. </w:t>
            </w:r>
            <w:r>
              <w:lastRenderedPageBreak/>
              <w:t>Монастырской</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01.01.2017</w:t>
            </w:r>
          </w:p>
        </w:tc>
        <w:tc>
          <w:tcPr>
            <w:tcW w:w="1417" w:type="dxa"/>
            <w:tcBorders>
              <w:bottom w:val="nil"/>
            </w:tcBorders>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ед.</w:t>
            </w:r>
          </w:p>
        </w:tc>
        <w:tc>
          <w:tcPr>
            <w:tcW w:w="1361" w:type="dxa"/>
            <w:tcBorders>
              <w:bottom w:val="nil"/>
            </w:tcBorders>
          </w:tcPr>
          <w:p w:rsidR="005B318C" w:rsidRDefault="005B318C">
            <w:pPr>
              <w:pStyle w:val="ConsPlusNormal"/>
              <w:jc w:val="center"/>
            </w:pPr>
            <w:r>
              <w:t>1</w:t>
            </w:r>
          </w:p>
        </w:tc>
        <w:tc>
          <w:tcPr>
            <w:tcW w:w="1361" w:type="dxa"/>
            <w:vMerge/>
            <w:tcBorders>
              <w:bottom w:val="nil"/>
            </w:tcBorders>
          </w:tcPr>
          <w:p w:rsidR="005B318C" w:rsidRDefault="005B318C"/>
        </w:tc>
        <w:tc>
          <w:tcPr>
            <w:tcW w:w="1587" w:type="dxa"/>
            <w:tcBorders>
              <w:bottom w:val="nil"/>
            </w:tcBorders>
          </w:tcPr>
          <w:p w:rsidR="005B318C" w:rsidRDefault="005B318C">
            <w:pPr>
              <w:pStyle w:val="ConsPlusNormal"/>
              <w:jc w:val="center"/>
            </w:pPr>
            <w:r>
              <w:t>4047,482</w:t>
            </w:r>
          </w:p>
        </w:tc>
      </w:tr>
      <w:tr w:rsidR="005B318C">
        <w:tblPrEx>
          <w:tblBorders>
            <w:insideH w:val="nil"/>
          </w:tblBorders>
        </w:tblPrEx>
        <w:tc>
          <w:tcPr>
            <w:tcW w:w="16498" w:type="dxa"/>
            <w:gridSpan w:val="10"/>
            <w:tcBorders>
              <w:top w:val="nil"/>
            </w:tcBorders>
          </w:tcPr>
          <w:p w:rsidR="005B318C" w:rsidRDefault="005B318C">
            <w:pPr>
              <w:pStyle w:val="ConsPlusNormal"/>
              <w:jc w:val="both"/>
            </w:pPr>
            <w:r>
              <w:lastRenderedPageBreak/>
              <w:t xml:space="preserve">(в ред. Постановлений Администрации г. Перми от 04.08.2017 </w:t>
            </w:r>
            <w:hyperlink r:id="rId218" w:history="1">
              <w:r>
                <w:rPr>
                  <w:color w:val="0000FF"/>
                </w:rPr>
                <w:t>N 598</w:t>
              </w:r>
            </w:hyperlink>
            <w:r>
              <w:t>, от 06.09.2017</w:t>
            </w:r>
          </w:p>
          <w:p w:rsidR="005B318C" w:rsidRDefault="005B318C">
            <w:pPr>
              <w:pStyle w:val="ConsPlusNormal"/>
              <w:jc w:val="both"/>
            </w:pPr>
            <w:hyperlink r:id="rId219" w:history="1">
              <w:r>
                <w:rPr>
                  <w:color w:val="0000FF"/>
                </w:rPr>
                <w:t>N 690</w:t>
              </w:r>
            </w:hyperlink>
            <w:r>
              <w:t>)</w:t>
            </w:r>
          </w:p>
        </w:tc>
      </w:tr>
      <w:tr w:rsidR="005B318C">
        <w:tblPrEx>
          <w:tblBorders>
            <w:insideH w:val="nil"/>
          </w:tblBorders>
        </w:tblPrEx>
        <w:tc>
          <w:tcPr>
            <w:tcW w:w="2551" w:type="dxa"/>
            <w:tcBorders>
              <w:bottom w:val="nil"/>
            </w:tcBorders>
          </w:tcPr>
          <w:p w:rsidR="005B318C" w:rsidRDefault="005B318C">
            <w:pPr>
              <w:pStyle w:val="ConsPlusNormal"/>
              <w:jc w:val="center"/>
            </w:pPr>
            <w:r>
              <w:t>1.1.1.1.1.4.10</w:t>
            </w:r>
          </w:p>
        </w:tc>
        <w:tc>
          <w:tcPr>
            <w:tcW w:w="2552" w:type="dxa"/>
            <w:tcBorders>
              <w:bottom w:val="nil"/>
            </w:tcBorders>
          </w:tcPr>
          <w:p w:rsidR="005B318C" w:rsidRDefault="005B318C">
            <w:pPr>
              <w:pStyle w:val="ConsPlusNormal"/>
            </w:pPr>
            <w:r>
              <w:t>Транспортная развязка ул. 25-го Октября - ул. Советской и ул. Куйбышева - ул. Советской</w:t>
            </w:r>
          </w:p>
        </w:tc>
        <w:tc>
          <w:tcPr>
            <w:tcW w:w="1417" w:type="dxa"/>
            <w:tcBorders>
              <w:bottom w:val="nil"/>
            </w:tcBorders>
          </w:tcPr>
          <w:p w:rsidR="005B318C" w:rsidRDefault="005B318C">
            <w:pPr>
              <w:pStyle w:val="ConsPlusNormal"/>
              <w:jc w:val="center"/>
            </w:pPr>
            <w:r>
              <w:t>МКУ "Благоустройство Ленинского района"</w:t>
            </w:r>
          </w:p>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15.10.2017</w:t>
            </w:r>
          </w:p>
        </w:tc>
        <w:tc>
          <w:tcPr>
            <w:tcW w:w="2126" w:type="dxa"/>
            <w:tcBorders>
              <w:bottom w:val="nil"/>
            </w:tcBorders>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60</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215,150</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(п. 1.1.1.1.1.4.10 введен </w:t>
            </w:r>
            <w:hyperlink r:id="rId220" w:history="1">
              <w:r>
                <w:rPr>
                  <w:color w:val="0000FF"/>
                </w:rPr>
                <w:t>Постановлением</w:t>
              </w:r>
            </w:hyperlink>
            <w:r>
              <w:t xml:space="preserve"> Администрации г. Перми от 24.04.2017 N 311)</w:t>
            </w:r>
          </w:p>
        </w:tc>
      </w:tr>
      <w:tr w:rsidR="005B318C">
        <w:tc>
          <w:tcPr>
            <w:tcW w:w="2551" w:type="dxa"/>
          </w:tcPr>
          <w:p w:rsidR="005B318C" w:rsidRDefault="005B318C">
            <w:pPr>
              <w:pStyle w:val="ConsPlusNormal"/>
              <w:jc w:val="center"/>
            </w:pPr>
            <w:r>
              <w:t>1.1.1.1.1.4.11</w:t>
            </w:r>
          </w:p>
        </w:tc>
        <w:tc>
          <w:tcPr>
            <w:tcW w:w="2552" w:type="dxa"/>
            <w:vAlign w:val="center"/>
          </w:tcPr>
          <w:p w:rsidR="005B318C" w:rsidRDefault="005B318C">
            <w:pPr>
              <w:pStyle w:val="ConsPlusNormal"/>
            </w:pPr>
            <w:r>
              <w:t>ул. Пушкина от ул. Николая Островского до Комсомольского проспекта</w:t>
            </w:r>
          </w:p>
        </w:tc>
        <w:tc>
          <w:tcPr>
            <w:tcW w:w="1417" w:type="dxa"/>
            <w:vMerge w:val="restart"/>
            <w:tcBorders>
              <w:bottom w:val="nil"/>
            </w:tcBorders>
          </w:tcPr>
          <w:p w:rsidR="005B318C" w:rsidRDefault="005B318C">
            <w:pPr>
              <w:pStyle w:val="ConsPlusNormal"/>
              <w:jc w:val="center"/>
            </w:pPr>
            <w:r>
              <w:t>МКУ "Благоустройство Ленинского района"</w:t>
            </w:r>
          </w:p>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vMerge w:val="restart"/>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16357,0</w:t>
            </w:r>
          </w:p>
        </w:tc>
        <w:tc>
          <w:tcPr>
            <w:tcW w:w="1361" w:type="dxa"/>
          </w:tcPr>
          <w:p w:rsidR="005B318C" w:rsidRDefault="005B318C">
            <w:pPr>
              <w:pStyle w:val="ConsPlusNormal"/>
              <w:jc w:val="center"/>
            </w:pPr>
            <w:r>
              <w:t>бюджет Российской Федерации</w:t>
            </w:r>
          </w:p>
        </w:tc>
        <w:tc>
          <w:tcPr>
            <w:tcW w:w="1587" w:type="dxa"/>
          </w:tcPr>
          <w:p w:rsidR="005B318C" w:rsidRDefault="005B318C">
            <w:pPr>
              <w:pStyle w:val="ConsPlusNormal"/>
              <w:jc w:val="center"/>
            </w:pPr>
            <w:r>
              <w:t>15519,75130</w:t>
            </w:r>
          </w:p>
        </w:tc>
      </w:tr>
      <w:tr w:rsidR="005B318C">
        <w:tc>
          <w:tcPr>
            <w:tcW w:w="2551" w:type="dxa"/>
          </w:tcPr>
          <w:p w:rsidR="005B318C" w:rsidRDefault="005B318C">
            <w:pPr>
              <w:pStyle w:val="ConsPlusNormal"/>
              <w:jc w:val="center"/>
            </w:pPr>
            <w:r>
              <w:t>1.1.1.1.1.4.12</w:t>
            </w:r>
          </w:p>
        </w:tc>
        <w:tc>
          <w:tcPr>
            <w:tcW w:w="2552" w:type="dxa"/>
          </w:tcPr>
          <w:p w:rsidR="005B318C" w:rsidRDefault="005B318C">
            <w:pPr>
              <w:pStyle w:val="ConsPlusNormal"/>
            </w:pPr>
            <w:r>
              <w:t>ул. Спешилова от ул. Борцов Революции до развязки "Сосновый Бор"</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68753,0</w:t>
            </w:r>
          </w:p>
        </w:tc>
        <w:tc>
          <w:tcPr>
            <w:tcW w:w="1361" w:type="dxa"/>
          </w:tcPr>
          <w:p w:rsidR="005B318C" w:rsidRDefault="005B318C">
            <w:pPr>
              <w:pStyle w:val="ConsPlusNormal"/>
              <w:jc w:val="center"/>
            </w:pPr>
            <w:r>
              <w:t>бюджет Российской Федерации</w:t>
            </w:r>
          </w:p>
        </w:tc>
        <w:tc>
          <w:tcPr>
            <w:tcW w:w="1587" w:type="dxa"/>
          </w:tcPr>
          <w:p w:rsidR="005B318C" w:rsidRDefault="005B318C">
            <w:pPr>
              <w:pStyle w:val="ConsPlusNormal"/>
              <w:jc w:val="center"/>
            </w:pPr>
            <w:r>
              <w:t>81020,62120</w:t>
            </w:r>
          </w:p>
        </w:tc>
      </w:tr>
      <w:tr w:rsidR="005B318C">
        <w:tc>
          <w:tcPr>
            <w:tcW w:w="2551" w:type="dxa"/>
            <w:vMerge w:val="restart"/>
            <w:tcBorders>
              <w:bottom w:val="nil"/>
            </w:tcBorders>
          </w:tcPr>
          <w:p w:rsidR="005B318C" w:rsidRDefault="005B318C">
            <w:pPr>
              <w:pStyle w:val="ConsPlusNormal"/>
              <w:jc w:val="center"/>
            </w:pPr>
            <w:r>
              <w:t>1.1.1.1.1.4.13</w:t>
            </w:r>
          </w:p>
        </w:tc>
        <w:tc>
          <w:tcPr>
            <w:tcW w:w="2552" w:type="dxa"/>
            <w:vMerge w:val="restart"/>
            <w:tcBorders>
              <w:bottom w:val="nil"/>
            </w:tcBorders>
          </w:tcPr>
          <w:p w:rsidR="005B318C" w:rsidRDefault="005B318C">
            <w:pPr>
              <w:pStyle w:val="ConsPlusNormal"/>
            </w:pPr>
            <w:r>
              <w:t>ул. Монастырская в границах от путепровода, включая площадь у станции Пермь-1</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11054,0</w:t>
            </w:r>
          </w:p>
        </w:tc>
        <w:tc>
          <w:tcPr>
            <w:tcW w:w="1361" w:type="dxa"/>
            <w:vMerge w:val="restart"/>
            <w:tcBorders>
              <w:bottom w:val="nil"/>
            </w:tcBorders>
          </w:tcPr>
          <w:p w:rsidR="005B318C" w:rsidRDefault="005B318C">
            <w:pPr>
              <w:pStyle w:val="ConsPlusNormal"/>
              <w:jc w:val="center"/>
            </w:pPr>
            <w:r>
              <w:t>бюджет города Перми</w:t>
            </w:r>
          </w:p>
        </w:tc>
        <w:tc>
          <w:tcPr>
            <w:tcW w:w="1587" w:type="dxa"/>
            <w:vMerge w:val="restart"/>
            <w:tcBorders>
              <w:bottom w:val="nil"/>
            </w:tcBorders>
          </w:tcPr>
          <w:p w:rsidR="005B318C" w:rsidRDefault="005B318C">
            <w:pPr>
              <w:pStyle w:val="ConsPlusNormal"/>
              <w:jc w:val="center"/>
            </w:pPr>
            <w:r>
              <w:t>10212,830</w:t>
            </w:r>
          </w:p>
        </w:tc>
      </w:tr>
      <w:tr w:rsidR="005B318C">
        <w:tc>
          <w:tcPr>
            <w:tcW w:w="2551" w:type="dxa"/>
            <w:vMerge/>
            <w:tcBorders>
              <w:bottom w:val="nil"/>
            </w:tcBorders>
          </w:tcPr>
          <w:p w:rsidR="005B318C" w:rsidRDefault="005B318C"/>
        </w:tc>
        <w:tc>
          <w:tcPr>
            <w:tcW w:w="2552" w:type="dxa"/>
            <w:vMerge/>
            <w:tcBorders>
              <w:bottom w:val="nil"/>
            </w:tcBorders>
          </w:tcPr>
          <w:p w:rsidR="005B318C" w:rsidRDefault="005B318C"/>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количество лестниц, в отношении которых проведены работы по ремонту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vMerge/>
            <w:tcBorders>
              <w:bottom w:val="nil"/>
            </w:tcBorders>
          </w:tcPr>
          <w:p w:rsidR="005B318C" w:rsidRDefault="005B318C"/>
        </w:tc>
      </w:tr>
      <w:tr w:rsidR="005B318C">
        <w:tblPrEx>
          <w:tblBorders>
            <w:insideH w:val="nil"/>
          </w:tblBorders>
        </w:tblPrEx>
        <w:tc>
          <w:tcPr>
            <w:tcW w:w="2551" w:type="dxa"/>
            <w:vMerge/>
            <w:tcBorders>
              <w:bottom w:val="nil"/>
            </w:tcBorders>
          </w:tcPr>
          <w:p w:rsidR="005B318C" w:rsidRDefault="005B318C"/>
        </w:tc>
        <w:tc>
          <w:tcPr>
            <w:tcW w:w="2552" w:type="dxa"/>
            <w:vMerge/>
            <w:tcBorders>
              <w:bottom w:val="nil"/>
            </w:tcBorders>
          </w:tcPr>
          <w:p w:rsidR="005B318C" w:rsidRDefault="005B318C"/>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15.10.2017</w:t>
            </w:r>
          </w:p>
        </w:tc>
        <w:tc>
          <w:tcPr>
            <w:tcW w:w="2126" w:type="dxa"/>
            <w:tcBorders>
              <w:bottom w:val="nil"/>
            </w:tcBorders>
          </w:tcPr>
          <w:p w:rsidR="005B318C" w:rsidRDefault="005B318C">
            <w:pPr>
              <w:pStyle w:val="ConsPlusNormal"/>
              <w:jc w:val="center"/>
            </w:pPr>
            <w:r>
              <w:t>площадь покрытия тротуара, приведенного в нормативное состояние в рамках ремонта</w:t>
            </w:r>
          </w:p>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2265,0</w:t>
            </w:r>
          </w:p>
        </w:tc>
        <w:tc>
          <w:tcPr>
            <w:tcW w:w="1361" w:type="dxa"/>
            <w:vMerge/>
            <w:tcBorders>
              <w:bottom w:val="nil"/>
            </w:tcBorders>
          </w:tcPr>
          <w:p w:rsidR="005B318C" w:rsidRDefault="005B318C"/>
        </w:tc>
        <w:tc>
          <w:tcPr>
            <w:tcW w:w="1587" w:type="dxa"/>
            <w:vMerge/>
            <w:tcBorders>
              <w:bottom w:val="nil"/>
            </w:tcBorders>
          </w:tcPr>
          <w:p w:rsidR="005B318C" w:rsidRDefault="005B318C"/>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21" w:history="1">
              <w:r>
                <w:rPr>
                  <w:color w:val="0000FF"/>
                </w:rPr>
                <w:t>Постановления</w:t>
              </w:r>
            </w:hyperlink>
            <w:r>
              <w:t xml:space="preserve"> Администрации г. Перми от 04.08.2017 N 598)</w:t>
            </w:r>
          </w:p>
        </w:tc>
      </w:tr>
      <w:tr w:rsidR="005B318C">
        <w:tc>
          <w:tcPr>
            <w:tcW w:w="2551" w:type="dxa"/>
            <w:vMerge w:val="restart"/>
          </w:tcPr>
          <w:p w:rsidR="005B318C" w:rsidRDefault="005B318C">
            <w:pPr>
              <w:pStyle w:val="ConsPlusNormal"/>
              <w:jc w:val="center"/>
            </w:pPr>
            <w:r>
              <w:t>1.1.1.1.1.5</w:t>
            </w:r>
          </w:p>
        </w:tc>
        <w:tc>
          <w:tcPr>
            <w:tcW w:w="2552" w:type="dxa"/>
            <w:vMerge w:val="restart"/>
          </w:tcPr>
          <w:p w:rsidR="005B318C" w:rsidRDefault="005B318C">
            <w:pPr>
              <w:pStyle w:val="ConsPlusNormal"/>
            </w:pPr>
            <w:r>
              <w:t>Содержание и ремонт автомобильных дорог в Мотовилихинском районе</w:t>
            </w:r>
          </w:p>
        </w:tc>
        <w:tc>
          <w:tcPr>
            <w:tcW w:w="1417" w:type="dxa"/>
            <w:vMerge w:val="restart"/>
          </w:tcPr>
          <w:p w:rsidR="005B318C" w:rsidRDefault="005B318C">
            <w:pPr>
              <w:pStyle w:val="ConsPlusNormal"/>
              <w:jc w:val="center"/>
            </w:pPr>
            <w:r>
              <w:t>МКУ "Благоустройство Мотовилихинского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площадь автомобильных дорог, находящихся на содержании</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3302425,30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194828,620</w:t>
            </w:r>
          </w:p>
        </w:tc>
      </w:tr>
      <w:tr w:rsidR="005B318C">
        <w:tc>
          <w:tcPr>
            <w:tcW w:w="2551" w:type="dxa"/>
            <w:vMerge/>
          </w:tcPr>
          <w:p w:rsidR="005B318C" w:rsidRDefault="005B318C"/>
        </w:tc>
        <w:tc>
          <w:tcPr>
            <w:tcW w:w="2552" w:type="dxa"/>
            <w:vMerge/>
          </w:tcPr>
          <w:p w:rsidR="005B318C" w:rsidRDefault="005B318C"/>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128879,7</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48543,200</w:t>
            </w:r>
          </w:p>
        </w:tc>
      </w:tr>
      <w:tr w:rsidR="005B318C">
        <w:tc>
          <w:tcPr>
            <w:tcW w:w="2551" w:type="dxa"/>
          </w:tcPr>
          <w:p w:rsidR="005B318C" w:rsidRDefault="005B318C">
            <w:pPr>
              <w:pStyle w:val="ConsPlusNormal"/>
              <w:jc w:val="center"/>
            </w:pPr>
            <w:r>
              <w:t>1.1.1.1.1.5.1</w:t>
            </w:r>
          </w:p>
        </w:tc>
        <w:tc>
          <w:tcPr>
            <w:tcW w:w="2552" w:type="dxa"/>
          </w:tcPr>
          <w:p w:rsidR="005B318C" w:rsidRDefault="005B318C">
            <w:pPr>
              <w:pStyle w:val="ConsPlusNormal"/>
            </w:pPr>
            <w:r>
              <w:t>Автомобильная дорога "Магистральная улица Стахановская - Чкалова - Ива - Восточный обход"</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val="restart"/>
          </w:tcPr>
          <w:p w:rsidR="005B318C" w:rsidRDefault="005B318C">
            <w:pPr>
              <w:pStyle w:val="ConsPlusNormal"/>
              <w:jc w:val="center"/>
            </w:pPr>
            <w:r>
              <w:t>количество договоров на оплату работ по ремонту, выполненному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10180,860</w:t>
            </w:r>
          </w:p>
        </w:tc>
      </w:tr>
      <w:tr w:rsidR="005B318C">
        <w:tc>
          <w:tcPr>
            <w:tcW w:w="2551" w:type="dxa"/>
          </w:tcPr>
          <w:p w:rsidR="005B318C" w:rsidRDefault="005B318C">
            <w:pPr>
              <w:pStyle w:val="ConsPlusNormal"/>
              <w:jc w:val="center"/>
            </w:pPr>
            <w:r>
              <w:t>1.1.1.1.1.5.2</w:t>
            </w:r>
          </w:p>
        </w:tc>
        <w:tc>
          <w:tcPr>
            <w:tcW w:w="2552" w:type="dxa"/>
          </w:tcPr>
          <w:p w:rsidR="005B318C" w:rsidRDefault="005B318C">
            <w:pPr>
              <w:pStyle w:val="ConsPlusNormal"/>
            </w:pPr>
            <w:r>
              <w:t>ул. Уральская от ул. Парковой до ул. Розалии Землячки</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8837,847</w:t>
            </w:r>
          </w:p>
        </w:tc>
      </w:tr>
      <w:tr w:rsidR="005B318C">
        <w:tc>
          <w:tcPr>
            <w:tcW w:w="2551" w:type="dxa"/>
          </w:tcPr>
          <w:p w:rsidR="005B318C" w:rsidRDefault="005B318C">
            <w:pPr>
              <w:pStyle w:val="ConsPlusNormal"/>
              <w:jc w:val="center"/>
            </w:pPr>
            <w:r>
              <w:t>1.1.1.1.1.5.3</w:t>
            </w:r>
          </w:p>
        </w:tc>
        <w:tc>
          <w:tcPr>
            <w:tcW w:w="2552" w:type="dxa"/>
          </w:tcPr>
          <w:p w:rsidR="005B318C" w:rsidRDefault="005B318C">
            <w:pPr>
              <w:pStyle w:val="ConsPlusNormal"/>
            </w:pPr>
            <w:r>
              <w:t>ул. 1905 года от ул. Лифанова до ул. Соликамской</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6090,765</w:t>
            </w:r>
          </w:p>
        </w:tc>
      </w:tr>
      <w:tr w:rsidR="005B318C">
        <w:tc>
          <w:tcPr>
            <w:tcW w:w="2551" w:type="dxa"/>
          </w:tcPr>
          <w:p w:rsidR="005B318C" w:rsidRDefault="005B318C">
            <w:pPr>
              <w:pStyle w:val="ConsPlusNormal"/>
              <w:jc w:val="center"/>
            </w:pPr>
            <w:r>
              <w:t>1.1.1.1.1.5.4</w:t>
            </w:r>
          </w:p>
        </w:tc>
        <w:tc>
          <w:tcPr>
            <w:tcW w:w="2552" w:type="dxa"/>
          </w:tcPr>
          <w:p w:rsidR="005B318C" w:rsidRDefault="005B318C">
            <w:pPr>
              <w:pStyle w:val="ConsPlusNormal"/>
            </w:pPr>
            <w:r>
              <w:t xml:space="preserve">ул. Якова Свердлова от </w:t>
            </w:r>
            <w:r>
              <w:lastRenderedPageBreak/>
              <w:t>ул. Лифанова до ул. Уральской</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9868,216</w:t>
            </w:r>
          </w:p>
        </w:tc>
      </w:tr>
      <w:tr w:rsidR="005B318C">
        <w:tc>
          <w:tcPr>
            <w:tcW w:w="2551" w:type="dxa"/>
          </w:tcPr>
          <w:p w:rsidR="005B318C" w:rsidRDefault="005B318C">
            <w:pPr>
              <w:pStyle w:val="ConsPlusNormal"/>
              <w:jc w:val="center"/>
            </w:pPr>
            <w:r>
              <w:lastRenderedPageBreak/>
              <w:t>1.1.1.1.1.5.5</w:t>
            </w:r>
          </w:p>
        </w:tc>
        <w:tc>
          <w:tcPr>
            <w:tcW w:w="2552" w:type="dxa"/>
          </w:tcPr>
          <w:p w:rsidR="005B318C" w:rsidRDefault="005B318C">
            <w:pPr>
              <w:pStyle w:val="ConsPlusNormal"/>
            </w:pPr>
            <w:r>
              <w:t>ул. Славянова от площади Восстания до ул. Лифанова</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1474,992</w:t>
            </w:r>
          </w:p>
        </w:tc>
      </w:tr>
      <w:tr w:rsidR="005B318C">
        <w:tblPrEx>
          <w:tblBorders>
            <w:insideH w:val="nil"/>
          </w:tblBorders>
        </w:tblPrEx>
        <w:tc>
          <w:tcPr>
            <w:tcW w:w="2551" w:type="dxa"/>
            <w:tcBorders>
              <w:bottom w:val="nil"/>
            </w:tcBorders>
          </w:tcPr>
          <w:p w:rsidR="005B318C" w:rsidRDefault="005B318C">
            <w:pPr>
              <w:pStyle w:val="ConsPlusNormal"/>
              <w:jc w:val="center"/>
            </w:pPr>
            <w:r>
              <w:t>1.1.1.1.1.5.6</w:t>
            </w:r>
          </w:p>
        </w:tc>
        <w:tc>
          <w:tcPr>
            <w:tcW w:w="2552" w:type="dxa"/>
            <w:tcBorders>
              <w:bottom w:val="nil"/>
            </w:tcBorders>
          </w:tcPr>
          <w:p w:rsidR="005B318C" w:rsidRDefault="005B318C">
            <w:pPr>
              <w:pStyle w:val="ConsPlusNormal"/>
            </w:pPr>
            <w:r>
              <w:t>бульвар Гагарина от площади Дружбы до ул. Старцева</w:t>
            </w:r>
          </w:p>
        </w:tc>
        <w:tc>
          <w:tcPr>
            <w:tcW w:w="1417" w:type="dxa"/>
            <w:tcBorders>
              <w:bottom w:val="nil"/>
            </w:tcBorders>
          </w:tcPr>
          <w:p w:rsidR="005B318C" w:rsidRDefault="005B318C">
            <w:pPr>
              <w:pStyle w:val="ConsPlusNormal"/>
              <w:jc w:val="center"/>
            </w:pPr>
            <w:r>
              <w:t>МКУ "Благоустройство Мотовилихинского района"</w:t>
            </w:r>
          </w:p>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15.10.2017</w:t>
            </w:r>
          </w:p>
        </w:tc>
        <w:tc>
          <w:tcPr>
            <w:tcW w:w="2126" w:type="dxa"/>
            <w:tcBorders>
              <w:bottom w:val="nil"/>
            </w:tcBorders>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49391,0</w:t>
            </w:r>
          </w:p>
        </w:tc>
        <w:tc>
          <w:tcPr>
            <w:tcW w:w="1361" w:type="dxa"/>
            <w:tcBorders>
              <w:bottom w:val="nil"/>
            </w:tcBorders>
          </w:tcPr>
          <w:p w:rsidR="005B318C" w:rsidRDefault="005B318C">
            <w:pPr>
              <w:pStyle w:val="ConsPlusNormal"/>
              <w:jc w:val="center"/>
            </w:pPr>
            <w:r>
              <w:t>бюджет Российской Федерации</w:t>
            </w:r>
          </w:p>
        </w:tc>
        <w:tc>
          <w:tcPr>
            <w:tcW w:w="1587" w:type="dxa"/>
            <w:tcBorders>
              <w:bottom w:val="nil"/>
            </w:tcBorders>
          </w:tcPr>
          <w:p w:rsidR="005B318C" w:rsidRDefault="005B318C">
            <w:pPr>
              <w:pStyle w:val="ConsPlusNormal"/>
              <w:jc w:val="center"/>
            </w:pPr>
            <w:r>
              <w:t>54621,18080</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(п. 1.1.1.1.1.5.6 в ред. </w:t>
            </w:r>
            <w:hyperlink r:id="rId222" w:history="1">
              <w:r>
                <w:rPr>
                  <w:color w:val="0000FF"/>
                </w:rPr>
                <w:t>Постановления</w:t>
              </w:r>
            </w:hyperlink>
            <w:r>
              <w:t xml:space="preserve"> Администрации г. Перми от 04.08.2017 N 598)</w:t>
            </w:r>
          </w:p>
        </w:tc>
      </w:tr>
      <w:tr w:rsidR="005B318C">
        <w:tc>
          <w:tcPr>
            <w:tcW w:w="2551" w:type="dxa"/>
            <w:vMerge w:val="restart"/>
          </w:tcPr>
          <w:p w:rsidR="005B318C" w:rsidRDefault="005B318C">
            <w:pPr>
              <w:pStyle w:val="ConsPlusNormal"/>
              <w:jc w:val="center"/>
            </w:pPr>
            <w:r>
              <w:t>1.1.1.1.1.6</w:t>
            </w:r>
          </w:p>
        </w:tc>
        <w:tc>
          <w:tcPr>
            <w:tcW w:w="2552" w:type="dxa"/>
            <w:vMerge w:val="restart"/>
          </w:tcPr>
          <w:p w:rsidR="005B318C" w:rsidRDefault="005B318C">
            <w:pPr>
              <w:pStyle w:val="ConsPlusNormal"/>
            </w:pPr>
            <w:r>
              <w:t>Содержание и ремонт автомобильных дорог в Орджоникидзевском районе</w:t>
            </w:r>
          </w:p>
        </w:tc>
        <w:tc>
          <w:tcPr>
            <w:tcW w:w="1417" w:type="dxa"/>
            <w:vMerge w:val="restart"/>
          </w:tcPr>
          <w:p w:rsidR="005B318C" w:rsidRDefault="005B318C">
            <w:pPr>
              <w:pStyle w:val="ConsPlusNormal"/>
              <w:jc w:val="center"/>
            </w:pPr>
            <w:r>
              <w:t>МКУ "Благоустройство Орджоникидзевского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площадь автомобильных дорог, находящихся на содержании</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3178600,0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126196,483</w:t>
            </w:r>
          </w:p>
        </w:tc>
      </w:tr>
      <w:tr w:rsidR="005B318C">
        <w:tc>
          <w:tcPr>
            <w:tcW w:w="2551" w:type="dxa"/>
            <w:vMerge/>
          </w:tcPr>
          <w:p w:rsidR="005B318C" w:rsidRDefault="005B318C"/>
        </w:tc>
        <w:tc>
          <w:tcPr>
            <w:tcW w:w="2552" w:type="dxa"/>
            <w:vMerge/>
          </w:tcPr>
          <w:p w:rsidR="005B318C" w:rsidRDefault="005B318C"/>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125236,0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43073,400</w:t>
            </w:r>
          </w:p>
        </w:tc>
      </w:tr>
      <w:tr w:rsidR="005B318C">
        <w:tc>
          <w:tcPr>
            <w:tcW w:w="2551" w:type="dxa"/>
          </w:tcPr>
          <w:p w:rsidR="005B318C" w:rsidRDefault="005B318C">
            <w:pPr>
              <w:pStyle w:val="ConsPlusNormal"/>
              <w:jc w:val="center"/>
            </w:pPr>
            <w:r>
              <w:t>1.1.1.1.1.6.1</w:t>
            </w:r>
          </w:p>
        </w:tc>
        <w:tc>
          <w:tcPr>
            <w:tcW w:w="2552" w:type="dxa"/>
          </w:tcPr>
          <w:p w:rsidR="005B318C" w:rsidRDefault="005B318C">
            <w:pPr>
              <w:pStyle w:val="ConsPlusNormal"/>
            </w:pPr>
            <w:r>
              <w:t>дорога на Чусовской водозабор от ул. Академика Веденеева до Восточного обхода</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val="restart"/>
          </w:tcPr>
          <w:p w:rsidR="005B318C" w:rsidRDefault="005B318C">
            <w:pPr>
              <w:pStyle w:val="ConsPlusNormal"/>
              <w:jc w:val="center"/>
            </w:pPr>
            <w:r>
              <w:t>количество договоров на оплату работ по ремонту, выполненному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12906,074</w:t>
            </w:r>
          </w:p>
        </w:tc>
      </w:tr>
      <w:tr w:rsidR="005B318C">
        <w:tc>
          <w:tcPr>
            <w:tcW w:w="2551" w:type="dxa"/>
          </w:tcPr>
          <w:p w:rsidR="005B318C" w:rsidRDefault="005B318C">
            <w:pPr>
              <w:pStyle w:val="ConsPlusNormal"/>
              <w:jc w:val="center"/>
            </w:pPr>
            <w:r>
              <w:t>1.1.1.1.1.6.2</w:t>
            </w:r>
          </w:p>
        </w:tc>
        <w:tc>
          <w:tcPr>
            <w:tcW w:w="2552" w:type="dxa"/>
          </w:tcPr>
          <w:p w:rsidR="005B318C" w:rsidRDefault="005B318C">
            <w:pPr>
              <w:pStyle w:val="ConsPlusNormal"/>
            </w:pPr>
            <w:r>
              <w:t xml:space="preserve">ул. Первомайская от путепровода через ручей </w:t>
            </w:r>
            <w:r>
              <w:lastRenderedPageBreak/>
              <w:t>Грязный до ул. Менжинского</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2900,272</w:t>
            </w:r>
          </w:p>
        </w:tc>
      </w:tr>
      <w:tr w:rsidR="005B318C">
        <w:tc>
          <w:tcPr>
            <w:tcW w:w="2551" w:type="dxa"/>
          </w:tcPr>
          <w:p w:rsidR="005B318C" w:rsidRDefault="005B318C">
            <w:pPr>
              <w:pStyle w:val="ConsPlusNormal"/>
              <w:jc w:val="center"/>
            </w:pPr>
            <w:r>
              <w:lastRenderedPageBreak/>
              <w:t>1.1.1.1.1.6.3</w:t>
            </w:r>
          </w:p>
        </w:tc>
        <w:tc>
          <w:tcPr>
            <w:tcW w:w="2552" w:type="dxa"/>
          </w:tcPr>
          <w:p w:rsidR="005B318C" w:rsidRDefault="005B318C">
            <w:pPr>
              <w:pStyle w:val="ConsPlusNormal"/>
            </w:pPr>
            <w:r>
              <w:t>ул. Бушмакина от ул. Доватора до ул. Можайской</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1697,019</w:t>
            </w:r>
          </w:p>
        </w:tc>
      </w:tr>
      <w:tr w:rsidR="005B318C">
        <w:tc>
          <w:tcPr>
            <w:tcW w:w="2551" w:type="dxa"/>
          </w:tcPr>
          <w:p w:rsidR="005B318C" w:rsidRDefault="005B318C">
            <w:pPr>
              <w:pStyle w:val="ConsPlusNormal"/>
              <w:jc w:val="center"/>
            </w:pPr>
            <w:r>
              <w:t>1.1.1.1.1.6.4</w:t>
            </w:r>
          </w:p>
        </w:tc>
        <w:tc>
          <w:tcPr>
            <w:tcW w:w="2552" w:type="dxa"/>
          </w:tcPr>
          <w:p w:rsidR="005B318C" w:rsidRDefault="005B318C">
            <w:pPr>
              <w:pStyle w:val="ConsPlusNormal"/>
            </w:pPr>
            <w:r>
              <w:t>ул. Ракитная от ул. Бушмакина до развязки "Кислотные дачи"</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1401,697</w:t>
            </w:r>
          </w:p>
        </w:tc>
      </w:tr>
      <w:tr w:rsidR="005B318C">
        <w:tc>
          <w:tcPr>
            <w:tcW w:w="2551" w:type="dxa"/>
          </w:tcPr>
          <w:p w:rsidR="005B318C" w:rsidRDefault="005B318C">
            <w:pPr>
              <w:pStyle w:val="ConsPlusNormal"/>
              <w:jc w:val="center"/>
            </w:pPr>
            <w:r>
              <w:t>1.1.1.1.1.6.5</w:t>
            </w:r>
          </w:p>
        </w:tc>
        <w:tc>
          <w:tcPr>
            <w:tcW w:w="2552" w:type="dxa"/>
          </w:tcPr>
          <w:p w:rsidR="005B318C" w:rsidRDefault="005B318C">
            <w:pPr>
              <w:pStyle w:val="ConsPlusNormal"/>
            </w:pPr>
            <w:r>
              <w:t>путепровод через ручей Грязный</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428,218</w:t>
            </w:r>
          </w:p>
        </w:tc>
      </w:tr>
      <w:tr w:rsidR="005B318C">
        <w:tc>
          <w:tcPr>
            <w:tcW w:w="2551" w:type="dxa"/>
          </w:tcPr>
          <w:p w:rsidR="005B318C" w:rsidRDefault="005B318C">
            <w:pPr>
              <w:pStyle w:val="ConsPlusNormal"/>
              <w:jc w:val="center"/>
            </w:pPr>
            <w:r>
              <w:t>1.1.1.1.1.6.6</w:t>
            </w:r>
          </w:p>
        </w:tc>
        <w:tc>
          <w:tcPr>
            <w:tcW w:w="2552" w:type="dxa"/>
          </w:tcPr>
          <w:p w:rsidR="005B318C" w:rsidRDefault="005B318C">
            <w:pPr>
              <w:pStyle w:val="ConsPlusNormal"/>
            </w:pPr>
            <w:r>
              <w:t>ул. Косякова от ул. Академика Веденеева до ул. Волховской</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1475,737</w:t>
            </w:r>
          </w:p>
        </w:tc>
      </w:tr>
      <w:tr w:rsidR="005B318C">
        <w:tblPrEx>
          <w:tblBorders>
            <w:insideH w:val="nil"/>
          </w:tblBorders>
        </w:tblPrEx>
        <w:tc>
          <w:tcPr>
            <w:tcW w:w="2551" w:type="dxa"/>
            <w:tcBorders>
              <w:bottom w:val="nil"/>
            </w:tcBorders>
          </w:tcPr>
          <w:p w:rsidR="005B318C" w:rsidRDefault="005B318C">
            <w:pPr>
              <w:pStyle w:val="ConsPlusNormal"/>
              <w:jc w:val="center"/>
            </w:pPr>
            <w:r>
              <w:t>1.1.1.1.1.6.7</w:t>
            </w:r>
          </w:p>
        </w:tc>
        <w:tc>
          <w:tcPr>
            <w:tcW w:w="2552" w:type="dxa"/>
            <w:tcBorders>
              <w:bottom w:val="nil"/>
            </w:tcBorders>
          </w:tcPr>
          <w:p w:rsidR="005B318C" w:rsidRDefault="005B318C">
            <w:pPr>
              <w:pStyle w:val="ConsPlusNormal"/>
            </w:pPr>
            <w:r>
              <w:t>дорога на Чусовской водозабор от Восточного обхода до Чусовского водозабора</w:t>
            </w:r>
          </w:p>
        </w:tc>
        <w:tc>
          <w:tcPr>
            <w:tcW w:w="1417" w:type="dxa"/>
            <w:tcBorders>
              <w:bottom w:val="nil"/>
            </w:tcBorders>
          </w:tcPr>
          <w:p w:rsidR="005B318C" w:rsidRDefault="005B318C">
            <w:pPr>
              <w:pStyle w:val="ConsPlusNormal"/>
              <w:jc w:val="center"/>
            </w:pPr>
            <w:r>
              <w:t>МКУ "Благоустройство Орджоникидзевского района"</w:t>
            </w:r>
          </w:p>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15.10.2017</w:t>
            </w:r>
          </w:p>
        </w:tc>
        <w:tc>
          <w:tcPr>
            <w:tcW w:w="2126" w:type="dxa"/>
            <w:tcBorders>
              <w:bottom w:val="nil"/>
            </w:tcBorders>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31790,0</w:t>
            </w:r>
          </w:p>
        </w:tc>
        <w:tc>
          <w:tcPr>
            <w:tcW w:w="1361" w:type="dxa"/>
            <w:tcBorders>
              <w:bottom w:val="nil"/>
            </w:tcBorders>
          </w:tcPr>
          <w:p w:rsidR="005B318C" w:rsidRDefault="005B318C">
            <w:pPr>
              <w:pStyle w:val="ConsPlusNormal"/>
              <w:jc w:val="center"/>
            </w:pPr>
            <w:r>
              <w:t>бюджет Российской Федерации</w:t>
            </w:r>
          </w:p>
        </w:tc>
        <w:tc>
          <w:tcPr>
            <w:tcW w:w="1587" w:type="dxa"/>
            <w:tcBorders>
              <w:bottom w:val="nil"/>
            </w:tcBorders>
          </w:tcPr>
          <w:p w:rsidR="005B318C" w:rsidRDefault="005B318C">
            <w:pPr>
              <w:pStyle w:val="ConsPlusNormal"/>
              <w:jc w:val="center"/>
            </w:pPr>
            <w:r>
              <w:t>27819,00743</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(п. 1.1.1.1.1.6.7 введен </w:t>
            </w:r>
            <w:hyperlink r:id="rId223" w:history="1">
              <w:r>
                <w:rPr>
                  <w:color w:val="0000FF"/>
                </w:rPr>
                <w:t>Постановлением</w:t>
              </w:r>
            </w:hyperlink>
            <w:r>
              <w:t xml:space="preserve"> Администрации г. Перми от 01.06.2017 N 428)</w:t>
            </w:r>
          </w:p>
        </w:tc>
      </w:tr>
      <w:tr w:rsidR="005B318C">
        <w:tc>
          <w:tcPr>
            <w:tcW w:w="2551" w:type="dxa"/>
            <w:vMerge w:val="restart"/>
          </w:tcPr>
          <w:p w:rsidR="005B318C" w:rsidRDefault="005B318C">
            <w:pPr>
              <w:pStyle w:val="ConsPlusNormal"/>
              <w:jc w:val="center"/>
            </w:pPr>
            <w:r>
              <w:t>1.1.1.1.1.7</w:t>
            </w:r>
          </w:p>
        </w:tc>
        <w:tc>
          <w:tcPr>
            <w:tcW w:w="2552" w:type="dxa"/>
            <w:vMerge w:val="restart"/>
          </w:tcPr>
          <w:p w:rsidR="005B318C" w:rsidRDefault="005B318C">
            <w:pPr>
              <w:pStyle w:val="ConsPlusNormal"/>
            </w:pPr>
            <w:r>
              <w:t>содержание и ремонт автомобильных дорог в Свердловском районе</w:t>
            </w:r>
          </w:p>
        </w:tc>
        <w:tc>
          <w:tcPr>
            <w:tcW w:w="1417" w:type="dxa"/>
            <w:vMerge w:val="restart"/>
          </w:tcPr>
          <w:p w:rsidR="005B318C" w:rsidRDefault="005B318C">
            <w:pPr>
              <w:pStyle w:val="ConsPlusNormal"/>
              <w:jc w:val="center"/>
            </w:pPr>
            <w:r>
              <w:t>МКУ "Благоустройство Свердловского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площадь автомобильных дорог, находящихся на содержании</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3286864,0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219092,779</w:t>
            </w:r>
          </w:p>
        </w:tc>
      </w:tr>
      <w:tr w:rsidR="005B318C">
        <w:tc>
          <w:tcPr>
            <w:tcW w:w="2551" w:type="dxa"/>
            <w:vMerge/>
          </w:tcPr>
          <w:p w:rsidR="005B318C" w:rsidRDefault="005B318C"/>
        </w:tc>
        <w:tc>
          <w:tcPr>
            <w:tcW w:w="2552" w:type="dxa"/>
            <w:vMerge/>
          </w:tcPr>
          <w:p w:rsidR="005B318C" w:rsidRDefault="005B318C"/>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 xml:space="preserve">площадь проезжей части автомобильных </w:t>
            </w:r>
            <w:r>
              <w:lastRenderedPageBreak/>
              <w:t>дорог, в отношении которых выполнен ремонт</w:t>
            </w:r>
          </w:p>
        </w:tc>
        <w:tc>
          <w:tcPr>
            <w:tcW w:w="709" w:type="dxa"/>
          </w:tcPr>
          <w:p w:rsidR="005B318C" w:rsidRDefault="005B318C">
            <w:pPr>
              <w:pStyle w:val="ConsPlusNormal"/>
              <w:jc w:val="center"/>
            </w:pPr>
            <w:r>
              <w:lastRenderedPageBreak/>
              <w:t>кв. м</w:t>
            </w:r>
          </w:p>
        </w:tc>
        <w:tc>
          <w:tcPr>
            <w:tcW w:w="1361" w:type="dxa"/>
          </w:tcPr>
          <w:p w:rsidR="005B318C" w:rsidRDefault="005B318C">
            <w:pPr>
              <w:pStyle w:val="ConsPlusNormal"/>
              <w:jc w:val="center"/>
            </w:pPr>
            <w:r>
              <w:t>82432</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42755,500</w:t>
            </w:r>
          </w:p>
        </w:tc>
      </w:tr>
      <w:tr w:rsidR="005B318C">
        <w:tc>
          <w:tcPr>
            <w:tcW w:w="2551" w:type="dxa"/>
          </w:tcPr>
          <w:p w:rsidR="005B318C" w:rsidRDefault="005B318C">
            <w:pPr>
              <w:pStyle w:val="ConsPlusNormal"/>
              <w:jc w:val="center"/>
            </w:pPr>
            <w:r>
              <w:lastRenderedPageBreak/>
              <w:t>1.1.1.1.1.7.1</w:t>
            </w:r>
          </w:p>
        </w:tc>
        <w:tc>
          <w:tcPr>
            <w:tcW w:w="2552" w:type="dxa"/>
          </w:tcPr>
          <w:p w:rsidR="005B318C" w:rsidRDefault="005B318C">
            <w:pPr>
              <w:pStyle w:val="ConsPlusNormal"/>
            </w:pPr>
            <w:r>
              <w:t>Сылвенский тракт от ул. Братской до Восточного обхода</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val="restart"/>
          </w:tcPr>
          <w:p w:rsidR="005B318C" w:rsidRDefault="005B318C">
            <w:pPr>
              <w:pStyle w:val="ConsPlusNormal"/>
              <w:jc w:val="center"/>
            </w:pPr>
            <w:r>
              <w:t>количество договоров на оплату работ по ремонту, выполненному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12092,083</w:t>
            </w:r>
          </w:p>
        </w:tc>
      </w:tr>
      <w:tr w:rsidR="005B318C">
        <w:tc>
          <w:tcPr>
            <w:tcW w:w="2551" w:type="dxa"/>
          </w:tcPr>
          <w:p w:rsidR="005B318C" w:rsidRDefault="005B318C">
            <w:pPr>
              <w:pStyle w:val="ConsPlusNormal"/>
              <w:jc w:val="center"/>
            </w:pPr>
            <w:r>
              <w:t>1.1.1.1.1.7.2</w:t>
            </w:r>
          </w:p>
        </w:tc>
        <w:tc>
          <w:tcPr>
            <w:tcW w:w="2552" w:type="dxa"/>
          </w:tcPr>
          <w:p w:rsidR="005B318C" w:rsidRDefault="005B318C">
            <w:pPr>
              <w:pStyle w:val="ConsPlusNormal"/>
            </w:pPr>
            <w:r>
              <w:t>дорога на полигон ТБО</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3843,814</w:t>
            </w:r>
          </w:p>
        </w:tc>
      </w:tr>
      <w:tr w:rsidR="005B318C">
        <w:tc>
          <w:tcPr>
            <w:tcW w:w="2551" w:type="dxa"/>
          </w:tcPr>
          <w:p w:rsidR="005B318C" w:rsidRDefault="005B318C">
            <w:pPr>
              <w:pStyle w:val="ConsPlusNormal"/>
              <w:jc w:val="center"/>
            </w:pPr>
            <w:r>
              <w:t>1.1.1.1.1.7.3</w:t>
            </w:r>
          </w:p>
        </w:tc>
        <w:tc>
          <w:tcPr>
            <w:tcW w:w="2552" w:type="dxa"/>
          </w:tcPr>
          <w:p w:rsidR="005B318C" w:rsidRDefault="005B318C">
            <w:pPr>
              <w:pStyle w:val="ConsPlusNormal"/>
            </w:pPr>
            <w:r>
              <w:t>ул. Лодыгина от ул. Куйбышева до ул. Академика Курчатова</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13094,862</w:t>
            </w:r>
          </w:p>
        </w:tc>
      </w:tr>
      <w:tr w:rsidR="005B318C">
        <w:tc>
          <w:tcPr>
            <w:tcW w:w="2551" w:type="dxa"/>
          </w:tcPr>
          <w:p w:rsidR="005B318C" w:rsidRDefault="005B318C">
            <w:pPr>
              <w:pStyle w:val="ConsPlusNormal"/>
              <w:jc w:val="center"/>
            </w:pPr>
            <w:r>
              <w:t>1.1.1.1.1.7.4</w:t>
            </w:r>
          </w:p>
        </w:tc>
        <w:tc>
          <w:tcPr>
            <w:tcW w:w="2552" w:type="dxa"/>
          </w:tcPr>
          <w:p w:rsidR="005B318C" w:rsidRDefault="005B318C">
            <w:pPr>
              <w:pStyle w:val="ConsPlusNormal"/>
            </w:pPr>
            <w:r>
              <w:t>проезд вдоль стадиона "Звезда" от ТД "Домино" до ул. Коминтерна</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2375,482</w:t>
            </w:r>
          </w:p>
        </w:tc>
      </w:tr>
      <w:tr w:rsidR="005B318C">
        <w:tc>
          <w:tcPr>
            <w:tcW w:w="2551" w:type="dxa"/>
          </w:tcPr>
          <w:p w:rsidR="005B318C" w:rsidRDefault="005B318C">
            <w:pPr>
              <w:pStyle w:val="ConsPlusNormal"/>
              <w:jc w:val="center"/>
            </w:pPr>
            <w:r>
              <w:t>1.1.1.1.1.7.5</w:t>
            </w:r>
          </w:p>
        </w:tc>
        <w:tc>
          <w:tcPr>
            <w:tcW w:w="2552" w:type="dxa"/>
          </w:tcPr>
          <w:p w:rsidR="005B318C" w:rsidRDefault="005B318C">
            <w:pPr>
              <w:pStyle w:val="ConsPlusNormal"/>
            </w:pPr>
            <w:r>
              <w:t>ул. Газеты "Звезда" от ул. Швецова до ул. Тимирязева</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1212,458</w:t>
            </w:r>
          </w:p>
        </w:tc>
      </w:tr>
      <w:tr w:rsidR="005B318C">
        <w:tc>
          <w:tcPr>
            <w:tcW w:w="2551" w:type="dxa"/>
          </w:tcPr>
          <w:p w:rsidR="005B318C" w:rsidRDefault="005B318C">
            <w:pPr>
              <w:pStyle w:val="ConsPlusNormal"/>
              <w:jc w:val="center"/>
            </w:pPr>
            <w:r>
              <w:t>1.1.1.1.1.7.6</w:t>
            </w:r>
          </w:p>
        </w:tc>
        <w:tc>
          <w:tcPr>
            <w:tcW w:w="2552" w:type="dxa"/>
          </w:tcPr>
          <w:p w:rsidR="005B318C" w:rsidRDefault="005B318C">
            <w:pPr>
              <w:pStyle w:val="ConsPlusNormal"/>
            </w:pPr>
            <w:r>
              <w:t>ул. Красноармейская 1-я от ул. 25-го Октября до ул. Максима Горького</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840,469</w:t>
            </w:r>
          </w:p>
        </w:tc>
      </w:tr>
      <w:tr w:rsidR="005B318C">
        <w:tc>
          <w:tcPr>
            <w:tcW w:w="2551" w:type="dxa"/>
          </w:tcPr>
          <w:p w:rsidR="005B318C" w:rsidRDefault="005B318C">
            <w:pPr>
              <w:pStyle w:val="ConsPlusNormal"/>
              <w:jc w:val="center"/>
            </w:pPr>
            <w:r>
              <w:t>1.1.1.1.1.7.7</w:t>
            </w:r>
          </w:p>
        </w:tc>
        <w:tc>
          <w:tcPr>
            <w:tcW w:w="2552" w:type="dxa"/>
          </w:tcPr>
          <w:p w:rsidR="005B318C" w:rsidRDefault="005B318C">
            <w:pPr>
              <w:pStyle w:val="ConsPlusNormal"/>
            </w:pPr>
            <w:r>
              <w:t>ул. Тимирязева от ул. Газеты "Звезда" до Комсомольского проспекта</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1106,556</w:t>
            </w:r>
          </w:p>
        </w:tc>
      </w:tr>
      <w:tr w:rsidR="005B318C">
        <w:tc>
          <w:tcPr>
            <w:tcW w:w="2551" w:type="dxa"/>
          </w:tcPr>
          <w:p w:rsidR="005B318C" w:rsidRDefault="005B318C">
            <w:pPr>
              <w:pStyle w:val="ConsPlusNormal"/>
              <w:jc w:val="center"/>
            </w:pPr>
            <w:r>
              <w:t>1.1.1.1.1.7.8</w:t>
            </w:r>
          </w:p>
        </w:tc>
        <w:tc>
          <w:tcPr>
            <w:tcW w:w="2552" w:type="dxa"/>
          </w:tcPr>
          <w:p w:rsidR="005B318C" w:rsidRDefault="005B318C">
            <w:pPr>
              <w:pStyle w:val="ConsPlusNormal"/>
            </w:pPr>
            <w:r>
              <w:t>разворотное кольцо "Микрорайон Владимирский"</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1826,019</w:t>
            </w:r>
          </w:p>
        </w:tc>
      </w:tr>
      <w:tr w:rsidR="005B318C">
        <w:tc>
          <w:tcPr>
            <w:tcW w:w="2551" w:type="dxa"/>
          </w:tcPr>
          <w:p w:rsidR="005B318C" w:rsidRDefault="005B318C">
            <w:pPr>
              <w:pStyle w:val="ConsPlusNormal"/>
              <w:jc w:val="center"/>
            </w:pPr>
            <w:r>
              <w:lastRenderedPageBreak/>
              <w:t>1.1.1.1.1.7.9</w:t>
            </w:r>
          </w:p>
        </w:tc>
        <w:tc>
          <w:tcPr>
            <w:tcW w:w="2552" w:type="dxa"/>
          </w:tcPr>
          <w:p w:rsidR="005B318C" w:rsidRDefault="005B318C">
            <w:pPr>
              <w:pStyle w:val="ConsPlusNormal"/>
            </w:pPr>
            <w:r>
              <w:t>ул. Куйбышева от ул. Никулина до ул. Куйбышева, 126а</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tcPr>
          <w:p w:rsidR="005B318C" w:rsidRDefault="005B318C">
            <w:pPr>
              <w:pStyle w:val="ConsPlusNormal"/>
              <w:jc w:val="center"/>
            </w:pPr>
            <w:r>
              <w:t>количество договоров на оплату работ по ремонту тротуара, выполненному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3580,390</w:t>
            </w:r>
          </w:p>
        </w:tc>
      </w:tr>
      <w:tr w:rsidR="005B318C">
        <w:tc>
          <w:tcPr>
            <w:tcW w:w="2551" w:type="dxa"/>
          </w:tcPr>
          <w:p w:rsidR="005B318C" w:rsidRDefault="005B318C">
            <w:pPr>
              <w:pStyle w:val="ConsPlusNormal"/>
              <w:jc w:val="center"/>
            </w:pPr>
            <w:r>
              <w:t>1.1.1.1.1.7.10</w:t>
            </w:r>
          </w:p>
        </w:tc>
        <w:tc>
          <w:tcPr>
            <w:tcW w:w="2552" w:type="dxa"/>
          </w:tcPr>
          <w:p w:rsidR="005B318C" w:rsidRDefault="005B318C">
            <w:pPr>
              <w:pStyle w:val="ConsPlusNormal"/>
            </w:pPr>
            <w:r>
              <w:t>перекресток ул. Куйбышева - ул. Чкалова</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tcPr>
          <w:p w:rsidR="005B318C" w:rsidRDefault="005B318C">
            <w:pPr>
              <w:pStyle w:val="ConsPlusNormal"/>
              <w:jc w:val="center"/>
            </w:pPr>
            <w:r>
              <w:t>количество договоров на оплату работ по замене бортового камня, выполненных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1316,313</w:t>
            </w:r>
          </w:p>
        </w:tc>
      </w:tr>
      <w:tr w:rsidR="005B318C">
        <w:tc>
          <w:tcPr>
            <w:tcW w:w="2551" w:type="dxa"/>
          </w:tcPr>
          <w:p w:rsidR="005B318C" w:rsidRDefault="005B318C">
            <w:pPr>
              <w:pStyle w:val="ConsPlusNormal"/>
              <w:jc w:val="center"/>
            </w:pPr>
            <w:r>
              <w:t>1.1.1.1.1.7.11</w:t>
            </w:r>
          </w:p>
        </w:tc>
        <w:tc>
          <w:tcPr>
            <w:tcW w:w="2552" w:type="dxa"/>
          </w:tcPr>
          <w:p w:rsidR="005B318C" w:rsidRDefault="005B318C">
            <w:pPr>
              <w:pStyle w:val="ConsPlusNormal"/>
            </w:pPr>
            <w:r>
              <w:t>ул. 25-го Октября</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tcPr>
          <w:p w:rsidR="005B318C" w:rsidRDefault="005B318C">
            <w:pPr>
              <w:pStyle w:val="ConsPlusNormal"/>
              <w:jc w:val="center"/>
            </w:pPr>
            <w:r>
              <w:t>количество договоров на оплату работ по установке ограждений, выполненных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68,375</w:t>
            </w:r>
          </w:p>
        </w:tc>
      </w:tr>
      <w:tr w:rsidR="005B318C">
        <w:tc>
          <w:tcPr>
            <w:tcW w:w="2551" w:type="dxa"/>
          </w:tcPr>
          <w:p w:rsidR="005B318C" w:rsidRDefault="005B318C">
            <w:pPr>
              <w:pStyle w:val="ConsPlusNormal"/>
              <w:jc w:val="center"/>
            </w:pPr>
            <w:r>
              <w:t>1.1.1.1.1.7.12</w:t>
            </w:r>
          </w:p>
        </w:tc>
        <w:tc>
          <w:tcPr>
            <w:tcW w:w="2552" w:type="dxa"/>
          </w:tcPr>
          <w:p w:rsidR="005B318C" w:rsidRDefault="005B318C">
            <w:pPr>
              <w:pStyle w:val="ConsPlusNormal"/>
            </w:pPr>
            <w:r>
              <w:t>ул. Бригадирская от ул. Краснополянской до ул. Бригадирской, 26</w:t>
            </w:r>
          </w:p>
        </w:tc>
        <w:tc>
          <w:tcPr>
            <w:tcW w:w="1417" w:type="dxa"/>
            <w:vMerge w:val="restart"/>
          </w:tcPr>
          <w:p w:rsidR="005B318C" w:rsidRDefault="005B318C">
            <w:pPr>
              <w:pStyle w:val="ConsPlusNormal"/>
              <w:jc w:val="center"/>
            </w:pPr>
            <w:r>
              <w:t>МКУ "Благоустройство Свердловского района"</w:t>
            </w:r>
          </w:p>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vMerge w:val="restart"/>
            <w:tcBorders>
              <w:bottom w:val="nil"/>
            </w:tcBorders>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6760,0</w:t>
            </w:r>
          </w:p>
        </w:tc>
        <w:tc>
          <w:tcPr>
            <w:tcW w:w="1361" w:type="dxa"/>
          </w:tcPr>
          <w:p w:rsidR="005B318C" w:rsidRDefault="005B318C">
            <w:pPr>
              <w:pStyle w:val="ConsPlusNormal"/>
              <w:jc w:val="center"/>
            </w:pPr>
            <w:r>
              <w:t>бюджет Российской Федерации</w:t>
            </w:r>
          </w:p>
        </w:tc>
        <w:tc>
          <w:tcPr>
            <w:tcW w:w="1587" w:type="dxa"/>
          </w:tcPr>
          <w:p w:rsidR="005B318C" w:rsidRDefault="005B318C">
            <w:pPr>
              <w:pStyle w:val="ConsPlusNormal"/>
              <w:jc w:val="center"/>
            </w:pPr>
            <w:r>
              <w:t>5957,25085</w:t>
            </w:r>
          </w:p>
        </w:tc>
      </w:tr>
      <w:tr w:rsidR="005B318C">
        <w:tc>
          <w:tcPr>
            <w:tcW w:w="2551" w:type="dxa"/>
          </w:tcPr>
          <w:p w:rsidR="005B318C" w:rsidRDefault="005B318C">
            <w:pPr>
              <w:pStyle w:val="ConsPlusNormal"/>
              <w:jc w:val="center"/>
            </w:pPr>
            <w:r>
              <w:t>1.1.1.1.1.7.13</w:t>
            </w:r>
          </w:p>
        </w:tc>
        <w:tc>
          <w:tcPr>
            <w:tcW w:w="2552" w:type="dxa"/>
          </w:tcPr>
          <w:p w:rsidR="005B318C" w:rsidRDefault="005B318C">
            <w:pPr>
              <w:pStyle w:val="ConsPlusNormal"/>
            </w:pPr>
            <w:r>
              <w:t>ул. Самаркандская от ул. Лихвинской до ул. Чукотской</w:t>
            </w:r>
          </w:p>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5002,0</w:t>
            </w:r>
          </w:p>
        </w:tc>
        <w:tc>
          <w:tcPr>
            <w:tcW w:w="1361" w:type="dxa"/>
          </w:tcPr>
          <w:p w:rsidR="005B318C" w:rsidRDefault="005B318C">
            <w:pPr>
              <w:pStyle w:val="ConsPlusNormal"/>
              <w:jc w:val="center"/>
            </w:pPr>
            <w:r>
              <w:t>бюджет Российской Федерации</w:t>
            </w:r>
          </w:p>
        </w:tc>
        <w:tc>
          <w:tcPr>
            <w:tcW w:w="1587" w:type="dxa"/>
          </w:tcPr>
          <w:p w:rsidR="005B318C" w:rsidRDefault="005B318C">
            <w:pPr>
              <w:pStyle w:val="ConsPlusNormal"/>
              <w:jc w:val="center"/>
            </w:pPr>
            <w:r>
              <w:t>4883,52034</w:t>
            </w:r>
          </w:p>
        </w:tc>
      </w:tr>
      <w:tr w:rsidR="005B318C">
        <w:tc>
          <w:tcPr>
            <w:tcW w:w="2551" w:type="dxa"/>
          </w:tcPr>
          <w:p w:rsidR="005B318C" w:rsidRDefault="005B318C">
            <w:pPr>
              <w:pStyle w:val="ConsPlusNormal"/>
              <w:jc w:val="center"/>
            </w:pPr>
            <w:r>
              <w:t>1.1.1.1.1.7.14</w:t>
            </w:r>
          </w:p>
        </w:tc>
        <w:tc>
          <w:tcPr>
            <w:tcW w:w="2552" w:type="dxa"/>
          </w:tcPr>
          <w:p w:rsidR="005B318C" w:rsidRDefault="005B318C">
            <w:pPr>
              <w:pStyle w:val="ConsPlusNormal"/>
            </w:pPr>
            <w:r>
              <w:t>ул. Лихвинская от ул. Старцева до ул. Самаркандской</w:t>
            </w:r>
          </w:p>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5339,0</w:t>
            </w:r>
          </w:p>
        </w:tc>
        <w:tc>
          <w:tcPr>
            <w:tcW w:w="1361" w:type="dxa"/>
          </w:tcPr>
          <w:p w:rsidR="005B318C" w:rsidRDefault="005B318C">
            <w:pPr>
              <w:pStyle w:val="ConsPlusNormal"/>
              <w:jc w:val="center"/>
            </w:pPr>
            <w:r>
              <w:t>бюджет Российской Федерации</w:t>
            </w:r>
          </w:p>
        </w:tc>
        <w:tc>
          <w:tcPr>
            <w:tcW w:w="1587" w:type="dxa"/>
          </w:tcPr>
          <w:p w:rsidR="005B318C" w:rsidRDefault="005B318C">
            <w:pPr>
              <w:pStyle w:val="ConsPlusNormal"/>
              <w:jc w:val="center"/>
            </w:pPr>
            <w:r>
              <w:t>5079,98829</w:t>
            </w:r>
          </w:p>
        </w:tc>
      </w:tr>
      <w:tr w:rsidR="005B318C">
        <w:tc>
          <w:tcPr>
            <w:tcW w:w="2551" w:type="dxa"/>
          </w:tcPr>
          <w:p w:rsidR="005B318C" w:rsidRDefault="005B318C">
            <w:pPr>
              <w:pStyle w:val="ConsPlusNormal"/>
              <w:jc w:val="center"/>
            </w:pPr>
            <w:r>
              <w:t>1.1.1.1.1.7.15</w:t>
            </w:r>
          </w:p>
        </w:tc>
        <w:tc>
          <w:tcPr>
            <w:tcW w:w="2552" w:type="dxa"/>
          </w:tcPr>
          <w:p w:rsidR="005B318C" w:rsidRDefault="005B318C">
            <w:pPr>
              <w:pStyle w:val="ConsPlusNormal"/>
            </w:pPr>
            <w:r>
              <w:t xml:space="preserve">ул. Старцева от ул. Чукотской до ул. </w:t>
            </w:r>
            <w:r>
              <w:lastRenderedPageBreak/>
              <w:t>Суздальской</w:t>
            </w:r>
          </w:p>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5285,0</w:t>
            </w:r>
          </w:p>
        </w:tc>
        <w:tc>
          <w:tcPr>
            <w:tcW w:w="1361" w:type="dxa"/>
          </w:tcPr>
          <w:p w:rsidR="005B318C" w:rsidRDefault="005B318C">
            <w:pPr>
              <w:pStyle w:val="ConsPlusNormal"/>
              <w:jc w:val="center"/>
            </w:pPr>
            <w:r>
              <w:t xml:space="preserve">бюджет Российской </w:t>
            </w:r>
            <w:r>
              <w:lastRenderedPageBreak/>
              <w:t>Федерации</w:t>
            </w:r>
          </w:p>
        </w:tc>
        <w:tc>
          <w:tcPr>
            <w:tcW w:w="1587" w:type="dxa"/>
          </w:tcPr>
          <w:p w:rsidR="005B318C" w:rsidRDefault="005B318C">
            <w:pPr>
              <w:pStyle w:val="ConsPlusNormal"/>
              <w:jc w:val="center"/>
            </w:pPr>
            <w:r>
              <w:lastRenderedPageBreak/>
              <w:t>4644,67180</w:t>
            </w:r>
          </w:p>
        </w:tc>
      </w:tr>
      <w:tr w:rsidR="005B318C">
        <w:tblPrEx>
          <w:tblBorders>
            <w:insideH w:val="nil"/>
          </w:tblBorders>
        </w:tblPrEx>
        <w:tc>
          <w:tcPr>
            <w:tcW w:w="2551" w:type="dxa"/>
            <w:tcBorders>
              <w:bottom w:val="nil"/>
            </w:tcBorders>
          </w:tcPr>
          <w:p w:rsidR="005B318C" w:rsidRDefault="005B318C">
            <w:pPr>
              <w:pStyle w:val="ConsPlusNormal"/>
              <w:jc w:val="center"/>
            </w:pPr>
            <w:r>
              <w:lastRenderedPageBreak/>
              <w:t>1.1.1.1.1.7.16</w:t>
            </w:r>
          </w:p>
        </w:tc>
        <w:tc>
          <w:tcPr>
            <w:tcW w:w="2552" w:type="dxa"/>
            <w:tcBorders>
              <w:bottom w:val="nil"/>
            </w:tcBorders>
          </w:tcPr>
          <w:p w:rsidR="005B318C" w:rsidRDefault="005B318C">
            <w:pPr>
              <w:pStyle w:val="ConsPlusNormal"/>
            </w:pPr>
            <w:r>
              <w:t>ул. Чукотская от ул. Самаркандской до ул. Старцева</w:t>
            </w:r>
          </w:p>
        </w:tc>
        <w:tc>
          <w:tcPr>
            <w:tcW w:w="1417" w:type="dxa"/>
            <w:tcBorders>
              <w:bottom w:val="nil"/>
            </w:tcBorders>
          </w:tcPr>
          <w:p w:rsidR="005B318C" w:rsidRDefault="005B318C">
            <w:pPr>
              <w:pStyle w:val="ConsPlusNormal"/>
            </w:pPr>
          </w:p>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15.10.2017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1280,0</w:t>
            </w:r>
          </w:p>
        </w:tc>
        <w:tc>
          <w:tcPr>
            <w:tcW w:w="1361" w:type="dxa"/>
            <w:tcBorders>
              <w:bottom w:val="nil"/>
            </w:tcBorders>
          </w:tcPr>
          <w:p w:rsidR="005B318C" w:rsidRDefault="005B318C">
            <w:pPr>
              <w:pStyle w:val="ConsPlusNormal"/>
              <w:jc w:val="center"/>
            </w:pPr>
            <w:r>
              <w:t>бюджет Российской Федерации</w:t>
            </w:r>
          </w:p>
        </w:tc>
        <w:tc>
          <w:tcPr>
            <w:tcW w:w="1587" w:type="dxa"/>
            <w:tcBorders>
              <w:bottom w:val="nil"/>
            </w:tcBorders>
          </w:tcPr>
          <w:p w:rsidR="005B318C" w:rsidRDefault="005B318C">
            <w:pPr>
              <w:pStyle w:val="ConsPlusNormal"/>
              <w:jc w:val="center"/>
            </w:pPr>
            <w:r>
              <w:t>1014,02029</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(введено </w:t>
            </w:r>
            <w:hyperlink r:id="rId224" w:history="1">
              <w:r>
                <w:rPr>
                  <w:color w:val="0000FF"/>
                </w:rPr>
                <w:t>Постановлением</w:t>
              </w:r>
            </w:hyperlink>
            <w:r>
              <w:t xml:space="preserve"> Администрации г. Перми от 01.06.2017 N 428)</w:t>
            </w:r>
          </w:p>
        </w:tc>
      </w:tr>
      <w:tr w:rsidR="005B318C">
        <w:tc>
          <w:tcPr>
            <w:tcW w:w="2551" w:type="dxa"/>
            <w:vMerge w:val="restart"/>
          </w:tcPr>
          <w:p w:rsidR="005B318C" w:rsidRDefault="005B318C">
            <w:pPr>
              <w:pStyle w:val="ConsPlusNormal"/>
              <w:jc w:val="center"/>
            </w:pPr>
            <w:r>
              <w:t>1.1.1.1.1.8</w:t>
            </w:r>
          </w:p>
        </w:tc>
        <w:tc>
          <w:tcPr>
            <w:tcW w:w="2552" w:type="dxa"/>
            <w:vMerge w:val="restart"/>
          </w:tcPr>
          <w:p w:rsidR="005B318C" w:rsidRDefault="005B318C">
            <w:pPr>
              <w:pStyle w:val="ConsPlusNormal"/>
            </w:pPr>
            <w:r>
              <w:t>Содержание и ремонт автомобильных дорог в поселке Новые Ляды</w:t>
            </w:r>
          </w:p>
        </w:tc>
        <w:tc>
          <w:tcPr>
            <w:tcW w:w="1417" w:type="dxa"/>
            <w:vMerge w:val="restart"/>
            <w:tcBorders>
              <w:bottom w:val="nil"/>
            </w:tcBorders>
          </w:tcPr>
          <w:p w:rsidR="005B318C" w:rsidRDefault="005B318C">
            <w:pPr>
              <w:pStyle w:val="ConsPlusNormal"/>
              <w:jc w:val="center"/>
            </w:pPr>
            <w:r>
              <w:t>МКУ "Благоустройство поселка Новые Ляды"</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площадь автомобильных дорог, находящихся на содержании</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414558,66</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11870,210</w:t>
            </w:r>
          </w:p>
        </w:tc>
      </w:tr>
      <w:tr w:rsidR="005B318C">
        <w:tc>
          <w:tcPr>
            <w:tcW w:w="2551" w:type="dxa"/>
            <w:vMerge/>
          </w:tcPr>
          <w:p w:rsidR="005B318C" w:rsidRDefault="005B318C"/>
        </w:tc>
        <w:tc>
          <w:tcPr>
            <w:tcW w:w="2552" w:type="dxa"/>
            <w:vMerge/>
          </w:tcPr>
          <w:p w:rsidR="005B318C" w:rsidRDefault="005B318C"/>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21113,2</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8375,400</w:t>
            </w:r>
          </w:p>
        </w:tc>
      </w:tr>
      <w:tr w:rsidR="005B318C">
        <w:tc>
          <w:tcPr>
            <w:tcW w:w="2551" w:type="dxa"/>
          </w:tcPr>
          <w:p w:rsidR="005B318C" w:rsidRDefault="005B318C">
            <w:pPr>
              <w:pStyle w:val="ConsPlusNormal"/>
              <w:jc w:val="center"/>
            </w:pPr>
            <w:r>
              <w:t>1.1.1.1.1.8.1</w:t>
            </w:r>
          </w:p>
        </w:tc>
        <w:tc>
          <w:tcPr>
            <w:tcW w:w="2552" w:type="dxa"/>
          </w:tcPr>
          <w:p w:rsidR="005B318C" w:rsidRDefault="005B318C">
            <w:pPr>
              <w:pStyle w:val="ConsPlusNormal"/>
            </w:pPr>
            <w:r>
              <w:t>автомобильная дорога Пермь - Сылва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01.05.2017</w:t>
            </w:r>
          </w:p>
        </w:tc>
        <w:tc>
          <w:tcPr>
            <w:tcW w:w="2126" w:type="dxa"/>
            <w:vMerge w:val="restart"/>
            <w:tcBorders>
              <w:bottom w:val="nil"/>
            </w:tcBorders>
          </w:tcPr>
          <w:p w:rsidR="005B318C" w:rsidRDefault="005B318C">
            <w:pPr>
              <w:pStyle w:val="ConsPlusNormal"/>
              <w:jc w:val="center"/>
            </w:pPr>
            <w:r>
              <w:t>количество договоров на оплату работ по ремонту, выполненному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val="restart"/>
            <w:tcBorders>
              <w:bottom w:val="nil"/>
            </w:tcBorders>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4849,747</w:t>
            </w:r>
          </w:p>
        </w:tc>
      </w:tr>
      <w:tr w:rsidR="005B318C">
        <w:tblPrEx>
          <w:tblBorders>
            <w:insideH w:val="nil"/>
          </w:tblBorders>
        </w:tblPrEx>
        <w:tc>
          <w:tcPr>
            <w:tcW w:w="2551" w:type="dxa"/>
            <w:tcBorders>
              <w:bottom w:val="nil"/>
            </w:tcBorders>
          </w:tcPr>
          <w:p w:rsidR="005B318C" w:rsidRDefault="005B318C">
            <w:pPr>
              <w:pStyle w:val="ConsPlusNormal"/>
              <w:jc w:val="center"/>
            </w:pPr>
            <w:r>
              <w:t>1.1.1.1.1.8.2</w:t>
            </w:r>
          </w:p>
        </w:tc>
        <w:tc>
          <w:tcPr>
            <w:tcW w:w="2552" w:type="dxa"/>
            <w:tcBorders>
              <w:bottom w:val="nil"/>
            </w:tcBorders>
          </w:tcPr>
          <w:p w:rsidR="005B318C" w:rsidRDefault="005B318C">
            <w:pPr>
              <w:pStyle w:val="ConsPlusNormal"/>
            </w:pPr>
            <w:r>
              <w:t>ул. Трактовая от ул. Нагорной до ул. Чусовской</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01.01.2017</w:t>
            </w:r>
          </w:p>
        </w:tc>
        <w:tc>
          <w:tcPr>
            <w:tcW w:w="1417" w:type="dxa"/>
            <w:tcBorders>
              <w:bottom w:val="nil"/>
            </w:tcBorders>
          </w:tcPr>
          <w:p w:rsidR="005B318C" w:rsidRDefault="005B318C">
            <w:pPr>
              <w:pStyle w:val="ConsPlusNormal"/>
              <w:jc w:val="center"/>
            </w:pPr>
            <w:r>
              <w:t>01.05.2017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ед.</w:t>
            </w:r>
          </w:p>
        </w:tc>
        <w:tc>
          <w:tcPr>
            <w:tcW w:w="1361" w:type="dxa"/>
            <w:tcBorders>
              <w:bottom w:val="nil"/>
            </w:tcBorders>
          </w:tcPr>
          <w:p w:rsidR="005B318C" w:rsidRDefault="005B318C">
            <w:pPr>
              <w:pStyle w:val="ConsPlusNormal"/>
              <w:jc w:val="center"/>
            </w:pPr>
            <w:r>
              <w:t>1</w:t>
            </w:r>
          </w:p>
        </w:tc>
        <w:tc>
          <w:tcPr>
            <w:tcW w:w="1361" w:type="dxa"/>
            <w:vMerge/>
            <w:tcBorders>
              <w:bottom w:val="nil"/>
            </w:tcBorders>
          </w:tcPr>
          <w:p w:rsidR="005B318C" w:rsidRDefault="005B318C"/>
        </w:tc>
        <w:tc>
          <w:tcPr>
            <w:tcW w:w="1587" w:type="dxa"/>
            <w:tcBorders>
              <w:bottom w:val="nil"/>
            </w:tcBorders>
          </w:tcPr>
          <w:p w:rsidR="005B318C" w:rsidRDefault="005B318C">
            <w:pPr>
              <w:pStyle w:val="ConsPlusNormal"/>
              <w:jc w:val="center"/>
            </w:pPr>
            <w:r>
              <w:t>540,658</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25"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2551" w:type="dxa"/>
            <w:tcBorders>
              <w:bottom w:val="nil"/>
            </w:tcBorders>
          </w:tcPr>
          <w:p w:rsidR="005B318C" w:rsidRDefault="005B318C">
            <w:pPr>
              <w:pStyle w:val="ConsPlusNormal"/>
              <w:jc w:val="center"/>
            </w:pPr>
            <w:r>
              <w:t>1.1.1.1.1.8.3</w:t>
            </w:r>
          </w:p>
        </w:tc>
        <w:tc>
          <w:tcPr>
            <w:tcW w:w="2552" w:type="dxa"/>
            <w:tcBorders>
              <w:bottom w:val="nil"/>
            </w:tcBorders>
          </w:tcPr>
          <w:p w:rsidR="005B318C" w:rsidRDefault="005B318C">
            <w:pPr>
              <w:pStyle w:val="ConsPlusNormal"/>
            </w:pPr>
            <w:r>
              <w:t>автодорога Пермь-Сылва от ул. Трактовой до границы города</w:t>
            </w:r>
          </w:p>
        </w:tc>
        <w:tc>
          <w:tcPr>
            <w:tcW w:w="1417" w:type="dxa"/>
            <w:tcBorders>
              <w:bottom w:val="nil"/>
            </w:tcBorders>
          </w:tcPr>
          <w:p w:rsidR="005B318C" w:rsidRDefault="005B318C">
            <w:pPr>
              <w:pStyle w:val="ConsPlusNormal"/>
              <w:jc w:val="center"/>
            </w:pPr>
            <w:r>
              <w:t>МКУ "Благоустройство поселка Новые Ляды"</w:t>
            </w:r>
          </w:p>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15.10.2017</w:t>
            </w:r>
          </w:p>
        </w:tc>
        <w:tc>
          <w:tcPr>
            <w:tcW w:w="2126" w:type="dxa"/>
            <w:tcBorders>
              <w:bottom w:val="nil"/>
            </w:tcBorders>
          </w:tcPr>
          <w:p w:rsidR="005B318C" w:rsidRDefault="005B318C">
            <w:pPr>
              <w:pStyle w:val="ConsPlusNormal"/>
              <w:jc w:val="center"/>
            </w:pPr>
            <w:r>
              <w:t>площадь проезжей части автомобильных дорог, в отношении которых выполнен ремонт</w:t>
            </w:r>
          </w:p>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26096,0</w:t>
            </w:r>
          </w:p>
        </w:tc>
        <w:tc>
          <w:tcPr>
            <w:tcW w:w="1361" w:type="dxa"/>
            <w:tcBorders>
              <w:bottom w:val="nil"/>
            </w:tcBorders>
          </w:tcPr>
          <w:p w:rsidR="005B318C" w:rsidRDefault="005B318C">
            <w:pPr>
              <w:pStyle w:val="ConsPlusNormal"/>
              <w:jc w:val="center"/>
            </w:pPr>
            <w:r>
              <w:t>бюджет Российской Федерации</w:t>
            </w:r>
          </w:p>
        </w:tc>
        <w:tc>
          <w:tcPr>
            <w:tcW w:w="1587" w:type="dxa"/>
            <w:tcBorders>
              <w:bottom w:val="nil"/>
            </w:tcBorders>
          </w:tcPr>
          <w:p w:rsidR="005B318C" w:rsidRDefault="005B318C">
            <w:pPr>
              <w:pStyle w:val="ConsPlusNormal"/>
              <w:jc w:val="center"/>
            </w:pPr>
            <w:r>
              <w:t>26962,95605</w:t>
            </w:r>
          </w:p>
        </w:tc>
      </w:tr>
      <w:tr w:rsidR="005B318C">
        <w:tblPrEx>
          <w:tblBorders>
            <w:insideH w:val="nil"/>
          </w:tblBorders>
        </w:tblPrEx>
        <w:tc>
          <w:tcPr>
            <w:tcW w:w="16498" w:type="dxa"/>
            <w:gridSpan w:val="10"/>
            <w:tcBorders>
              <w:top w:val="nil"/>
            </w:tcBorders>
          </w:tcPr>
          <w:p w:rsidR="005B318C" w:rsidRDefault="005B318C">
            <w:pPr>
              <w:pStyle w:val="ConsPlusNormal"/>
              <w:jc w:val="both"/>
            </w:pPr>
            <w:r>
              <w:lastRenderedPageBreak/>
              <w:t xml:space="preserve">(п. 1.1.1.1.1.8.3 введен </w:t>
            </w:r>
            <w:hyperlink r:id="rId226" w:history="1">
              <w:r>
                <w:rPr>
                  <w:color w:val="0000FF"/>
                </w:rPr>
                <w:t>Постановлением</w:t>
              </w:r>
            </w:hyperlink>
            <w:r>
              <w:t xml:space="preserve"> Администрации г. Перми от 01.06.2017 N 428)</w:t>
            </w:r>
          </w:p>
        </w:tc>
      </w:tr>
      <w:tr w:rsidR="005B318C">
        <w:tblPrEx>
          <w:tblBorders>
            <w:insideH w:val="nil"/>
          </w:tblBorders>
        </w:tblPrEx>
        <w:tc>
          <w:tcPr>
            <w:tcW w:w="2551" w:type="dxa"/>
            <w:tcBorders>
              <w:bottom w:val="nil"/>
            </w:tcBorders>
          </w:tcPr>
          <w:p w:rsidR="005B318C" w:rsidRDefault="005B318C">
            <w:pPr>
              <w:pStyle w:val="ConsPlusNormal"/>
              <w:jc w:val="center"/>
            </w:pPr>
            <w:r>
              <w:t>1.1.1.1.1.9</w:t>
            </w:r>
          </w:p>
        </w:tc>
        <w:tc>
          <w:tcPr>
            <w:tcW w:w="13947" w:type="dxa"/>
            <w:gridSpan w:val="9"/>
            <w:tcBorders>
              <w:bottom w:val="nil"/>
            </w:tcBorders>
          </w:tcPr>
          <w:p w:rsidR="005B318C" w:rsidRDefault="005B318C">
            <w:pPr>
              <w:pStyle w:val="ConsPlusNormal"/>
              <w:jc w:val="both"/>
            </w:pPr>
            <w:r>
              <w:t xml:space="preserve">Утратил силу. - </w:t>
            </w:r>
            <w:hyperlink r:id="rId227" w:history="1">
              <w:r>
                <w:rPr>
                  <w:color w:val="0000FF"/>
                </w:rPr>
                <w:t>Постановление</w:t>
              </w:r>
            </w:hyperlink>
            <w:r>
              <w:t xml:space="preserve"> Администрации г. Перми</w:t>
            </w:r>
          </w:p>
          <w:p w:rsidR="005B318C" w:rsidRDefault="005B318C">
            <w:pPr>
              <w:pStyle w:val="ConsPlusNormal"/>
              <w:jc w:val="both"/>
            </w:pPr>
            <w:r>
              <w:t>от 06.09.2017 N 690</w:t>
            </w:r>
          </w:p>
        </w:tc>
      </w:tr>
      <w:tr w:rsidR="005B318C">
        <w:tc>
          <w:tcPr>
            <w:tcW w:w="2551" w:type="dxa"/>
          </w:tcPr>
          <w:p w:rsidR="005B318C" w:rsidRDefault="005B318C">
            <w:pPr>
              <w:pStyle w:val="ConsPlusNormal"/>
              <w:jc w:val="center"/>
            </w:pPr>
            <w:r>
              <w:t>1.1.1.1.1.10.1</w:t>
            </w:r>
          </w:p>
        </w:tc>
        <w:tc>
          <w:tcPr>
            <w:tcW w:w="2552" w:type="dxa"/>
          </w:tcPr>
          <w:p w:rsidR="005B318C" w:rsidRDefault="005B318C">
            <w:pPr>
              <w:pStyle w:val="ConsPlusNormal"/>
            </w:pPr>
            <w:r>
              <w:t>Инвентаризация и паспортизация бесхозяйных автомобильных дорог в Дзержинском районе</w:t>
            </w:r>
          </w:p>
        </w:tc>
        <w:tc>
          <w:tcPr>
            <w:tcW w:w="1417" w:type="dxa"/>
          </w:tcPr>
          <w:p w:rsidR="005B318C" w:rsidRDefault="005B318C">
            <w:pPr>
              <w:pStyle w:val="ConsPlusNormal"/>
              <w:jc w:val="center"/>
            </w:pPr>
            <w:r>
              <w:t>администрация Дзержинского района города Перми</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01.12.2017</w:t>
            </w:r>
          </w:p>
        </w:tc>
        <w:tc>
          <w:tcPr>
            <w:tcW w:w="2126" w:type="dxa"/>
            <w:vMerge w:val="restart"/>
          </w:tcPr>
          <w:p w:rsidR="005B318C" w:rsidRDefault="005B318C">
            <w:pPr>
              <w:pStyle w:val="ConsPlusNormal"/>
              <w:jc w:val="center"/>
            </w:pPr>
            <w:r>
              <w:t>протяженность бесхозяйных автомобильных дорог, поставленных на учет как бесхозяйное имущество в ЕГРП, что подтверждено выпиской из ЕГРП о принятии на учет бесхозяйного недвижимого имущества, выданной Управлением Федеральной службы государственной регистрации, кадастра и картографии по Пермскому краю</w:t>
            </w:r>
          </w:p>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2,8</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85,200</w:t>
            </w:r>
          </w:p>
        </w:tc>
      </w:tr>
      <w:tr w:rsidR="005B318C">
        <w:tc>
          <w:tcPr>
            <w:tcW w:w="2551" w:type="dxa"/>
          </w:tcPr>
          <w:p w:rsidR="005B318C" w:rsidRDefault="005B318C">
            <w:pPr>
              <w:pStyle w:val="ConsPlusNormal"/>
              <w:jc w:val="center"/>
            </w:pPr>
            <w:r>
              <w:t>1.1.1.1.1.10.2</w:t>
            </w:r>
          </w:p>
        </w:tc>
        <w:tc>
          <w:tcPr>
            <w:tcW w:w="2552" w:type="dxa"/>
          </w:tcPr>
          <w:p w:rsidR="005B318C" w:rsidRDefault="005B318C">
            <w:pPr>
              <w:pStyle w:val="ConsPlusNormal"/>
            </w:pPr>
            <w:r>
              <w:t>Инвентаризация и паспортизация бесхозяйных автомобильных дорог в Индустриальном районе</w:t>
            </w:r>
          </w:p>
        </w:tc>
        <w:tc>
          <w:tcPr>
            <w:tcW w:w="1417" w:type="dxa"/>
          </w:tcPr>
          <w:p w:rsidR="005B318C" w:rsidRDefault="005B318C">
            <w:pPr>
              <w:pStyle w:val="ConsPlusNormal"/>
              <w:jc w:val="center"/>
            </w:pPr>
            <w:r>
              <w:t>администрация Индустриального района города Перми</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01.12.2017</w:t>
            </w:r>
          </w:p>
        </w:tc>
        <w:tc>
          <w:tcPr>
            <w:tcW w:w="2126" w:type="dxa"/>
            <w:vMerge/>
          </w:tcPr>
          <w:p w:rsidR="005B318C" w:rsidRDefault="005B318C"/>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2,8</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85,200</w:t>
            </w:r>
          </w:p>
        </w:tc>
      </w:tr>
      <w:tr w:rsidR="005B318C">
        <w:tc>
          <w:tcPr>
            <w:tcW w:w="2551" w:type="dxa"/>
          </w:tcPr>
          <w:p w:rsidR="005B318C" w:rsidRDefault="005B318C">
            <w:pPr>
              <w:pStyle w:val="ConsPlusNormal"/>
              <w:jc w:val="center"/>
            </w:pPr>
            <w:r>
              <w:t>1.1.1.1.1.10.3</w:t>
            </w:r>
          </w:p>
        </w:tc>
        <w:tc>
          <w:tcPr>
            <w:tcW w:w="2552" w:type="dxa"/>
          </w:tcPr>
          <w:p w:rsidR="005B318C" w:rsidRDefault="005B318C">
            <w:pPr>
              <w:pStyle w:val="ConsPlusNormal"/>
            </w:pPr>
            <w:r>
              <w:t>Инвентаризация и паспортизация бесхозяйных автомобильных дорог в Кировском районе</w:t>
            </w:r>
          </w:p>
        </w:tc>
        <w:tc>
          <w:tcPr>
            <w:tcW w:w="1417" w:type="dxa"/>
          </w:tcPr>
          <w:p w:rsidR="005B318C" w:rsidRDefault="005B318C">
            <w:pPr>
              <w:pStyle w:val="ConsPlusNormal"/>
              <w:jc w:val="center"/>
            </w:pPr>
            <w:r>
              <w:t>администрация Кировского района города Перми</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01.12.2017</w:t>
            </w:r>
          </w:p>
        </w:tc>
        <w:tc>
          <w:tcPr>
            <w:tcW w:w="2126" w:type="dxa"/>
            <w:vMerge/>
          </w:tcPr>
          <w:p w:rsidR="005B318C" w:rsidRDefault="005B318C"/>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4,1</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127,700</w:t>
            </w:r>
          </w:p>
        </w:tc>
      </w:tr>
      <w:tr w:rsidR="005B318C">
        <w:tc>
          <w:tcPr>
            <w:tcW w:w="2551" w:type="dxa"/>
          </w:tcPr>
          <w:p w:rsidR="005B318C" w:rsidRDefault="005B318C">
            <w:pPr>
              <w:pStyle w:val="ConsPlusNormal"/>
              <w:jc w:val="center"/>
            </w:pPr>
            <w:r>
              <w:t>1.1.1.1.1.10.4</w:t>
            </w:r>
          </w:p>
        </w:tc>
        <w:tc>
          <w:tcPr>
            <w:tcW w:w="2552" w:type="dxa"/>
          </w:tcPr>
          <w:p w:rsidR="005B318C" w:rsidRDefault="005B318C">
            <w:pPr>
              <w:pStyle w:val="ConsPlusNormal"/>
            </w:pPr>
            <w:r>
              <w:t>Инвентаризация и паспортизация бесхозяйных автомобильных дорог в Ленинском районе</w:t>
            </w:r>
          </w:p>
        </w:tc>
        <w:tc>
          <w:tcPr>
            <w:tcW w:w="1417" w:type="dxa"/>
          </w:tcPr>
          <w:p w:rsidR="005B318C" w:rsidRDefault="005B318C">
            <w:pPr>
              <w:pStyle w:val="ConsPlusNormal"/>
              <w:jc w:val="center"/>
            </w:pPr>
            <w:r>
              <w:t>администрация Ленинского района города Перми</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01.12.2017</w:t>
            </w:r>
          </w:p>
        </w:tc>
        <w:tc>
          <w:tcPr>
            <w:tcW w:w="2126" w:type="dxa"/>
            <w:vMerge/>
          </w:tcPr>
          <w:p w:rsidR="005B318C" w:rsidRDefault="005B318C"/>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1,1</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33,600</w:t>
            </w:r>
          </w:p>
        </w:tc>
      </w:tr>
      <w:tr w:rsidR="005B318C">
        <w:tc>
          <w:tcPr>
            <w:tcW w:w="2551" w:type="dxa"/>
          </w:tcPr>
          <w:p w:rsidR="005B318C" w:rsidRDefault="005B318C">
            <w:pPr>
              <w:pStyle w:val="ConsPlusNormal"/>
              <w:jc w:val="center"/>
            </w:pPr>
            <w:r>
              <w:t>1.1.1.1.1.10.5</w:t>
            </w:r>
          </w:p>
        </w:tc>
        <w:tc>
          <w:tcPr>
            <w:tcW w:w="2552" w:type="dxa"/>
          </w:tcPr>
          <w:p w:rsidR="005B318C" w:rsidRDefault="005B318C">
            <w:pPr>
              <w:pStyle w:val="ConsPlusNormal"/>
            </w:pPr>
            <w:r>
              <w:t xml:space="preserve">Инвентаризация и паспортизация </w:t>
            </w:r>
            <w:r>
              <w:lastRenderedPageBreak/>
              <w:t>бесхозяйных автомобильных дорог в Мотовилихинском районе</w:t>
            </w:r>
          </w:p>
        </w:tc>
        <w:tc>
          <w:tcPr>
            <w:tcW w:w="1417" w:type="dxa"/>
          </w:tcPr>
          <w:p w:rsidR="005B318C" w:rsidRDefault="005B318C">
            <w:pPr>
              <w:pStyle w:val="ConsPlusNormal"/>
              <w:jc w:val="center"/>
            </w:pPr>
            <w:r>
              <w:lastRenderedPageBreak/>
              <w:t xml:space="preserve">администрация </w:t>
            </w:r>
            <w:r>
              <w:lastRenderedPageBreak/>
              <w:t>Мотовилихинского района города Перми</w:t>
            </w:r>
          </w:p>
        </w:tc>
        <w:tc>
          <w:tcPr>
            <w:tcW w:w="1417" w:type="dxa"/>
          </w:tcPr>
          <w:p w:rsidR="005B318C" w:rsidRDefault="005B318C">
            <w:pPr>
              <w:pStyle w:val="ConsPlusNormal"/>
              <w:jc w:val="center"/>
            </w:pPr>
            <w:r>
              <w:lastRenderedPageBreak/>
              <w:t>01.01.2017</w:t>
            </w:r>
          </w:p>
        </w:tc>
        <w:tc>
          <w:tcPr>
            <w:tcW w:w="1417" w:type="dxa"/>
          </w:tcPr>
          <w:p w:rsidR="005B318C" w:rsidRDefault="005B318C">
            <w:pPr>
              <w:pStyle w:val="ConsPlusNormal"/>
              <w:jc w:val="center"/>
            </w:pPr>
            <w:r>
              <w:t>01.12.2017</w:t>
            </w:r>
          </w:p>
        </w:tc>
        <w:tc>
          <w:tcPr>
            <w:tcW w:w="2126" w:type="dxa"/>
            <w:vMerge/>
          </w:tcPr>
          <w:p w:rsidR="005B318C" w:rsidRDefault="005B318C"/>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5,8</w:t>
            </w:r>
          </w:p>
        </w:tc>
        <w:tc>
          <w:tcPr>
            <w:tcW w:w="1361" w:type="dxa"/>
          </w:tcPr>
          <w:p w:rsidR="005B318C" w:rsidRDefault="005B318C">
            <w:pPr>
              <w:pStyle w:val="ConsPlusNormal"/>
              <w:jc w:val="center"/>
            </w:pPr>
            <w:r>
              <w:t xml:space="preserve">бюджет города </w:t>
            </w:r>
            <w:r>
              <w:lastRenderedPageBreak/>
              <w:t>Перми</w:t>
            </w:r>
          </w:p>
        </w:tc>
        <w:tc>
          <w:tcPr>
            <w:tcW w:w="1587" w:type="dxa"/>
          </w:tcPr>
          <w:p w:rsidR="005B318C" w:rsidRDefault="005B318C">
            <w:pPr>
              <w:pStyle w:val="ConsPlusNormal"/>
              <w:jc w:val="center"/>
            </w:pPr>
            <w:r>
              <w:lastRenderedPageBreak/>
              <w:t>179,000</w:t>
            </w:r>
          </w:p>
        </w:tc>
      </w:tr>
      <w:tr w:rsidR="005B318C">
        <w:tc>
          <w:tcPr>
            <w:tcW w:w="2551" w:type="dxa"/>
          </w:tcPr>
          <w:p w:rsidR="005B318C" w:rsidRDefault="005B318C">
            <w:pPr>
              <w:pStyle w:val="ConsPlusNormal"/>
              <w:jc w:val="center"/>
            </w:pPr>
            <w:r>
              <w:lastRenderedPageBreak/>
              <w:t>1.1.1.1.1.10.6</w:t>
            </w:r>
          </w:p>
        </w:tc>
        <w:tc>
          <w:tcPr>
            <w:tcW w:w="2552" w:type="dxa"/>
          </w:tcPr>
          <w:p w:rsidR="005B318C" w:rsidRDefault="005B318C">
            <w:pPr>
              <w:pStyle w:val="ConsPlusNormal"/>
            </w:pPr>
            <w:r>
              <w:t>Инвентаризация и паспортизация бесхозяйных автомобильных дорог в Орджоникидзевском районе</w:t>
            </w:r>
          </w:p>
        </w:tc>
        <w:tc>
          <w:tcPr>
            <w:tcW w:w="1417" w:type="dxa"/>
          </w:tcPr>
          <w:p w:rsidR="005B318C" w:rsidRDefault="005B318C">
            <w:pPr>
              <w:pStyle w:val="ConsPlusNormal"/>
              <w:jc w:val="center"/>
            </w:pPr>
            <w:r>
              <w:t>администрация Орджоникидзевского района города Перми</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01.12.2017</w:t>
            </w:r>
          </w:p>
        </w:tc>
        <w:tc>
          <w:tcPr>
            <w:tcW w:w="2126" w:type="dxa"/>
            <w:vMerge/>
          </w:tcPr>
          <w:p w:rsidR="005B318C" w:rsidRDefault="005B318C"/>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4,2</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127,700</w:t>
            </w:r>
          </w:p>
        </w:tc>
      </w:tr>
      <w:tr w:rsidR="005B318C">
        <w:tc>
          <w:tcPr>
            <w:tcW w:w="2551" w:type="dxa"/>
          </w:tcPr>
          <w:p w:rsidR="005B318C" w:rsidRDefault="005B318C">
            <w:pPr>
              <w:pStyle w:val="ConsPlusNormal"/>
              <w:jc w:val="center"/>
            </w:pPr>
            <w:r>
              <w:t>1.1.1.1.1.10.7</w:t>
            </w:r>
          </w:p>
        </w:tc>
        <w:tc>
          <w:tcPr>
            <w:tcW w:w="2552" w:type="dxa"/>
          </w:tcPr>
          <w:p w:rsidR="005B318C" w:rsidRDefault="005B318C">
            <w:pPr>
              <w:pStyle w:val="ConsPlusNormal"/>
            </w:pPr>
            <w:r>
              <w:t>Инвентаризация и паспортизация бесхозяйных автомобильных дорог в Свердловском районе</w:t>
            </w:r>
          </w:p>
        </w:tc>
        <w:tc>
          <w:tcPr>
            <w:tcW w:w="1417" w:type="dxa"/>
          </w:tcPr>
          <w:p w:rsidR="005B318C" w:rsidRDefault="005B318C">
            <w:pPr>
              <w:pStyle w:val="ConsPlusNormal"/>
              <w:jc w:val="center"/>
            </w:pPr>
            <w:r>
              <w:t>администрация Свердловского района города Перми</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01.12.2017</w:t>
            </w:r>
          </w:p>
        </w:tc>
        <w:tc>
          <w:tcPr>
            <w:tcW w:w="2126" w:type="dxa"/>
            <w:vMerge/>
          </w:tcPr>
          <w:p w:rsidR="005B318C" w:rsidRDefault="005B318C"/>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5,6</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170,300</w:t>
            </w:r>
          </w:p>
        </w:tc>
      </w:tr>
      <w:tr w:rsidR="005B318C">
        <w:tc>
          <w:tcPr>
            <w:tcW w:w="2551" w:type="dxa"/>
          </w:tcPr>
          <w:p w:rsidR="005B318C" w:rsidRDefault="005B318C">
            <w:pPr>
              <w:pStyle w:val="ConsPlusNormal"/>
              <w:jc w:val="center"/>
            </w:pPr>
            <w:r>
              <w:t>1.1.1.1.1.10.8</w:t>
            </w:r>
          </w:p>
        </w:tc>
        <w:tc>
          <w:tcPr>
            <w:tcW w:w="2552" w:type="dxa"/>
          </w:tcPr>
          <w:p w:rsidR="005B318C" w:rsidRDefault="005B318C">
            <w:pPr>
              <w:pStyle w:val="ConsPlusNormal"/>
            </w:pPr>
            <w:r>
              <w:t>Инвентаризация и паспортизация бесхозяйных автомобильных дорог в поселке Новые Ляды</w:t>
            </w:r>
          </w:p>
        </w:tc>
        <w:tc>
          <w:tcPr>
            <w:tcW w:w="1417" w:type="dxa"/>
          </w:tcPr>
          <w:p w:rsidR="005B318C" w:rsidRDefault="005B318C">
            <w:pPr>
              <w:pStyle w:val="ConsPlusNormal"/>
              <w:jc w:val="center"/>
            </w:pPr>
            <w:r>
              <w:t>администрация поселка Новые Ляды города Перми</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01.12.2017</w:t>
            </w:r>
          </w:p>
        </w:tc>
        <w:tc>
          <w:tcPr>
            <w:tcW w:w="2126" w:type="dxa"/>
            <w:vMerge/>
          </w:tcPr>
          <w:p w:rsidR="005B318C" w:rsidRDefault="005B318C"/>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1,4</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42,600</w:t>
            </w:r>
          </w:p>
        </w:tc>
      </w:tr>
      <w:tr w:rsidR="005B318C">
        <w:tc>
          <w:tcPr>
            <w:tcW w:w="2551" w:type="dxa"/>
          </w:tcPr>
          <w:p w:rsidR="005B318C" w:rsidRDefault="005B318C">
            <w:pPr>
              <w:pStyle w:val="ConsPlusNormal"/>
              <w:jc w:val="center"/>
            </w:pPr>
            <w:r>
              <w:t>1.1.1.1.1.11</w:t>
            </w:r>
          </w:p>
        </w:tc>
        <w:tc>
          <w:tcPr>
            <w:tcW w:w="2552" w:type="dxa"/>
          </w:tcPr>
          <w:p w:rsidR="005B318C" w:rsidRDefault="005B318C">
            <w:pPr>
              <w:pStyle w:val="ConsPlusNormal"/>
            </w:pPr>
            <w:r>
              <w:t>Паспортизация автомобильных дорог, состоящих на балансе</w:t>
            </w:r>
          </w:p>
        </w:tc>
        <w:tc>
          <w:tcPr>
            <w:tcW w:w="1417" w:type="dxa"/>
            <w:vMerge w:val="restart"/>
            <w:tcBorders>
              <w:bottom w:val="nil"/>
            </w:tcBorders>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01.12.2017</w:t>
            </w:r>
          </w:p>
        </w:tc>
        <w:tc>
          <w:tcPr>
            <w:tcW w:w="2126" w:type="dxa"/>
          </w:tcPr>
          <w:p w:rsidR="005B318C" w:rsidRDefault="005B318C">
            <w:pPr>
              <w:pStyle w:val="ConsPlusNormal"/>
              <w:jc w:val="center"/>
            </w:pPr>
            <w:r>
              <w:t>площадь паспортизированных автомобильных дорог</w:t>
            </w:r>
          </w:p>
        </w:tc>
        <w:tc>
          <w:tcPr>
            <w:tcW w:w="709" w:type="dxa"/>
          </w:tcPr>
          <w:p w:rsidR="005B318C" w:rsidRDefault="005B318C">
            <w:pPr>
              <w:pStyle w:val="ConsPlusNormal"/>
              <w:jc w:val="center"/>
            </w:pPr>
            <w:r>
              <w:t>тыс. кв. м</w:t>
            </w:r>
          </w:p>
        </w:tc>
        <w:tc>
          <w:tcPr>
            <w:tcW w:w="1361" w:type="dxa"/>
          </w:tcPr>
          <w:p w:rsidR="005B318C" w:rsidRDefault="005B318C">
            <w:pPr>
              <w:pStyle w:val="ConsPlusNormal"/>
              <w:jc w:val="center"/>
            </w:pPr>
            <w:r>
              <w:t>163,638</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615,830</w:t>
            </w:r>
          </w:p>
        </w:tc>
      </w:tr>
      <w:tr w:rsidR="005B318C">
        <w:tblPrEx>
          <w:tblBorders>
            <w:insideH w:val="nil"/>
          </w:tblBorders>
        </w:tblPrEx>
        <w:tc>
          <w:tcPr>
            <w:tcW w:w="2551" w:type="dxa"/>
            <w:tcBorders>
              <w:bottom w:val="nil"/>
            </w:tcBorders>
          </w:tcPr>
          <w:p w:rsidR="005B318C" w:rsidRDefault="005B318C">
            <w:pPr>
              <w:pStyle w:val="ConsPlusNormal"/>
              <w:jc w:val="center"/>
            </w:pPr>
            <w:r>
              <w:t>1.1.1.1.1.12</w:t>
            </w:r>
          </w:p>
        </w:tc>
        <w:tc>
          <w:tcPr>
            <w:tcW w:w="2552" w:type="dxa"/>
            <w:tcBorders>
              <w:bottom w:val="nil"/>
            </w:tcBorders>
          </w:tcPr>
          <w:p w:rsidR="005B318C" w:rsidRDefault="005B318C">
            <w:pPr>
              <w:pStyle w:val="ConsPlusNormal"/>
            </w:pPr>
            <w:r>
              <w:t>Выполнение мероприятий по землеотводу</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01.01.2017</w:t>
            </w:r>
          </w:p>
        </w:tc>
        <w:tc>
          <w:tcPr>
            <w:tcW w:w="1417" w:type="dxa"/>
            <w:tcBorders>
              <w:bottom w:val="nil"/>
            </w:tcBorders>
          </w:tcPr>
          <w:p w:rsidR="005B318C" w:rsidRDefault="005B318C">
            <w:pPr>
              <w:pStyle w:val="ConsPlusNormal"/>
              <w:jc w:val="center"/>
            </w:pPr>
            <w:r>
              <w:t>01.12.2017</w:t>
            </w:r>
          </w:p>
        </w:tc>
        <w:tc>
          <w:tcPr>
            <w:tcW w:w="2126" w:type="dxa"/>
            <w:tcBorders>
              <w:bottom w:val="nil"/>
            </w:tcBorders>
          </w:tcPr>
          <w:p w:rsidR="005B318C" w:rsidRDefault="005B318C">
            <w:pPr>
              <w:pStyle w:val="ConsPlusNormal"/>
              <w:jc w:val="center"/>
            </w:pPr>
            <w:r>
              <w:t xml:space="preserve">протяженность земельных участков, занятых автомобильными </w:t>
            </w:r>
            <w:r>
              <w:lastRenderedPageBreak/>
              <w:t>дорогами, в отношении которых выполнены мероприятия по землеотводу</w:t>
            </w:r>
          </w:p>
        </w:tc>
        <w:tc>
          <w:tcPr>
            <w:tcW w:w="709" w:type="dxa"/>
            <w:tcBorders>
              <w:bottom w:val="nil"/>
            </w:tcBorders>
          </w:tcPr>
          <w:p w:rsidR="005B318C" w:rsidRDefault="005B318C">
            <w:pPr>
              <w:pStyle w:val="ConsPlusNormal"/>
              <w:jc w:val="center"/>
            </w:pPr>
            <w:r>
              <w:lastRenderedPageBreak/>
              <w:t>км</w:t>
            </w:r>
          </w:p>
        </w:tc>
        <w:tc>
          <w:tcPr>
            <w:tcW w:w="1361" w:type="dxa"/>
            <w:tcBorders>
              <w:bottom w:val="nil"/>
            </w:tcBorders>
          </w:tcPr>
          <w:p w:rsidR="005B318C" w:rsidRDefault="005B318C">
            <w:pPr>
              <w:pStyle w:val="ConsPlusNormal"/>
              <w:jc w:val="center"/>
            </w:pPr>
            <w:r>
              <w:t>60,9</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926,208</w:t>
            </w:r>
          </w:p>
        </w:tc>
      </w:tr>
      <w:tr w:rsidR="005B318C">
        <w:tblPrEx>
          <w:tblBorders>
            <w:insideH w:val="nil"/>
          </w:tblBorders>
        </w:tblPrEx>
        <w:tc>
          <w:tcPr>
            <w:tcW w:w="16498" w:type="dxa"/>
            <w:gridSpan w:val="10"/>
            <w:tcBorders>
              <w:top w:val="nil"/>
            </w:tcBorders>
          </w:tcPr>
          <w:p w:rsidR="005B318C" w:rsidRDefault="005B318C">
            <w:pPr>
              <w:pStyle w:val="ConsPlusNormal"/>
              <w:jc w:val="both"/>
            </w:pPr>
            <w:r>
              <w:lastRenderedPageBreak/>
              <w:t xml:space="preserve">(в ред. </w:t>
            </w:r>
            <w:hyperlink r:id="rId228"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2551" w:type="dxa"/>
            <w:tcBorders>
              <w:bottom w:val="nil"/>
            </w:tcBorders>
          </w:tcPr>
          <w:p w:rsidR="005B318C" w:rsidRDefault="005B318C">
            <w:pPr>
              <w:pStyle w:val="ConsPlusNormal"/>
              <w:jc w:val="center"/>
            </w:pPr>
            <w:r>
              <w:t>1.1.1.1.1.13</w:t>
            </w:r>
          </w:p>
        </w:tc>
        <w:tc>
          <w:tcPr>
            <w:tcW w:w="2552" w:type="dxa"/>
            <w:tcBorders>
              <w:bottom w:val="nil"/>
            </w:tcBorders>
          </w:tcPr>
          <w:p w:rsidR="005B318C" w:rsidRDefault="005B318C">
            <w:pPr>
              <w:pStyle w:val="ConsPlusNormal"/>
            </w:pPr>
            <w:r>
              <w:t>Диагностика (оценка технического состояния) автомобильных дорог</w:t>
            </w:r>
          </w:p>
        </w:tc>
        <w:tc>
          <w:tcPr>
            <w:tcW w:w="1417" w:type="dxa"/>
            <w:tcBorders>
              <w:bottom w:val="nil"/>
            </w:tcBorders>
          </w:tcPr>
          <w:p w:rsidR="005B318C" w:rsidRDefault="005B318C">
            <w:pPr>
              <w:pStyle w:val="ConsPlusNormal"/>
              <w:jc w:val="center"/>
            </w:pPr>
            <w:r>
              <w:t>МКУ "Пермблагоустройство"</w:t>
            </w:r>
          </w:p>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01.11.2017</w:t>
            </w:r>
          </w:p>
        </w:tc>
        <w:tc>
          <w:tcPr>
            <w:tcW w:w="2126" w:type="dxa"/>
            <w:tcBorders>
              <w:bottom w:val="nil"/>
            </w:tcBorders>
          </w:tcPr>
          <w:p w:rsidR="005B318C" w:rsidRDefault="005B318C">
            <w:pPr>
              <w:pStyle w:val="ConsPlusNormal"/>
              <w:jc w:val="center"/>
            </w:pPr>
            <w:r>
              <w:t>площадь автомобильных дорог, в отношении которых выполнена оценка технического состояния (диагностика)</w:t>
            </w:r>
          </w:p>
        </w:tc>
        <w:tc>
          <w:tcPr>
            <w:tcW w:w="709" w:type="dxa"/>
            <w:tcBorders>
              <w:bottom w:val="nil"/>
            </w:tcBorders>
          </w:tcPr>
          <w:p w:rsidR="005B318C" w:rsidRDefault="005B318C">
            <w:pPr>
              <w:pStyle w:val="ConsPlusNormal"/>
              <w:jc w:val="center"/>
            </w:pPr>
            <w:r>
              <w:t>тыс. кв. м</w:t>
            </w:r>
          </w:p>
        </w:tc>
        <w:tc>
          <w:tcPr>
            <w:tcW w:w="1361" w:type="dxa"/>
            <w:tcBorders>
              <w:bottom w:val="nil"/>
            </w:tcBorders>
          </w:tcPr>
          <w:p w:rsidR="005B318C" w:rsidRDefault="005B318C">
            <w:pPr>
              <w:pStyle w:val="ConsPlusNormal"/>
              <w:jc w:val="center"/>
            </w:pPr>
            <w:r>
              <w:t>551,1</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507,000</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(п. 1.1.1.1.1.13 в ред. </w:t>
            </w:r>
            <w:hyperlink r:id="rId229" w:history="1">
              <w:r>
                <w:rPr>
                  <w:color w:val="0000FF"/>
                </w:rPr>
                <w:t>Постановления</w:t>
              </w:r>
            </w:hyperlink>
            <w:r>
              <w:t xml:space="preserve"> Администрации г. Перми от 24.04.2017 N 311)</w:t>
            </w:r>
          </w:p>
        </w:tc>
      </w:tr>
      <w:tr w:rsidR="005B318C">
        <w:tc>
          <w:tcPr>
            <w:tcW w:w="2551" w:type="dxa"/>
          </w:tcPr>
          <w:p w:rsidR="005B318C" w:rsidRDefault="005B318C">
            <w:pPr>
              <w:pStyle w:val="ConsPlusNormal"/>
              <w:jc w:val="center"/>
            </w:pPr>
            <w:r>
              <w:t>1.1.1.1.1.14</w:t>
            </w:r>
          </w:p>
        </w:tc>
        <w:tc>
          <w:tcPr>
            <w:tcW w:w="2552" w:type="dxa"/>
          </w:tcPr>
          <w:p w:rsidR="005B318C" w:rsidRDefault="005B318C">
            <w:pPr>
              <w:pStyle w:val="ConsPlusNormal"/>
            </w:pPr>
            <w:r>
              <w:t>Получение гидрометеорологической информации</w:t>
            </w:r>
          </w:p>
        </w:tc>
        <w:tc>
          <w:tcPr>
            <w:tcW w:w="1417" w:type="dxa"/>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заключенный договор на предоставление гидрометеорологической информации</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126,300</w:t>
            </w:r>
          </w:p>
        </w:tc>
      </w:tr>
      <w:tr w:rsidR="005B318C">
        <w:tc>
          <w:tcPr>
            <w:tcW w:w="13550" w:type="dxa"/>
            <w:gridSpan w:val="8"/>
            <w:vMerge w:val="restart"/>
            <w:tcBorders>
              <w:bottom w:val="nil"/>
            </w:tcBorders>
          </w:tcPr>
          <w:p w:rsidR="005B318C" w:rsidRDefault="005B318C">
            <w:pPr>
              <w:pStyle w:val="ConsPlusNormal"/>
            </w:pPr>
            <w:r>
              <w:t>Итого по мероприятию 1.1.1.1.1,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587" w:type="dxa"/>
          </w:tcPr>
          <w:p w:rsidR="005B318C" w:rsidRDefault="005B318C">
            <w:pPr>
              <w:pStyle w:val="ConsPlusNormal"/>
              <w:jc w:val="center"/>
            </w:pPr>
            <w:r>
              <w:t>2161723,665</w:t>
            </w:r>
          </w:p>
        </w:tc>
      </w:tr>
      <w:tr w:rsidR="005B318C">
        <w:tc>
          <w:tcPr>
            <w:tcW w:w="13550"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1660025,245</w:t>
            </w:r>
          </w:p>
        </w:tc>
      </w:tr>
      <w:tr w:rsidR="005B318C">
        <w:tc>
          <w:tcPr>
            <w:tcW w:w="13550"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 (неиспользо</w:t>
            </w:r>
            <w:r>
              <w:lastRenderedPageBreak/>
              <w:t>ванные ассигнования 2016 года)</w:t>
            </w:r>
          </w:p>
        </w:tc>
        <w:tc>
          <w:tcPr>
            <w:tcW w:w="1587" w:type="dxa"/>
          </w:tcPr>
          <w:p w:rsidR="005B318C" w:rsidRDefault="005B318C">
            <w:pPr>
              <w:pStyle w:val="ConsPlusNormal"/>
              <w:jc w:val="center"/>
            </w:pPr>
            <w:r>
              <w:lastRenderedPageBreak/>
              <w:t>1698,420</w:t>
            </w:r>
          </w:p>
        </w:tc>
      </w:tr>
      <w:tr w:rsidR="005B318C">
        <w:tblPrEx>
          <w:tblBorders>
            <w:insideH w:val="nil"/>
          </w:tblBorders>
        </w:tblPrEx>
        <w:tc>
          <w:tcPr>
            <w:tcW w:w="13550"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Российской Федерации</w:t>
            </w:r>
          </w:p>
        </w:tc>
        <w:tc>
          <w:tcPr>
            <w:tcW w:w="1587" w:type="dxa"/>
            <w:tcBorders>
              <w:bottom w:val="nil"/>
            </w:tcBorders>
          </w:tcPr>
          <w:p w:rsidR="005B318C" w:rsidRDefault="005B318C">
            <w:pPr>
              <w:pStyle w:val="ConsPlusNormal"/>
              <w:jc w:val="center"/>
            </w:pPr>
            <w:r>
              <w:t>500000,000</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30"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16498" w:type="dxa"/>
            <w:gridSpan w:val="10"/>
            <w:tcBorders>
              <w:bottom w:val="nil"/>
            </w:tcBorders>
          </w:tcPr>
          <w:p w:rsidR="005B318C" w:rsidRDefault="005B318C">
            <w:pPr>
              <w:pStyle w:val="ConsPlusNormal"/>
              <w:ind w:firstLine="283"/>
              <w:jc w:val="both"/>
            </w:pPr>
            <w:r>
              <w:t>--------------------------------</w:t>
            </w:r>
          </w:p>
          <w:p w:rsidR="005B318C" w:rsidRDefault="005B318C">
            <w:pPr>
              <w:pStyle w:val="ConsPlusNormal"/>
              <w:ind w:firstLine="283"/>
              <w:jc w:val="both"/>
            </w:pPr>
            <w:bookmarkStart w:id="1" w:name="P5657"/>
            <w:bookmarkEnd w:id="1"/>
            <w:r>
              <w:t>&lt;**&gt; полная оплата выполненных объемов работ будет произведена в 2018 году в рамках выделенного финансирования</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(сноска введена </w:t>
            </w:r>
            <w:hyperlink r:id="rId231" w:history="1">
              <w:r>
                <w:rPr>
                  <w:color w:val="0000FF"/>
                </w:rPr>
                <w:t>Постановлением</w:t>
              </w:r>
            </w:hyperlink>
            <w:r>
              <w:t xml:space="preserve"> Администрации г. Перми от 04.08.2017 N 598)</w:t>
            </w:r>
          </w:p>
        </w:tc>
      </w:tr>
      <w:tr w:rsidR="005B318C">
        <w:tc>
          <w:tcPr>
            <w:tcW w:w="2551" w:type="dxa"/>
          </w:tcPr>
          <w:p w:rsidR="005B318C" w:rsidRDefault="005B318C">
            <w:pPr>
              <w:pStyle w:val="ConsPlusNormal"/>
              <w:jc w:val="center"/>
              <w:outlineLvl w:val="4"/>
            </w:pPr>
            <w:r>
              <w:t>1.1.1.1.2</w:t>
            </w:r>
          </w:p>
        </w:tc>
        <w:tc>
          <w:tcPr>
            <w:tcW w:w="13947" w:type="dxa"/>
            <w:gridSpan w:val="9"/>
          </w:tcPr>
          <w:p w:rsidR="005B318C" w:rsidRDefault="005B318C">
            <w:pPr>
              <w:pStyle w:val="ConsPlusNormal"/>
            </w:pPr>
            <w:r>
              <w:t>Возмещение затрат на содержание (обследование, прочистку), паспортизацию ливневой канализации и очистных сооружений</w:t>
            </w:r>
          </w:p>
        </w:tc>
      </w:tr>
      <w:tr w:rsidR="005B318C">
        <w:tc>
          <w:tcPr>
            <w:tcW w:w="2551" w:type="dxa"/>
            <w:vMerge w:val="restart"/>
          </w:tcPr>
          <w:p w:rsidR="005B318C" w:rsidRDefault="005B318C">
            <w:pPr>
              <w:pStyle w:val="ConsPlusNormal"/>
              <w:jc w:val="center"/>
            </w:pPr>
            <w:r>
              <w:t>1.1.1.1.2.1</w:t>
            </w:r>
          </w:p>
        </w:tc>
        <w:tc>
          <w:tcPr>
            <w:tcW w:w="2552" w:type="dxa"/>
            <w:vMerge w:val="restart"/>
          </w:tcPr>
          <w:p w:rsidR="005B318C" w:rsidRDefault="005B318C">
            <w:pPr>
              <w:pStyle w:val="ConsPlusNormal"/>
            </w:pPr>
            <w:r>
              <w:t>Субсидии на содержание (обследование, прочистку), паспортизацию ливневой канализации и очистных сооружений</w:t>
            </w:r>
          </w:p>
        </w:tc>
        <w:tc>
          <w:tcPr>
            <w:tcW w:w="1417" w:type="dxa"/>
            <w:vMerge w:val="restart"/>
          </w:tcPr>
          <w:p w:rsidR="005B318C" w:rsidRDefault="005B318C">
            <w:pPr>
              <w:pStyle w:val="ConsPlusNormal"/>
              <w:jc w:val="center"/>
            </w:pPr>
            <w:r>
              <w:t>управление внешнего благоустройства</w:t>
            </w:r>
          </w:p>
        </w:tc>
        <w:tc>
          <w:tcPr>
            <w:tcW w:w="1417" w:type="dxa"/>
          </w:tcPr>
          <w:p w:rsidR="005B318C" w:rsidRDefault="005B318C">
            <w:pPr>
              <w:pStyle w:val="ConsPlusNormal"/>
              <w:jc w:val="center"/>
            </w:pPr>
            <w:r>
              <w:t>01.04.2017</w:t>
            </w:r>
          </w:p>
        </w:tc>
        <w:tc>
          <w:tcPr>
            <w:tcW w:w="1417" w:type="dxa"/>
          </w:tcPr>
          <w:p w:rsidR="005B318C" w:rsidRDefault="005B318C">
            <w:pPr>
              <w:pStyle w:val="ConsPlusNormal"/>
              <w:jc w:val="center"/>
            </w:pPr>
            <w:r>
              <w:t>01.11.2017</w:t>
            </w:r>
          </w:p>
        </w:tc>
        <w:tc>
          <w:tcPr>
            <w:tcW w:w="2126" w:type="dxa"/>
          </w:tcPr>
          <w:p w:rsidR="005B318C" w:rsidRDefault="005B318C">
            <w:pPr>
              <w:pStyle w:val="ConsPlusNormal"/>
              <w:jc w:val="center"/>
            </w:pPr>
            <w:r>
              <w:t>протяженность ливневой канализации, состоящей на балансе</w:t>
            </w:r>
          </w:p>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174,1</w:t>
            </w:r>
          </w:p>
        </w:tc>
        <w:tc>
          <w:tcPr>
            <w:tcW w:w="1361" w:type="dxa"/>
            <w:vMerge w:val="restart"/>
          </w:tcPr>
          <w:p w:rsidR="005B318C" w:rsidRDefault="005B318C">
            <w:pPr>
              <w:pStyle w:val="ConsPlusNormal"/>
              <w:jc w:val="center"/>
            </w:pPr>
            <w:r>
              <w:t>бюджет города Перми</w:t>
            </w:r>
          </w:p>
        </w:tc>
        <w:tc>
          <w:tcPr>
            <w:tcW w:w="1587" w:type="dxa"/>
            <w:vMerge w:val="restart"/>
          </w:tcPr>
          <w:p w:rsidR="005B318C" w:rsidRDefault="005B318C">
            <w:pPr>
              <w:pStyle w:val="ConsPlusNormal"/>
              <w:jc w:val="center"/>
            </w:pPr>
            <w:r>
              <w:t>55000,000</w:t>
            </w:r>
          </w:p>
        </w:tc>
      </w:tr>
      <w:tr w:rsidR="005B318C">
        <w:tc>
          <w:tcPr>
            <w:tcW w:w="2551" w:type="dxa"/>
            <w:vMerge/>
          </w:tcPr>
          <w:p w:rsidR="005B318C" w:rsidRDefault="005B318C"/>
        </w:tc>
        <w:tc>
          <w:tcPr>
            <w:tcW w:w="2552" w:type="dxa"/>
            <w:vMerge/>
          </w:tcPr>
          <w:p w:rsidR="005B318C" w:rsidRDefault="005B318C"/>
        </w:tc>
        <w:tc>
          <w:tcPr>
            <w:tcW w:w="1417" w:type="dxa"/>
            <w:vMerge/>
          </w:tcPr>
          <w:p w:rsidR="005B318C" w:rsidRDefault="005B318C"/>
        </w:tc>
        <w:tc>
          <w:tcPr>
            <w:tcW w:w="1417" w:type="dxa"/>
          </w:tcPr>
          <w:p w:rsidR="005B318C" w:rsidRDefault="005B318C">
            <w:pPr>
              <w:pStyle w:val="ConsPlusNormal"/>
              <w:jc w:val="center"/>
            </w:pPr>
            <w:r>
              <w:t>01.04.2017</w:t>
            </w:r>
          </w:p>
        </w:tc>
        <w:tc>
          <w:tcPr>
            <w:tcW w:w="1417" w:type="dxa"/>
          </w:tcPr>
          <w:p w:rsidR="005B318C" w:rsidRDefault="005B318C">
            <w:pPr>
              <w:pStyle w:val="ConsPlusNormal"/>
              <w:jc w:val="center"/>
            </w:pPr>
            <w:r>
              <w:t>01.11.2017</w:t>
            </w:r>
          </w:p>
        </w:tc>
        <w:tc>
          <w:tcPr>
            <w:tcW w:w="2126" w:type="dxa"/>
          </w:tcPr>
          <w:p w:rsidR="005B318C" w:rsidRDefault="005B318C">
            <w:pPr>
              <w:pStyle w:val="ConsPlusNormal"/>
              <w:jc w:val="center"/>
            </w:pPr>
            <w:r>
              <w:t>протяженность ливневой канализации, в отношении которой выполнена прочистка и обследование</w:t>
            </w:r>
          </w:p>
        </w:tc>
        <w:tc>
          <w:tcPr>
            <w:tcW w:w="709" w:type="dxa"/>
          </w:tcPr>
          <w:p w:rsidR="005B318C" w:rsidRDefault="005B318C">
            <w:pPr>
              <w:pStyle w:val="ConsPlusNormal"/>
              <w:jc w:val="center"/>
            </w:pPr>
            <w:r>
              <w:t>п. м</w:t>
            </w:r>
          </w:p>
        </w:tc>
        <w:tc>
          <w:tcPr>
            <w:tcW w:w="1361" w:type="dxa"/>
          </w:tcPr>
          <w:p w:rsidR="005B318C" w:rsidRDefault="005B318C">
            <w:pPr>
              <w:pStyle w:val="ConsPlusNormal"/>
              <w:jc w:val="center"/>
            </w:pPr>
            <w:r>
              <w:t>11937</w:t>
            </w:r>
          </w:p>
        </w:tc>
        <w:tc>
          <w:tcPr>
            <w:tcW w:w="1361" w:type="dxa"/>
            <w:vMerge/>
          </w:tcPr>
          <w:p w:rsidR="005B318C" w:rsidRDefault="005B318C"/>
        </w:tc>
        <w:tc>
          <w:tcPr>
            <w:tcW w:w="1587" w:type="dxa"/>
            <w:vMerge/>
          </w:tcPr>
          <w:p w:rsidR="005B318C" w:rsidRDefault="005B318C"/>
        </w:tc>
      </w:tr>
      <w:tr w:rsidR="005B318C">
        <w:tc>
          <w:tcPr>
            <w:tcW w:w="2551" w:type="dxa"/>
            <w:vMerge/>
          </w:tcPr>
          <w:p w:rsidR="005B318C" w:rsidRDefault="005B318C"/>
        </w:tc>
        <w:tc>
          <w:tcPr>
            <w:tcW w:w="2552" w:type="dxa"/>
            <w:vMerge/>
          </w:tcPr>
          <w:p w:rsidR="005B318C" w:rsidRDefault="005B318C"/>
        </w:tc>
        <w:tc>
          <w:tcPr>
            <w:tcW w:w="1417" w:type="dxa"/>
            <w:vMerge/>
          </w:tcPr>
          <w:p w:rsidR="005B318C" w:rsidRDefault="005B318C"/>
        </w:tc>
        <w:tc>
          <w:tcPr>
            <w:tcW w:w="1417" w:type="dxa"/>
          </w:tcPr>
          <w:p w:rsidR="005B318C" w:rsidRDefault="005B318C">
            <w:pPr>
              <w:pStyle w:val="ConsPlusNormal"/>
              <w:jc w:val="center"/>
            </w:pPr>
            <w:r>
              <w:t>01.04.2017</w:t>
            </w:r>
          </w:p>
        </w:tc>
        <w:tc>
          <w:tcPr>
            <w:tcW w:w="1417" w:type="dxa"/>
          </w:tcPr>
          <w:p w:rsidR="005B318C" w:rsidRDefault="005B318C">
            <w:pPr>
              <w:pStyle w:val="ConsPlusNormal"/>
              <w:jc w:val="center"/>
            </w:pPr>
            <w:r>
              <w:t>01.11.2017</w:t>
            </w:r>
          </w:p>
        </w:tc>
        <w:tc>
          <w:tcPr>
            <w:tcW w:w="2126" w:type="dxa"/>
          </w:tcPr>
          <w:p w:rsidR="005B318C" w:rsidRDefault="005B318C">
            <w:pPr>
              <w:pStyle w:val="ConsPlusNormal"/>
              <w:jc w:val="center"/>
            </w:pPr>
            <w:r>
              <w:t xml:space="preserve">объем очистных сооружений, в отношении которых осуществляется </w:t>
            </w:r>
            <w:r>
              <w:lastRenderedPageBreak/>
              <w:t>эксплуатация</w:t>
            </w:r>
          </w:p>
        </w:tc>
        <w:tc>
          <w:tcPr>
            <w:tcW w:w="709" w:type="dxa"/>
          </w:tcPr>
          <w:p w:rsidR="005B318C" w:rsidRDefault="005B318C">
            <w:pPr>
              <w:pStyle w:val="ConsPlusNormal"/>
              <w:jc w:val="center"/>
            </w:pPr>
            <w:r>
              <w:lastRenderedPageBreak/>
              <w:t>куб. м</w:t>
            </w:r>
          </w:p>
        </w:tc>
        <w:tc>
          <w:tcPr>
            <w:tcW w:w="1361" w:type="dxa"/>
          </w:tcPr>
          <w:p w:rsidR="005B318C" w:rsidRDefault="005B318C">
            <w:pPr>
              <w:pStyle w:val="ConsPlusNormal"/>
              <w:jc w:val="center"/>
            </w:pPr>
            <w:r>
              <w:t>19279,96</w:t>
            </w:r>
          </w:p>
        </w:tc>
        <w:tc>
          <w:tcPr>
            <w:tcW w:w="1361" w:type="dxa"/>
          </w:tcPr>
          <w:p w:rsidR="005B318C" w:rsidRDefault="005B318C">
            <w:pPr>
              <w:pStyle w:val="ConsPlusNormal"/>
              <w:jc w:val="center"/>
            </w:pPr>
            <w:r>
              <w:t>бюджет города Перми</w:t>
            </w:r>
          </w:p>
        </w:tc>
        <w:tc>
          <w:tcPr>
            <w:tcW w:w="1587" w:type="dxa"/>
            <w:vMerge/>
          </w:tcPr>
          <w:p w:rsidR="005B318C" w:rsidRDefault="005B318C"/>
        </w:tc>
      </w:tr>
      <w:tr w:rsidR="005B318C">
        <w:tc>
          <w:tcPr>
            <w:tcW w:w="2551" w:type="dxa"/>
            <w:vMerge/>
          </w:tcPr>
          <w:p w:rsidR="005B318C" w:rsidRDefault="005B318C"/>
        </w:tc>
        <w:tc>
          <w:tcPr>
            <w:tcW w:w="2552" w:type="dxa"/>
            <w:vMerge/>
          </w:tcPr>
          <w:p w:rsidR="005B318C" w:rsidRDefault="005B318C"/>
        </w:tc>
        <w:tc>
          <w:tcPr>
            <w:tcW w:w="1417" w:type="dxa"/>
            <w:vMerge/>
          </w:tcPr>
          <w:p w:rsidR="005B318C" w:rsidRDefault="005B318C"/>
        </w:tc>
        <w:tc>
          <w:tcPr>
            <w:tcW w:w="1417" w:type="dxa"/>
          </w:tcPr>
          <w:p w:rsidR="005B318C" w:rsidRDefault="005B318C">
            <w:pPr>
              <w:pStyle w:val="ConsPlusNormal"/>
              <w:jc w:val="center"/>
            </w:pPr>
            <w:r>
              <w:t>01.04.2017</w:t>
            </w:r>
          </w:p>
        </w:tc>
        <w:tc>
          <w:tcPr>
            <w:tcW w:w="1417" w:type="dxa"/>
          </w:tcPr>
          <w:p w:rsidR="005B318C" w:rsidRDefault="005B318C">
            <w:pPr>
              <w:pStyle w:val="ConsPlusNormal"/>
              <w:jc w:val="center"/>
            </w:pPr>
            <w:r>
              <w:t>01.11.2017</w:t>
            </w:r>
          </w:p>
        </w:tc>
        <w:tc>
          <w:tcPr>
            <w:tcW w:w="2126" w:type="dxa"/>
          </w:tcPr>
          <w:p w:rsidR="005B318C" w:rsidRDefault="005B318C">
            <w:pPr>
              <w:pStyle w:val="ConsPlusNormal"/>
              <w:jc w:val="center"/>
            </w:pPr>
            <w:r>
              <w:t>протяженность сетей ливневой канализации, в отношении которой проведены работы по инвентаризации, паспортизации</w:t>
            </w:r>
          </w:p>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10</w:t>
            </w:r>
          </w:p>
        </w:tc>
        <w:tc>
          <w:tcPr>
            <w:tcW w:w="1361" w:type="dxa"/>
          </w:tcPr>
          <w:p w:rsidR="005B318C" w:rsidRDefault="005B318C">
            <w:pPr>
              <w:pStyle w:val="ConsPlusNormal"/>
              <w:jc w:val="center"/>
            </w:pPr>
            <w:r>
              <w:t>бюджет города Перми</w:t>
            </w:r>
          </w:p>
        </w:tc>
        <w:tc>
          <w:tcPr>
            <w:tcW w:w="1587" w:type="dxa"/>
            <w:vMerge/>
          </w:tcPr>
          <w:p w:rsidR="005B318C" w:rsidRDefault="005B318C"/>
        </w:tc>
      </w:tr>
      <w:tr w:rsidR="005B318C">
        <w:tc>
          <w:tcPr>
            <w:tcW w:w="13550" w:type="dxa"/>
            <w:gridSpan w:val="8"/>
          </w:tcPr>
          <w:p w:rsidR="005B318C" w:rsidRDefault="005B318C">
            <w:pPr>
              <w:pStyle w:val="ConsPlusNormal"/>
            </w:pPr>
            <w:r>
              <w:t>Итого по мероприятию 1.1.1.1.2, в том числе по источникам финансирования</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55000,000</w:t>
            </w:r>
          </w:p>
        </w:tc>
      </w:tr>
      <w:tr w:rsidR="005B318C">
        <w:tc>
          <w:tcPr>
            <w:tcW w:w="2551" w:type="dxa"/>
          </w:tcPr>
          <w:p w:rsidR="005B318C" w:rsidRDefault="005B318C">
            <w:pPr>
              <w:pStyle w:val="ConsPlusNormal"/>
              <w:jc w:val="center"/>
              <w:outlineLvl w:val="4"/>
            </w:pPr>
            <w:r>
              <w:t>1.1.1.1.3</w:t>
            </w:r>
          </w:p>
        </w:tc>
        <w:tc>
          <w:tcPr>
            <w:tcW w:w="13947" w:type="dxa"/>
            <w:gridSpan w:val="9"/>
          </w:tcPr>
          <w:p w:rsidR="005B318C" w:rsidRDefault="005B318C">
            <w:pPr>
              <w:pStyle w:val="ConsPlusNormal"/>
            </w:pPr>
            <w:r>
              <w:t>Обеспечение работы пунктов весового и габаритного контроля на автомобильных дорогах</w:t>
            </w:r>
          </w:p>
        </w:tc>
      </w:tr>
      <w:tr w:rsidR="005B318C">
        <w:tc>
          <w:tcPr>
            <w:tcW w:w="2551" w:type="dxa"/>
          </w:tcPr>
          <w:p w:rsidR="005B318C" w:rsidRDefault="005B318C">
            <w:pPr>
              <w:pStyle w:val="ConsPlusNormal"/>
              <w:jc w:val="center"/>
            </w:pPr>
            <w:r>
              <w:t>1.1.1.1.3.1</w:t>
            </w:r>
          </w:p>
        </w:tc>
        <w:tc>
          <w:tcPr>
            <w:tcW w:w="2552" w:type="dxa"/>
          </w:tcPr>
          <w:p w:rsidR="005B318C" w:rsidRDefault="005B318C">
            <w:pPr>
              <w:pStyle w:val="ConsPlusNormal"/>
            </w:pPr>
            <w:r>
              <w:t>Оказание услуг по обеспечению работы пунктов весового и габаритного контроля на автомобильных дорогах</w:t>
            </w:r>
          </w:p>
        </w:tc>
        <w:tc>
          <w:tcPr>
            <w:tcW w:w="1417" w:type="dxa"/>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количество работающих пунктов весового и габаритного контроля</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4080,800</w:t>
            </w:r>
          </w:p>
        </w:tc>
      </w:tr>
      <w:tr w:rsidR="005B318C">
        <w:tc>
          <w:tcPr>
            <w:tcW w:w="13550" w:type="dxa"/>
            <w:gridSpan w:val="8"/>
          </w:tcPr>
          <w:p w:rsidR="005B318C" w:rsidRDefault="005B318C">
            <w:pPr>
              <w:pStyle w:val="ConsPlusNormal"/>
              <w:jc w:val="both"/>
            </w:pPr>
            <w:r>
              <w:t>Итого по мероприятию 1.1.1.1.3, в том числе по источникам финансирования</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4080,800</w:t>
            </w:r>
          </w:p>
        </w:tc>
      </w:tr>
      <w:tr w:rsidR="005B318C">
        <w:tc>
          <w:tcPr>
            <w:tcW w:w="2551" w:type="dxa"/>
          </w:tcPr>
          <w:p w:rsidR="005B318C" w:rsidRDefault="005B318C">
            <w:pPr>
              <w:pStyle w:val="ConsPlusNormal"/>
              <w:jc w:val="center"/>
              <w:outlineLvl w:val="4"/>
            </w:pPr>
            <w:r>
              <w:t>1.1.1.1.4</w:t>
            </w:r>
          </w:p>
        </w:tc>
        <w:tc>
          <w:tcPr>
            <w:tcW w:w="13947" w:type="dxa"/>
            <w:gridSpan w:val="9"/>
          </w:tcPr>
          <w:p w:rsidR="005B318C" w:rsidRDefault="005B318C">
            <w:pPr>
              <w:pStyle w:val="ConsPlusNormal"/>
            </w:pPr>
            <w:r>
              <w:t>Ремонт тротуаров, пешеходных дорожек и газонов вдоль тротуаров, пешеходных дорожек</w:t>
            </w:r>
          </w:p>
        </w:tc>
      </w:tr>
      <w:tr w:rsidR="005B318C">
        <w:tc>
          <w:tcPr>
            <w:tcW w:w="2551" w:type="dxa"/>
          </w:tcPr>
          <w:p w:rsidR="005B318C" w:rsidRDefault="005B318C">
            <w:pPr>
              <w:pStyle w:val="ConsPlusNormal"/>
              <w:jc w:val="center"/>
              <w:outlineLvl w:val="5"/>
            </w:pPr>
            <w:r>
              <w:t>1.1.1.1.4.1</w:t>
            </w:r>
          </w:p>
        </w:tc>
        <w:tc>
          <w:tcPr>
            <w:tcW w:w="13947" w:type="dxa"/>
            <w:gridSpan w:val="9"/>
          </w:tcPr>
          <w:p w:rsidR="005B318C" w:rsidRDefault="005B318C">
            <w:pPr>
              <w:pStyle w:val="ConsPlusNormal"/>
            </w:pPr>
            <w:r>
              <w:t>Ремонт тротуаров, пешеходных дорожек и газонов вдоль тротуаров, пешеходных дорожек в Дзержинском районе</w:t>
            </w:r>
          </w:p>
        </w:tc>
      </w:tr>
      <w:tr w:rsidR="005B318C">
        <w:tc>
          <w:tcPr>
            <w:tcW w:w="2551" w:type="dxa"/>
          </w:tcPr>
          <w:p w:rsidR="005B318C" w:rsidRDefault="005B318C">
            <w:pPr>
              <w:pStyle w:val="ConsPlusNormal"/>
              <w:jc w:val="center"/>
            </w:pPr>
            <w:r>
              <w:t>1.1.1.1.4.1.1</w:t>
            </w:r>
          </w:p>
        </w:tc>
        <w:tc>
          <w:tcPr>
            <w:tcW w:w="2552" w:type="dxa"/>
          </w:tcPr>
          <w:p w:rsidR="005B318C" w:rsidRDefault="005B318C">
            <w:pPr>
              <w:pStyle w:val="ConsPlusNormal"/>
            </w:pPr>
            <w:r>
              <w:t>ул. Дзержинского от ул. Сергея Данщина до ул. Букирева</w:t>
            </w:r>
          </w:p>
        </w:tc>
        <w:tc>
          <w:tcPr>
            <w:tcW w:w="1417" w:type="dxa"/>
            <w:vMerge w:val="restart"/>
            <w:tcBorders>
              <w:bottom w:val="nil"/>
            </w:tcBorders>
          </w:tcPr>
          <w:p w:rsidR="005B318C" w:rsidRDefault="005B318C">
            <w:pPr>
              <w:pStyle w:val="ConsPlusNormal"/>
              <w:jc w:val="center"/>
            </w:pPr>
            <w:r>
              <w:t>МКУ "Благоустройство Дзержинског</w:t>
            </w:r>
            <w:r>
              <w:lastRenderedPageBreak/>
              <w:t>о района"</w:t>
            </w:r>
          </w:p>
        </w:tc>
        <w:tc>
          <w:tcPr>
            <w:tcW w:w="1417" w:type="dxa"/>
          </w:tcPr>
          <w:p w:rsidR="005B318C" w:rsidRDefault="005B318C">
            <w:pPr>
              <w:pStyle w:val="ConsPlusNormal"/>
              <w:jc w:val="center"/>
            </w:pPr>
            <w:r>
              <w:lastRenderedPageBreak/>
              <w:t>01.01.2017</w:t>
            </w:r>
          </w:p>
        </w:tc>
        <w:tc>
          <w:tcPr>
            <w:tcW w:w="1417" w:type="dxa"/>
          </w:tcPr>
          <w:p w:rsidR="005B318C" w:rsidRDefault="005B318C">
            <w:pPr>
              <w:pStyle w:val="ConsPlusNormal"/>
              <w:jc w:val="center"/>
            </w:pPr>
            <w:r>
              <w:t>01.03.2017</w:t>
            </w:r>
          </w:p>
        </w:tc>
        <w:tc>
          <w:tcPr>
            <w:tcW w:w="2126" w:type="dxa"/>
            <w:vMerge w:val="restart"/>
          </w:tcPr>
          <w:p w:rsidR="005B318C" w:rsidRDefault="005B318C">
            <w:pPr>
              <w:pStyle w:val="ConsPlusNormal"/>
              <w:jc w:val="center"/>
            </w:pPr>
            <w:r>
              <w:t xml:space="preserve">количество объектов, в отношении которых выполнены работы </w:t>
            </w:r>
            <w:r>
              <w:lastRenderedPageBreak/>
              <w:t>по ремонту пешеходных дорожек и тротуаров (оплата работ, выполненных в 2016 году)</w:t>
            </w:r>
          </w:p>
        </w:tc>
        <w:tc>
          <w:tcPr>
            <w:tcW w:w="709" w:type="dxa"/>
          </w:tcPr>
          <w:p w:rsidR="005B318C" w:rsidRDefault="005B318C">
            <w:pPr>
              <w:pStyle w:val="ConsPlusNormal"/>
              <w:jc w:val="center"/>
            </w:pPr>
            <w:r>
              <w:lastRenderedPageBreak/>
              <w:t>ед.</w:t>
            </w:r>
          </w:p>
        </w:tc>
        <w:tc>
          <w:tcPr>
            <w:tcW w:w="1361" w:type="dxa"/>
          </w:tcPr>
          <w:p w:rsidR="005B318C" w:rsidRDefault="005B318C">
            <w:pPr>
              <w:pStyle w:val="ConsPlusNormal"/>
              <w:jc w:val="center"/>
            </w:pPr>
            <w:r>
              <w:t>1</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188,677</w:t>
            </w:r>
          </w:p>
        </w:tc>
      </w:tr>
      <w:tr w:rsidR="005B318C">
        <w:tc>
          <w:tcPr>
            <w:tcW w:w="2551" w:type="dxa"/>
          </w:tcPr>
          <w:p w:rsidR="005B318C" w:rsidRDefault="005B318C">
            <w:pPr>
              <w:pStyle w:val="ConsPlusNormal"/>
              <w:jc w:val="center"/>
            </w:pPr>
            <w:r>
              <w:t>1.1.1.1.4.1.2</w:t>
            </w:r>
          </w:p>
        </w:tc>
        <w:tc>
          <w:tcPr>
            <w:tcW w:w="2552" w:type="dxa"/>
          </w:tcPr>
          <w:p w:rsidR="005B318C" w:rsidRDefault="005B318C">
            <w:pPr>
              <w:pStyle w:val="ConsPlusNormal"/>
            </w:pPr>
            <w:r>
              <w:t xml:space="preserve">ул. Водопроводная от ул. </w:t>
            </w:r>
            <w:r>
              <w:lastRenderedPageBreak/>
              <w:t>Куфонина, 11 до проспекта Паркового, 4</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21,994</w:t>
            </w:r>
          </w:p>
        </w:tc>
      </w:tr>
      <w:tr w:rsidR="005B318C">
        <w:tc>
          <w:tcPr>
            <w:tcW w:w="2551" w:type="dxa"/>
          </w:tcPr>
          <w:p w:rsidR="005B318C" w:rsidRDefault="005B318C">
            <w:pPr>
              <w:pStyle w:val="ConsPlusNormal"/>
              <w:jc w:val="center"/>
            </w:pPr>
            <w:r>
              <w:lastRenderedPageBreak/>
              <w:t>1.1.1.1.4.1.3</w:t>
            </w:r>
          </w:p>
        </w:tc>
        <w:tc>
          <w:tcPr>
            <w:tcW w:w="2552" w:type="dxa"/>
          </w:tcPr>
          <w:p w:rsidR="005B318C" w:rsidRDefault="005B318C">
            <w:pPr>
              <w:pStyle w:val="ConsPlusNormal"/>
            </w:pPr>
            <w:r>
              <w:t>ул. Докучаева от Низовского проезда до остановки "ПЗСП"</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80,586</w:t>
            </w:r>
          </w:p>
        </w:tc>
      </w:tr>
      <w:tr w:rsidR="005B318C">
        <w:tc>
          <w:tcPr>
            <w:tcW w:w="2551" w:type="dxa"/>
          </w:tcPr>
          <w:p w:rsidR="005B318C" w:rsidRDefault="005B318C">
            <w:pPr>
              <w:pStyle w:val="ConsPlusNormal"/>
              <w:jc w:val="center"/>
            </w:pPr>
            <w:r>
              <w:t>1.1.1.1.4.1.4</w:t>
            </w:r>
          </w:p>
        </w:tc>
        <w:tc>
          <w:tcPr>
            <w:tcW w:w="2552" w:type="dxa"/>
          </w:tcPr>
          <w:p w:rsidR="005B318C" w:rsidRDefault="005B318C">
            <w:pPr>
              <w:pStyle w:val="ConsPlusNormal"/>
            </w:pPr>
            <w:r>
              <w:t>тротуар от остановки "Сосновый бор"</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11,654</w:t>
            </w:r>
          </w:p>
        </w:tc>
      </w:tr>
      <w:tr w:rsidR="005B318C">
        <w:tc>
          <w:tcPr>
            <w:tcW w:w="2551" w:type="dxa"/>
          </w:tcPr>
          <w:p w:rsidR="005B318C" w:rsidRDefault="005B318C">
            <w:pPr>
              <w:pStyle w:val="ConsPlusNormal"/>
              <w:jc w:val="center"/>
            </w:pPr>
            <w:r>
              <w:t>1.1.1.1.4.1.5</w:t>
            </w:r>
          </w:p>
        </w:tc>
        <w:tc>
          <w:tcPr>
            <w:tcW w:w="2552" w:type="dxa"/>
          </w:tcPr>
          <w:p w:rsidR="005B318C" w:rsidRDefault="005B318C">
            <w:pPr>
              <w:pStyle w:val="ConsPlusNormal"/>
            </w:pPr>
            <w:r>
              <w:t>тротуар вдоль хоккейной коробки на ул. Мильчакова от ул. Мильчакова до сквера по ул. Таврической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25,577</w:t>
            </w:r>
          </w:p>
        </w:tc>
      </w:tr>
      <w:tr w:rsidR="005B318C">
        <w:tc>
          <w:tcPr>
            <w:tcW w:w="2551" w:type="dxa"/>
          </w:tcPr>
          <w:p w:rsidR="005B318C" w:rsidRDefault="005B318C">
            <w:pPr>
              <w:pStyle w:val="ConsPlusNormal"/>
              <w:jc w:val="center"/>
            </w:pPr>
            <w:r>
              <w:t>1.1.1.1.4.1.6</w:t>
            </w:r>
          </w:p>
        </w:tc>
        <w:tc>
          <w:tcPr>
            <w:tcW w:w="2552" w:type="dxa"/>
          </w:tcPr>
          <w:p w:rsidR="005B318C" w:rsidRDefault="005B318C">
            <w:pPr>
              <w:pStyle w:val="ConsPlusNormal"/>
            </w:pPr>
            <w:r>
              <w:t>тротуар у МАОУ "Гимназия N 31" г. Перми по ул. Подлесной, 37</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5,287</w:t>
            </w:r>
          </w:p>
        </w:tc>
      </w:tr>
      <w:tr w:rsidR="005B318C">
        <w:tc>
          <w:tcPr>
            <w:tcW w:w="2551" w:type="dxa"/>
          </w:tcPr>
          <w:p w:rsidR="005B318C" w:rsidRDefault="005B318C">
            <w:pPr>
              <w:pStyle w:val="ConsPlusNormal"/>
              <w:jc w:val="center"/>
            </w:pPr>
            <w:r>
              <w:t>1.1.1.1.4.1.7</w:t>
            </w:r>
          </w:p>
        </w:tc>
        <w:tc>
          <w:tcPr>
            <w:tcW w:w="2552" w:type="dxa"/>
          </w:tcPr>
          <w:p w:rsidR="005B318C" w:rsidRDefault="005B318C">
            <w:pPr>
              <w:pStyle w:val="ConsPlusNormal"/>
            </w:pPr>
            <w:r>
              <w:t>газон вдоль тротуара по ул. Локомотивной</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tcPr>
          <w:p w:rsidR="005B318C" w:rsidRDefault="005B318C">
            <w:pPr>
              <w:pStyle w:val="ConsPlusNormal"/>
              <w:jc w:val="center"/>
            </w:pPr>
            <w:r>
              <w:t>количество объектов, в отношении которых выполнены работы по ремонту газонов вдоль пешеходных дорожек и тротуаров (оплата работ, выполненных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34,222</w:t>
            </w:r>
          </w:p>
        </w:tc>
      </w:tr>
      <w:tr w:rsidR="005B318C">
        <w:tc>
          <w:tcPr>
            <w:tcW w:w="2551" w:type="dxa"/>
          </w:tcPr>
          <w:p w:rsidR="005B318C" w:rsidRDefault="005B318C">
            <w:pPr>
              <w:pStyle w:val="ConsPlusNormal"/>
              <w:jc w:val="center"/>
            </w:pPr>
            <w:r>
              <w:t>1.1.1.1.4.1.8</w:t>
            </w:r>
          </w:p>
        </w:tc>
        <w:tc>
          <w:tcPr>
            <w:tcW w:w="2552" w:type="dxa"/>
          </w:tcPr>
          <w:p w:rsidR="005B318C" w:rsidRDefault="005B318C">
            <w:pPr>
              <w:pStyle w:val="ConsPlusNormal"/>
            </w:pPr>
            <w:r>
              <w:t>проспект Парковый, 13 (обустройство подхода к пешеходному переходу)</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Pr>
          <w:p w:rsidR="005B318C" w:rsidRDefault="005B318C">
            <w:pPr>
              <w:pStyle w:val="ConsPlusNormal"/>
              <w:jc w:val="center"/>
            </w:pPr>
            <w:r>
              <w:t xml:space="preserve">площадь пешеходных дорожек и </w:t>
            </w:r>
            <w:r>
              <w:lastRenderedPageBreak/>
              <w:t>тротуаров, приведенных в нормативное состояние в рамках ремонта</w:t>
            </w:r>
          </w:p>
        </w:tc>
        <w:tc>
          <w:tcPr>
            <w:tcW w:w="709" w:type="dxa"/>
          </w:tcPr>
          <w:p w:rsidR="005B318C" w:rsidRDefault="005B318C">
            <w:pPr>
              <w:pStyle w:val="ConsPlusNormal"/>
              <w:jc w:val="center"/>
            </w:pPr>
            <w:r>
              <w:lastRenderedPageBreak/>
              <w:t>кв. м</w:t>
            </w:r>
          </w:p>
        </w:tc>
        <w:tc>
          <w:tcPr>
            <w:tcW w:w="1361" w:type="dxa"/>
          </w:tcPr>
          <w:p w:rsidR="005B318C" w:rsidRDefault="005B318C">
            <w:pPr>
              <w:pStyle w:val="ConsPlusNormal"/>
              <w:jc w:val="center"/>
            </w:pPr>
            <w:r>
              <w:t>16</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18,56553</w:t>
            </w:r>
          </w:p>
        </w:tc>
      </w:tr>
      <w:tr w:rsidR="005B318C">
        <w:tc>
          <w:tcPr>
            <w:tcW w:w="2551" w:type="dxa"/>
          </w:tcPr>
          <w:p w:rsidR="005B318C" w:rsidRDefault="005B318C">
            <w:pPr>
              <w:pStyle w:val="ConsPlusNormal"/>
              <w:jc w:val="center"/>
            </w:pPr>
            <w:r>
              <w:lastRenderedPageBreak/>
              <w:t>1.1.1.1.4.1.9</w:t>
            </w:r>
          </w:p>
        </w:tc>
        <w:tc>
          <w:tcPr>
            <w:tcW w:w="2552" w:type="dxa"/>
          </w:tcPr>
          <w:p w:rsidR="005B318C" w:rsidRDefault="005B318C">
            <w:pPr>
              <w:pStyle w:val="ConsPlusNormal"/>
            </w:pPr>
            <w:r>
              <w:t>ул. Барамзиной (обустройство подхода к пешеходному переходу)</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25</w:t>
            </w:r>
          </w:p>
        </w:tc>
        <w:tc>
          <w:tcPr>
            <w:tcW w:w="1361" w:type="dxa"/>
            <w:vMerge/>
          </w:tcPr>
          <w:p w:rsidR="005B318C" w:rsidRDefault="005B318C"/>
        </w:tc>
        <w:tc>
          <w:tcPr>
            <w:tcW w:w="1587" w:type="dxa"/>
          </w:tcPr>
          <w:p w:rsidR="005B318C" w:rsidRDefault="005B318C">
            <w:pPr>
              <w:pStyle w:val="ConsPlusNormal"/>
              <w:jc w:val="center"/>
            </w:pPr>
            <w:r>
              <w:t>29,00863</w:t>
            </w:r>
          </w:p>
        </w:tc>
      </w:tr>
      <w:tr w:rsidR="005B318C">
        <w:tc>
          <w:tcPr>
            <w:tcW w:w="2551" w:type="dxa"/>
          </w:tcPr>
          <w:p w:rsidR="005B318C" w:rsidRDefault="005B318C">
            <w:pPr>
              <w:pStyle w:val="ConsPlusNormal"/>
              <w:jc w:val="center"/>
            </w:pPr>
            <w:r>
              <w:lastRenderedPageBreak/>
              <w:t>1.1.1.1.4.1.10</w:t>
            </w:r>
          </w:p>
        </w:tc>
        <w:tc>
          <w:tcPr>
            <w:tcW w:w="2552" w:type="dxa"/>
          </w:tcPr>
          <w:p w:rsidR="005B318C" w:rsidRDefault="005B318C">
            <w:pPr>
              <w:pStyle w:val="ConsPlusNormal"/>
            </w:pPr>
            <w:r>
              <w:t>ул. Василия Каменского, 3 (обустройство подхода к пешеходному переходу)</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13</w:t>
            </w:r>
          </w:p>
        </w:tc>
        <w:tc>
          <w:tcPr>
            <w:tcW w:w="1361" w:type="dxa"/>
            <w:vMerge/>
          </w:tcPr>
          <w:p w:rsidR="005B318C" w:rsidRDefault="005B318C"/>
        </w:tc>
        <w:tc>
          <w:tcPr>
            <w:tcW w:w="1587" w:type="dxa"/>
          </w:tcPr>
          <w:p w:rsidR="005B318C" w:rsidRDefault="005B318C">
            <w:pPr>
              <w:pStyle w:val="ConsPlusNormal"/>
              <w:jc w:val="center"/>
            </w:pPr>
            <w:r>
              <w:t>15,08384</w:t>
            </w:r>
          </w:p>
        </w:tc>
      </w:tr>
      <w:tr w:rsidR="005B318C">
        <w:tc>
          <w:tcPr>
            <w:tcW w:w="2551" w:type="dxa"/>
          </w:tcPr>
          <w:p w:rsidR="005B318C" w:rsidRDefault="005B318C">
            <w:pPr>
              <w:pStyle w:val="ConsPlusNormal"/>
              <w:jc w:val="center"/>
            </w:pPr>
            <w:r>
              <w:t>1.1.1.1.4.1.11</w:t>
            </w:r>
          </w:p>
        </w:tc>
        <w:tc>
          <w:tcPr>
            <w:tcW w:w="2552" w:type="dxa"/>
          </w:tcPr>
          <w:p w:rsidR="005B318C" w:rsidRDefault="005B318C">
            <w:pPr>
              <w:pStyle w:val="ConsPlusNormal"/>
            </w:pPr>
            <w:r>
              <w:t>ул. Ветлужская, 89 (обустройство подхода к пешеходному переходу)</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20</w:t>
            </w:r>
          </w:p>
        </w:tc>
        <w:tc>
          <w:tcPr>
            <w:tcW w:w="1361" w:type="dxa"/>
            <w:vMerge/>
          </w:tcPr>
          <w:p w:rsidR="005B318C" w:rsidRDefault="005B318C"/>
        </w:tc>
        <w:tc>
          <w:tcPr>
            <w:tcW w:w="1587" w:type="dxa"/>
          </w:tcPr>
          <w:p w:rsidR="005B318C" w:rsidRDefault="005B318C">
            <w:pPr>
              <w:pStyle w:val="ConsPlusNormal"/>
              <w:jc w:val="center"/>
            </w:pPr>
            <w:r>
              <w:t>23,20691</w:t>
            </w:r>
          </w:p>
        </w:tc>
      </w:tr>
      <w:tr w:rsidR="005B318C">
        <w:tc>
          <w:tcPr>
            <w:tcW w:w="2551" w:type="dxa"/>
          </w:tcPr>
          <w:p w:rsidR="005B318C" w:rsidRDefault="005B318C">
            <w:pPr>
              <w:pStyle w:val="ConsPlusNormal"/>
              <w:jc w:val="center"/>
            </w:pPr>
            <w:r>
              <w:t>1.1.1.1.4.1.12</w:t>
            </w:r>
          </w:p>
        </w:tc>
        <w:tc>
          <w:tcPr>
            <w:tcW w:w="2552" w:type="dxa"/>
          </w:tcPr>
          <w:p w:rsidR="005B318C" w:rsidRDefault="005B318C">
            <w:pPr>
              <w:pStyle w:val="ConsPlusNormal"/>
            </w:pPr>
            <w:r>
              <w:t>ул. Докучаева (обустройство подхода к пешеходному переходу)</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34</w:t>
            </w:r>
          </w:p>
        </w:tc>
        <w:tc>
          <w:tcPr>
            <w:tcW w:w="1361" w:type="dxa"/>
            <w:vMerge/>
          </w:tcPr>
          <w:p w:rsidR="005B318C" w:rsidRDefault="005B318C"/>
        </w:tc>
        <w:tc>
          <w:tcPr>
            <w:tcW w:w="1587" w:type="dxa"/>
          </w:tcPr>
          <w:p w:rsidR="005B318C" w:rsidRDefault="005B318C">
            <w:pPr>
              <w:pStyle w:val="ConsPlusNormal"/>
              <w:jc w:val="center"/>
            </w:pPr>
            <w:r>
              <w:t>39,45240</w:t>
            </w:r>
          </w:p>
        </w:tc>
      </w:tr>
      <w:tr w:rsidR="005B318C">
        <w:tc>
          <w:tcPr>
            <w:tcW w:w="2551" w:type="dxa"/>
          </w:tcPr>
          <w:p w:rsidR="005B318C" w:rsidRDefault="005B318C">
            <w:pPr>
              <w:pStyle w:val="ConsPlusNormal"/>
              <w:jc w:val="center"/>
            </w:pPr>
            <w:r>
              <w:t>1.1.1.1.4.1.13</w:t>
            </w:r>
          </w:p>
        </w:tc>
        <w:tc>
          <w:tcPr>
            <w:tcW w:w="2552" w:type="dxa"/>
          </w:tcPr>
          <w:p w:rsidR="005B318C" w:rsidRDefault="005B318C">
            <w:pPr>
              <w:pStyle w:val="ConsPlusNormal"/>
            </w:pPr>
            <w:r>
              <w:t>ул. Подлесная, 9 (обустройство подхода к пешеходному переходу)</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50</w:t>
            </w:r>
          </w:p>
        </w:tc>
        <w:tc>
          <w:tcPr>
            <w:tcW w:w="1361" w:type="dxa"/>
            <w:vMerge/>
          </w:tcPr>
          <w:p w:rsidR="005B318C" w:rsidRDefault="005B318C"/>
        </w:tc>
        <w:tc>
          <w:tcPr>
            <w:tcW w:w="1587" w:type="dxa"/>
          </w:tcPr>
          <w:p w:rsidR="005B318C" w:rsidRDefault="005B318C">
            <w:pPr>
              <w:pStyle w:val="ConsPlusNormal"/>
              <w:jc w:val="center"/>
            </w:pPr>
            <w:r>
              <w:t>58,01858</w:t>
            </w:r>
          </w:p>
        </w:tc>
      </w:tr>
      <w:tr w:rsidR="005B318C">
        <w:tc>
          <w:tcPr>
            <w:tcW w:w="2551" w:type="dxa"/>
          </w:tcPr>
          <w:p w:rsidR="005B318C" w:rsidRDefault="005B318C">
            <w:pPr>
              <w:pStyle w:val="ConsPlusNormal"/>
              <w:jc w:val="center"/>
            </w:pPr>
            <w:r>
              <w:t>1.1.1.1.4.1.14</w:t>
            </w:r>
          </w:p>
        </w:tc>
        <w:tc>
          <w:tcPr>
            <w:tcW w:w="2552" w:type="dxa"/>
          </w:tcPr>
          <w:p w:rsidR="005B318C" w:rsidRDefault="005B318C">
            <w:pPr>
              <w:pStyle w:val="ConsPlusNormal"/>
            </w:pPr>
            <w:r>
              <w:t>ул. Подлесная, 37 (обустройство подхода к пешеходному переходу)</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50</w:t>
            </w:r>
          </w:p>
        </w:tc>
        <w:tc>
          <w:tcPr>
            <w:tcW w:w="1361" w:type="dxa"/>
            <w:vMerge/>
          </w:tcPr>
          <w:p w:rsidR="005B318C" w:rsidRDefault="005B318C"/>
        </w:tc>
        <w:tc>
          <w:tcPr>
            <w:tcW w:w="1587" w:type="dxa"/>
          </w:tcPr>
          <w:p w:rsidR="005B318C" w:rsidRDefault="005B318C">
            <w:pPr>
              <w:pStyle w:val="ConsPlusNormal"/>
              <w:jc w:val="center"/>
            </w:pPr>
            <w:r>
              <w:t>58,01858</w:t>
            </w:r>
          </w:p>
        </w:tc>
      </w:tr>
      <w:tr w:rsidR="005B318C">
        <w:tc>
          <w:tcPr>
            <w:tcW w:w="2551" w:type="dxa"/>
          </w:tcPr>
          <w:p w:rsidR="005B318C" w:rsidRDefault="005B318C">
            <w:pPr>
              <w:pStyle w:val="ConsPlusNormal"/>
              <w:jc w:val="center"/>
            </w:pPr>
            <w:r>
              <w:t>1.1.1.1.4.1.15</w:t>
            </w:r>
          </w:p>
        </w:tc>
        <w:tc>
          <w:tcPr>
            <w:tcW w:w="2552" w:type="dxa"/>
          </w:tcPr>
          <w:p w:rsidR="005B318C" w:rsidRDefault="005B318C">
            <w:pPr>
              <w:pStyle w:val="ConsPlusNormal"/>
            </w:pPr>
            <w:r>
              <w:t>Тротуар от ул. Телеграфной, 6 к остановке "Маргариновый завод" (в сторону центра города) (обустройство подхода к пешеходному переходу)</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20</w:t>
            </w:r>
          </w:p>
        </w:tc>
        <w:tc>
          <w:tcPr>
            <w:tcW w:w="1361" w:type="dxa"/>
            <w:vMerge/>
          </w:tcPr>
          <w:p w:rsidR="005B318C" w:rsidRDefault="005B318C"/>
        </w:tc>
        <w:tc>
          <w:tcPr>
            <w:tcW w:w="1587" w:type="dxa"/>
          </w:tcPr>
          <w:p w:rsidR="005B318C" w:rsidRDefault="005B318C">
            <w:pPr>
              <w:pStyle w:val="ConsPlusNormal"/>
              <w:jc w:val="center"/>
            </w:pPr>
            <w:r>
              <w:t>23,20691</w:t>
            </w:r>
          </w:p>
        </w:tc>
      </w:tr>
      <w:tr w:rsidR="005B318C">
        <w:tc>
          <w:tcPr>
            <w:tcW w:w="2551" w:type="dxa"/>
          </w:tcPr>
          <w:p w:rsidR="005B318C" w:rsidRDefault="005B318C">
            <w:pPr>
              <w:pStyle w:val="ConsPlusNormal"/>
              <w:jc w:val="center"/>
            </w:pPr>
            <w:r>
              <w:t>1.1.1.1.4.1.16</w:t>
            </w:r>
          </w:p>
        </w:tc>
        <w:tc>
          <w:tcPr>
            <w:tcW w:w="2552" w:type="dxa"/>
          </w:tcPr>
          <w:p w:rsidR="005B318C" w:rsidRDefault="005B318C">
            <w:pPr>
              <w:pStyle w:val="ConsPlusNormal"/>
            </w:pPr>
            <w:r>
              <w:t xml:space="preserve">ул. Трамвайная, 3 (обустройство подхода к </w:t>
            </w:r>
            <w:r>
              <w:lastRenderedPageBreak/>
              <w:t>пешеходному переходу)</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7</w:t>
            </w:r>
          </w:p>
        </w:tc>
        <w:tc>
          <w:tcPr>
            <w:tcW w:w="1361" w:type="dxa"/>
            <w:vMerge/>
          </w:tcPr>
          <w:p w:rsidR="005B318C" w:rsidRDefault="005B318C"/>
        </w:tc>
        <w:tc>
          <w:tcPr>
            <w:tcW w:w="1587" w:type="dxa"/>
          </w:tcPr>
          <w:p w:rsidR="005B318C" w:rsidRDefault="005B318C">
            <w:pPr>
              <w:pStyle w:val="ConsPlusNormal"/>
              <w:jc w:val="center"/>
            </w:pPr>
            <w:r>
              <w:t>8,12176</w:t>
            </w:r>
          </w:p>
        </w:tc>
      </w:tr>
      <w:tr w:rsidR="005B318C">
        <w:tc>
          <w:tcPr>
            <w:tcW w:w="2551" w:type="dxa"/>
          </w:tcPr>
          <w:p w:rsidR="005B318C" w:rsidRDefault="005B318C">
            <w:pPr>
              <w:pStyle w:val="ConsPlusNormal"/>
              <w:jc w:val="center"/>
            </w:pPr>
            <w:r>
              <w:lastRenderedPageBreak/>
              <w:t>1.1.1.1.4.1.17</w:t>
            </w:r>
          </w:p>
        </w:tc>
        <w:tc>
          <w:tcPr>
            <w:tcW w:w="2552" w:type="dxa"/>
          </w:tcPr>
          <w:p w:rsidR="005B318C" w:rsidRDefault="005B318C">
            <w:pPr>
              <w:pStyle w:val="ConsPlusNormal"/>
            </w:pPr>
            <w:r>
              <w:t>ул. Голева вдоль дома N 10</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171,4</w:t>
            </w:r>
          </w:p>
        </w:tc>
        <w:tc>
          <w:tcPr>
            <w:tcW w:w="1361" w:type="dxa"/>
            <w:vMerge/>
          </w:tcPr>
          <w:p w:rsidR="005B318C" w:rsidRDefault="005B318C"/>
        </w:tc>
        <w:tc>
          <w:tcPr>
            <w:tcW w:w="1587" w:type="dxa"/>
          </w:tcPr>
          <w:p w:rsidR="005B318C" w:rsidRDefault="005B318C">
            <w:pPr>
              <w:pStyle w:val="ConsPlusNormal"/>
              <w:jc w:val="center"/>
            </w:pPr>
            <w:r>
              <w:t>214,16754</w:t>
            </w:r>
          </w:p>
        </w:tc>
      </w:tr>
      <w:tr w:rsidR="005B318C">
        <w:tc>
          <w:tcPr>
            <w:tcW w:w="2551" w:type="dxa"/>
          </w:tcPr>
          <w:p w:rsidR="005B318C" w:rsidRDefault="005B318C">
            <w:pPr>
              <w:pStyle w:val="ConsPlusNormal"/>
              <w:jc w:val="center"/>
            </w:pPr>
            <w:r>
              <w:t>1.1.1.1.4.1.18</w:t>
            </w:r>
          </w:p>
        </w:tc>
        <w:tc>
          <w:tcPr>
            <w:tcW w:w="2552" w:type="dxa"/>
          </w:tcPr>
          <w:p w:rsidR="005B318C" w:rsidRDefault="005B318C">
            <w:pPr>
              <w:pStyle w:val="ConsPlusNormal"/>
            </w:pPr>
            <w:r>
              <w:t>ул. Плеханова вдоль дома N 62</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169,2</w:t>
            </w:r>
          </w:p>
        </w:tc>
        <w:tc>
          <w:tcPr>
            <w:tcW w:w="1361" w:type="dxa"/>
            <w:vMerge/>
          </w:tcPr>
          <w:p w:rsidR="005B318C" w:rsidRDefault="005B318C"/>
        </w:tc>
        <w:tc>
          <w:tcPr>
            <w:tcW w:w="1587" w:type="dxa"/>
          </w:tcPr>
          <w:p w:rsidR="005B318C" w:rsidRDefault="005B318C">
            <w:pPr>
              <w:pStyle w:val="ConsPlusNormal"/>
              <w:jc w:val="center"/>
            </w:pPr>
            <w:r>
              <w:t>197,93384</w:t>
            </w:r>
          </w:p>
        </w:tc>
      </w:tr>
      <w:tr w:rsidR="005B318C">
        <w:tc>
          <w:tcPr>
            <w:tcW w:w="2551" w:type="dxa"/>
          </w:tcPr>
          <w:p w:rsidR="005B318C" w:rsidRDefault="005B318C">
            <w:pPr>
              <w:pStyle w:val="ConsPlusNormal"/>
              <w:jc w:val="center"/>
            </w:pPr>
            <w:r>
              <w:t>1.1.1.1.4.1.19</w:t>
            </w:r>
          </w:p>
        </w:tc>
        <w:tc>
          <w:tcPr>
            <w:tcW w:w="2552" w:type="dxa"/>
          </w:tcPr>
          <w:p w:rsidR="005B318C" w:rsidRDefault="005B318C">
            <w:pPr>
              <w:pStyle w:val="ConsPlusNormal"/>
            </w:pPr>
            <w:r>
              <w:t>ул. Водопроводная 3-я</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355</w:t>
            </w:r>
          </w:p>
        </w:tc>
        <w:tc>
          <w:tcPr>
            <w:tcW w:w="1361" w:type="dxa"/>
            <w:vMerge/>
          </w:tcPr>
          <w:p w:rsidR="005B318C" w:rsidRDefault="005B318C"/>
        </w:tc>
        <w:tc>
          <w:tcPr>
            <w:tcW w:w="1587" w:type="dxa"/>
          </w:tcPr>
          <w:p w:rsidR="005B318C" w:rsidRDefault="005B318C">
            <w:pPr>
              <w:pStyle w:val="ConsPlusNormal"/>
              <w:jc w:val="center"/>
            </w:pPr>
            <w:r>
              <w:t>522,62090</w:t>
            </w:r>
          </w:p>
        </w:tc>
      </w:tr>
      <w:tr w:rsidR="005B318C">
        <w:tc>
          <w:tcPr>
            <w:tcW w:w="2551" w:type="dxa"/>
          </w:tcPr>
          <w:p w:rsidR="005B318C" w:rsidRDefault="005B318C">
            <w:pPr>
              <w:pStyle w:val="ConsPlusNormal"/>
              <w:jc w:val="center"/>
            </w:pPr>
            <w:r>
              <w:t>1.1.1.1.4.1.20</w:t>
            </w:r>
          </w:p>
        </w:tc>
        <w:tc>
          <w:tcPr>
            <w:tcW w:w="2552" w:type="dxa"/>
          </w:tcPr>
          <w:p w:rsidR="005B318C" w:rsidRDefault="005B318C">
            <w:pPr>
              <w:pStyle w:val="ConsPlusNormal"/>
            </w:pPr>
            <w:r>
              <w:t>тротуар от проспекта Паркового (между домами N 13 и N 15/6а по проспекту Парковому) до ул. Песчаной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318,2</w:t>
            </w:r>
          </w:p>
        </w:tc>
        <w:tc>
          <w:tcPr>
            <w:tcW w:w="1361" w:type="dxa"/>
            <w:vMerge/>
          </w:tcPr>
          <w:p w:rsidR="005B318C" w:rsidRDefault="005B318C"/>
        </w:tc>
        <w:tc>
          <w:tcPr>
            <w:tcW w:w="1587" w:type="dxa"/>
          </w:tcPr>
          <w:p w:rsidR="005B318C" w:rsidRDefault="005B318C">
            <w:pPr>
              <w:pStyle w:val="ConsPlusNormal"/>
              <w:jc w:val="center"/>
            </w:pPr>
            <w:r>
              <w:t>434,01960</w:t>
            </w:r>
          </w:p>
        </w:tc>
      </w:tr>
      <w:tr w:rsidR="005B318C">
        <w:tc>
          <w:tcPr>
            <w:tcW w:w="2551" w:type="dxa"/>
          </w:tcPr>
          <w:p w:rsidR="005B318C" w:rsidRDefault="005B318C">
            <w:pPr>
              <w:pStyle w:val="ConsPlusNormal"/>
              <w:jc w:val="center"/>
            </w:pPr>
            <w:r>
              <w:t>1.1.1.1.4.1.21</w:t>
            </w:r>
          </w:p>
        </w:tc>
        <w:tc>
          <w:tcPr>
            <w:tcW w:w="2552" w:type="dxa"/>
          </w:tcPr>
          <w:p w:rsidR="005B318C" w:rsidRDefault="005B318C">
            <w:pPr>
              <w:pStyle w:val="ConsPlusNormal"/>
            </w:pPr>
            <w:r>
              <w:t>тротуар от Низовского проезда до ул. Докучаева, 50/3</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298,4</w:t>
            </w:r>
          </w:p>
        </w:tc>
        <w:tc>
          <w:tcPr>
            <w:tcW w:w="1361" w:type="dxa"/>
            <w:vMerge/>
          </w:tcPr>
          <w:p w:rsidR="005B318C" w:rsidRDefault="005B318C"/>
        </w:tc>
        <w:tc>
          <w:tcPr>
            <w:tcW w:w="1587" w:type="dxa"/>
          </w:tcPr>
          <w:p w:rsidR="005B318C" w:rsidRDefault="005B318C">
            <w:pPr>
              <w:pStyle w:val="ConsPlusNormal"/>
              <w:jc w:val="center"/>
            </w:pPr>
            <w:r>
              <w:t>335,77789</w:t>
            </w:r>
          </w:p>
        </w:tc>
      </w:tr>
      <w:tr w:rsidR="005B318C">
        <w:tc>
          <w:tcPr>
            <w:tcW w:w="2551" w:type="dxa"/>
          </w:tcPr>
          <w:p w:rsidR="005B318C" w:rsidRDefault="005B318C">
            <w:pPr>
              <w:pStyle w:val="ConsPlusNormal"/>
              <w:jc w:val="center"/>
            </w:pPr>
            <w:r>
              <w:t>1.1.1.1.4.1.22</w:t>
            </w:r>
          </w:p>
        </w:tc>
        <w:tc>
          <w:tcPr>
            <w:tcW w:w="2552" w:type="dxa"/>
          </w:tcPr>
          <w:p w:rsidR="005B318C" w:rsidRDefault="005B318C">
            <w:pPr>
              <w:pStyle w:val="ConsPlusNormal"/>
            </w:pPr>
            <w:r>
              <w:t>тротуар от ул. Маяковского до ул. Маяковского, 45</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184</w:t>
            </w:r>
          </w:p>
        </w:tc>
        <w:tc>
          <w:tcPr>
            <w:tcW w:w="1361" w:type="dxa"/>
            <w:vMerge/>
          </w:tcPr>
          <w:p w:rsidR="005B318C" w:rsidRDefault="005B318C"/>
        </w:tc>
        <w:tc>
          <w:tcPr>
            <w:tcW w:w="1587" w:type="dxa"/>
          </w:tcPr>
          <w:p w:rsidR="005B318C" w:rsidRDefault="005B318C">
            <w:pPr>
              <w:pStyle w:val="ConsPlusNormal"/>
              <w:jc w:val="center"/>
            </w:pPr>
            <w:r>
              <w:t>211,30149</w:t>
            </w:r>
          </w:p>
        </w:tc>
      </w:tr>
      <w:tr w:rsidR="005B318C">
        <w:tc>
          <w:tcPr>
            <w:tcW w:w="2551" w:type="dxa"/>
          </w:tcPr>
          <w:p w:rsidR="005B318C" w:rsidRDefault="005B318C">
            <w:pPr>
              <w:pStyle w:val="ConsPlusNormal"/>
              <w:jc w:val="center"/>
            </w:pPr>
            <w:r>
              <w:t>1.1.1.1.4.1.23</w:t>
            </w:r>
          </w:p>
        </w:tc>
        <w:tc>
          <w:tcPr>
            <w:tcW w:w="2552" w:type="dxa"/>
          </w:tcPr>
          <w:p w:rsidR="005B318C" w:rsidRDefault="005B318C">
            <w:pPr>
              <w:pStyle w:val="ConsPlusNormal"/>
            </w:pPr>
            <w:r>
              <w:t>тротуар от ул. Заречной до ул. Заречной, 143</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159,12</w:t>
            </w:r>
          </w:p>
        </w:tc>
        <w:tc>
          <w:tcPr>
            <w:tcW w:w="1361" w:type="dxa"/>
            <w:vMerge/>
          </w:tcPr>
          <w:p w:rsidR="005B318C" w:rsidRDefault="005B318C"/>
        </w:tc>
        <w:tc>
          <w:tcPr>
            <w:tcW w:w="1587" w:type="dxa"/>
          </w:tcPr>
          <w:p w:rsidR="005B318C" w:rsidRDefault="005B318C">
            <w:pPr>
              <w:pStyle w:val="ConsPlusNormal"/>
              <w:jc w:val="center"/>
            </w:pPr>
            <w:r>
              <w:t>104,841</w:t>
            </w:r>
          </w:p>
        </w:tc>
      </w:tr>
      <w:tr w:rsidR="005B318C">
        <w:tc>
          <w:tcPr>
            <w:tcW w:w="2551" w:type="dxa"/>
          </w:tcPr>
          <w:p w:rsidR="005B318C" w:rsidRDefault="005B318C">
            <w:pPr>
              <w:pStyle w:val="ConsPlusNormal"/>
              <w:jc w:val="center"/>
            </w:pPr>
            <w:r>
              <w:t>1.1.1.1.4.1.24</w:t>
            </w:r>
          </w:p>
        </w:tc>
        <w:tc>
          <w:tcPr>
            <w:tcW w:w="2552" w:type="dxa"/>
          </w:tcPr>
          <w:p w:rsidR="005B318C" w:rsidRDefault="005B318C">
            <w:pPr>
              <w:pStyle w:val="ConsPlusNormal"/>
            </w:pPr>
            <w:r>
              <w:t>ул. Рабочая вдоль дома N 21</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204,35</w:t>
            </w:r>
          </w:p>
        </w:tc>
        <w:tc>
          <w:tcPr>
            <w:tcW w:w="1361" w:type="dxa"/>
            <w:vMerge/>
          </w:tcPr>
          <w:p w:rsidR="005B318C" w:rsidRDefault="005B318C"/>
        </w:tc>
        <w:tc>
          <w:tcPr>
            <w:tcW w:w="1587" w:type="dxa"/>
          </w:tcPr>
          <w:p w:rsidR="005B318C" w:rsidRDefault="005B318C">
            <w:pPr>
              <w:pStyle w:val="ConsPlusNormal"/>
              <w:jc w:val="center"/>
            </w:pPr>
            <w:r>
              <w:t>165,61639</w:t>
            </w:r>
          </w:p>
        </w:tc>
      </w:tr>
      <w:tr w:rsidR="005B318C">
        <w:tc>
          <w:tcPr>
            <w:tcW w:w="2551" w:type="dxa"/>
          </w:tcPr>
          <w:p w:rsidR="005B318C" w:rsidRDefault="005B318C">
            <w:pPr>
              <w:pStyle w:val="ConsPlusNonformat"/>
              <w:jc w:val="both"/>
            </w:pPr>
            <w:r>
              <w:t xml:space="preserve">              1</w:t>
            </w:r>
          </w:p>
          <w:p w:rsidR="005B318C" w:rsidRDefault="005B318C">
            <w:pPr>
              <w:pStyle w:val="ConsPlusNonformat"/>
              <w:jc w:val="both"/>
            </w:pPr>
            <w:r>
              <w:t>1.1.1.1.4.1.24</w:t>
            </w:r>
          </w:p>
        </w:tc>
        <w:tc>
          <w:tcPr>
            <w:tcW w:w="2552" w:type="dxa"/>
          </w:tcPr>
          <w:p w:rsidR="005B318C" w:rsidRDefault="005B318C">
            <w:pPr>
              <w:pStyle w:val="ConsPlusNormal"/>
            </w:pPr>
            <w:r>
              <w:t>ул. Лепешинской от ул. Ветлужской до ул. Машинистов</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Pr>
          <w:p w:rsidR="005B318C" w:rsidRDefault="005B318C">
            <w:pPr>
              <w:pStyle w:val="ConsPlusNormal"/>
              <w:jc w:val="center"/>
            </w:pPr>
            <w:r>
              <w:t xml:space="preserve">площадь пешеходных дорожек и тротуаров, приведенных в </w:t>
            </w:r>
            <w:r>
              <w:lastRenderedPageBreak/>
              <w:t>нормативное состояние в рамках ремонта</w:t>
            </w:r>
          </w:p>
        </w:tc>
        <w:tc>
          <w:tcPr>
            <w:tcW w:w="709" w:type="dxa"/>
          </w:tcPr>
          <w:p w:rsidR="005B318C" w:rsidRDefault="005B318C">
            <w:pPr>
              <w:pStyle w:val="ConsPlusNormal"/>
              <w:jc w:val="center"/>
            </w:pPr>
            <w:r>
              <w:lastRenderedPageBreak/>
              <w:t>кв. м</w:t>
            </w:r>
          </w:p>
        </w:tc>
        <w:tc>
          <w:tcPr>
            <w:tcW w:w="1361" w:type="dxa"/>
          </w:tcPr>
          <w:p w:rsidR="005B318C" w:rsidRDefault="005B318C">
            <w:pPr>
              <w:pStyle w:val="ConsPlusNormal"/>
              <w:jc w:val="center"/>
            </w:pPr>
            <w:r>
              <w:t>245,6</w:t>
            </w:r>
          </w:p>
        </w:tc>
        <w:tc>
          <w:tcPr>
            <w:tcW w:w="1361" w:type="dxa"/>
            <w:vMerge w:val="restart"/>
          </w:tcPr>
          <w:p w:rsidR="005B318C" w:rsidRDefault="005B318C">
            <w:pPr>
              <w:pStyle w:val="ConsPlusNormal"/>
              <w:jc w:val="center"/>
            </w:pPr>
            <w:r>
              <w:t>бюджет города Перми</w:t>
            </w:r>
          </w:p>
        </w:tc>
        <w:tc>
          <w:tcPr>
            <w:tcW w:w="1587" w:type="dxa"/>
            <w:vMerge w:val="restart"/>
          </w:tcPr>
          <w:p w:rsidR="005B318C" w:rsidRDefault="005B318C">
            <w:pPr>
              <w:pStyle w:val="ConsPlusNormal"/>
              <w:jc w:val="center"/>
            </w:pPr>
            <w:r>
              <w:t>3889,914</w:t>
            </w:r>
          </w:p>
        </w:tc>
      </w:tr>
      <w:tr w:rsidR="005B318C">
        <w:tc>
          <w:tcPr>
            <w:tcW w:w="2551" w:type="dxa"/>
          </w:tcPr>
          <w:p w:rsidR="005B318C" w:rsidRDefault="005B318C">
            <w:pPr>
              <w:pStyle w:val="ConsPlusNonformat"/>
              <w:jc w:val="both"/>
            </w:pPr>
            <w:r>
              <w:t xml:space="preserve">              2</w:t>
            </w:r>
          </w:p>
          <w:p w:rsidR="005B318C" w:rsidRDefault="005B318C">
            <w:pPr>
              <w:pStyle w:val="ConsPlusNonformat"/>
              <w:jc w:val="both"/>
            </w:pPr>
            <w:r>
              <w:t>1.1.1.1.4.1.24</w:t>
            </w:r>
          </w:p>
        </w:tc>
        <w:tc>
          <w:tcPr>
            <w:tcW w:w="2552" w:type="dxa"/>
          </w:tcPr>
          <w:p w:rsidR="005B318C" w:rsidRDefault="005B318C">
            <w:pPr>
              <w:pStyle w:val="ConsPlusNormal"/>
            </w:pPr>
            <w:r>
              <w:t xml:space="preserve">ул. Генерала Наумова от ул. Ветлужской до ул. </w:t>
            </w:r>
            <w:r>
              <w:lastRenderedPageBreak/>
              <w:t>Машинистов</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572,3</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nformat"/>
              <w:jc w:val="both"/>
            </w:pPr>
            <w:r>
              <w:lastRenderedPageBreak/>
              <w:t xml:space="preserve">              3</w:t>
            </w:r>
          </w:p>
          <w:p w:rsidR="005B318C" w:rsidRDefault="005B318C">
            <w:pPr>
              <w:pStyle w:val="ConsPlusNonformat"/>
              <w:jc w:val="both"/>
            </w:pPr>
            <w:r>
              <w:t>1.1.1.1.4.1.24</w:t>
            </w:r>
          </w:p>
        </w:tc>
        <w:tc>
          <w:tcPr>
            <w:tcW w:w="2552" w:type="dxa"/>
          </w:tcPr>
          <w:p w:rsidR="005B318C" w:rsidRDefault="005B318C">
            <w:pPr>
              <w:pStyle w:val="ConsPlusNormal"/>
            </w:pPr>
            <w:r>
              <w:t>Тротуар по ул. Машинистов вдоль строящегося садика по ул. Машинистов, 43а от ул. Лепешинской до ул. Генерала Наумова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1120,9</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nformat"/>
              <w:jc w:val="both"/>
            </w:pPr>
            <w:r>
              <w:t xml:space="preserve">              4</w:t>
            </w:r>
          </w:p>
          <w:p w:rsidR="005B318C" w:rsidRDefault="005B318C">
            <w:pPr>
              <w:pStyle w:val="ConsPlusNonformat"/>
              <w:jc w:val="both"/>
            </w:pPr>
            <w:r>
              <w:t>1.1.1.1.4.1.24</w:t>
            </w:r>
          </w:p>
        </w:tc>
        <w:tc>
          <w:tcPr>
            <w:tcW w:w="2552" w:type="dxa"/>
          </w:tcPr>
          <w:p w:rsidR="005B318C" w:rsidRDefault="005B318C">
            <w:pPr>
              <w:pStyle w:val="ConsPlusNormal"/>
            </w:pPr>
            <w:r>
              <w:t>тротуар по ул. Боровой до перекрестка с ул. Гатчинской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Pr>
          <w:p w:rsidR="005B318C" w:rsidRDefault="005B318C">
            <w:pPr>
              <w:pStyle w:val="ConsPlusNormal"/>
              <w:jc w:val="center"/>
            </w:pPr>
            <w:r>
              <w:t>площадь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165,0</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332,53816</w:t>
            </w:r>
          </w:p>
        </w:tc>
      </w:tr>
      <w:tr w:rsidR="005B318C">
        <w:tc>
          <w:tcPr>
            <w:tcW w:w="2551" w:type="dxa"/>
          </w:tcPr>
          <w:p w:rsidR="005B318C" w:rsidRDefault="005B318C">
            <w:pPr>
              <w:pStyle w:val="ConsPlusNonformat"/>
              <w:jc w:val="both"/>
            </w:pPr>
            <w:r>
              <w:t xml:space="preserve">              5</w:t>
            </w:r>
          </w:p>
          <w:p w:rsidR="005B318C" w:rsidRDefault="005B318C">
            <w:pPr>
              <w:pStyle w:val="ConsPlusNonformat"/>
              <w:jc w:val="both"/>
            </w:pPr>
            <w:r>
              <w:t>1.1.1.1.4.1.24</w:t>
            </w:r>
          </w:p>
        </w:tc>
        <w:tc>
          <w:tcPr>
            <w:tcW w:w="2552" w:type="dxa"/>
          </w:tcPr>
          <w:p w:rsidR="005B318C" w:rsidRDefault="005B318C">
            <w:pPr>
              <w:pStyle w:val="ConsPlusNormal"/>
            </w:pPr>
            <w:r>
              <w:t>тротуар по ул. Локомотивной (нечетная сторона)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1606,0</w:t>
            </w:r>
          </w:p>
        </w:tc>
        <w:tc>
          <w:tcPr>
            <w:tcW w:w="1361" w:type="dxa"/>
            <w:vMerge/>
          </w:tcPr>
          <w:p w:rsidR="005B318C" w:rsidRDefault="005B318C"/>
        </w:tc>
        <w:tc>
          <w:tcPr>
            <w:tcW w:w="1587" w:type="dxa"/>
          </w:tcPr>
          <w:p w:rsidR="005B318C" w:rsidRDefault="005B318C">
            <w:pPr>
              <w:pStyle w:val="ConsPlusNormal"/>
              <w:jc w:val="center"/>
            </w:pPr>
            <w:r>
              <w:t>1096,25629</w:t>
            </w:r>
          </w:p>
        </w:tc>
      </w:tr>
      <w:tr w:rsidR="005B318C">
        <w:tblPrEx>
          <w:tblBorders>
            <w:insideH w:val="nil"/>
          </w:tblBorders>
        </w:tblPrEx>
        <w:tc>
          <w:tcPr>
            <w:tcW w:w="2551" w:type="dxa"/>
            <w:tcBorders>
              <w:bottom w:val="nil"/>
            </w:tcBorders>
          </w:tcPr>
          <w:p w:rsidR="005B318C" w:rsidRDefault="005B318C">
            <w:pPr>
              <w:pStyle w:val="ConsPlusNormal"/>
              <w:jc w:val="center"/>
            </w:pPr>
            <w:r>
              <w:t>1.1.1.1.4.1.25</w:t>
            </w:r>
          </w:p>
        </w:tc>
        <w:tc>
          <w:tcPr>
            <w:tcW w:w="2552" w:type="dxa"/>
            <w:tcBorders>
              <w:bottom w:val="nil"/>
            </w:tcBorders>
          </w:tcPr>
          <w:p w:rsidR="005B318C" w:rsidRDefault="005B318C">
            <w:pPr>
              <w:pStyle w:val="ConsPlusNormal"/>
            </w:pPr>
            <w:r>
              <w:t>шоссе Космонавтов от ул. Мильчакова до ул. Стахановской</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01.09.2017</w:t>
            </w:r>
          </w:p>
        </w:tc>
        <w:tc>
          <w:tcPr>
            <w:tcW w:w="2126" w:type="dxa"/>
            <w:tcBorders>
              <w:bottom w:val="nil"/>
            </w:tcBorders>
          </w:tcPr>
          <w:p w:rsidR="005B318C" w:rsidRDefault="005B318C">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1073,4</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251,54676</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Постановлений Администрации г. Перми от 01.06.2017 </w:t>
            </w:r>
            <w:hyperlink r:id="rId232" w:history="1">
              <w:r>
                <w:rPr>
                  <w:color w:val="0000FF"/>
                </w:rPr>
                <w:t>N 428</w:t>
              </w:r>
            </w:hyperlink>
            <w:r>
              <w:t>, от 27.06.2017</w:t>
            </w:r>
          </w:p>
          <w:p w:rsidR="005B318C" w:rsidRDefault="005B318C">
            <w:pPr>
              <w:pStyle w:val="ConsPlusNormal"/>
              <w:jc w:val="both"/>
            </w:pPr>
            <w:hyperlink r:id="rId233" w:history="1">
              <w:r>
                <w:rPr>
                  <w:color w:val="0000FF"/>
                </w:rPr>
                <w:t>N 492</w:t>
              </w:r>
            </w:hyperlink>
            <w:r>
              <w:t xml:space="preserve">, от 04.08.2017 </w:t>
            </w:r>
            <w:hyperlink r:id="rId234" w:history="1">
              <w:r>
                <w:rPr>
                  <w:color w:val="0000FF"/>
                </w:rPr>
                <w:t>N 598</w:t>
              </w:r>
            </w:hyperlink>
            <w:r>
              <w:t>)</w:t>
            </w:r>
          </w:p>
        </w:tc>
      </w:tr>
      <w:tr w:rsidR="005B318C">
        <w:tc>
          <w:tcPr>
            <w:tcW w:w="2551" w:type="dxa"/>
          </w:tcPr>
          <w:p w:rsidR="005B318C" w:rsidRDefault="005B318C">
            <w:pPr>
              <w:pStyle w:val="ConsPlusNormal"/>
              <w:jc w:val="center"/>
              <w:outlineLvl w:val="5"/>
            </w:pPr>
            <w:r>
              <w:t>1.1.1.1.4.2</w:t>
            </w:r>
          </w:p>
        </w:tc>
        <w:tc>
          <w:tcPr>
            <w:tcW w:w="13947" w:type="dxa"/>
            <w:gridSpan w:val="9"/>
          </w:tcPr>
          <w:p w:rsidR="005B318C" w:rsidRDefault="005B318C">
            <w:pPr>
              <w:pStyle w:val="ConsPlusNormal"/>
            </w:pPr>
            <w:r>
              <w:t>Ремонт тротуаров, пешеходных дорожек и газонов вдоль тротуаров, пешеходных дорожек в Индустриальном районе</w:t>
            </w:r>
          </w:p>
        </w:tc>
      </w:tr>
      <w:tr w:rsidR="005B318C">
        <w:tc>
          <w:tcPr>
            <w:tcW w:w="2551" w:type="dxa"/>
          </w:tcPr>
          <w:p w:rsidR="005B318C" w:rsidRDefault="005B318C">
            <w:pPr>
              <w:pStyle w:val="ConsPlusNormal"/>
              <w:jc w:val="center"/>
            </w:pPr>
            <w:r>
              <w:t>1.1.1.1.4.2.1</w:t>
            </w:r>
          </w:p>
        </w:tc>
        <w:tc>
          <w:tcPr>
            <w:tcW w:w="2552" w:type="dxa"/>
          </w:tcPr>
          <w:p w:rsidR="005B318C" w:rsidRDefault="005B318C">
            <w:pPr>
              <w:pStyle w:val="ConsPlusNormal"/>
            </w:pPr>
            <w:r>
              <w:t>ул. Энергетиков от ул. Архитектора Свиязева до ул. Энергетиков, 37</w:t>
            </w:r>
          </w:p>
        </w:tc>
        <w:tc>
          <w:tcPr>
            <w:tcW w:w="1417" w:type="dxa"/>
            <w:vMerge w:val="restart"/>
            <w:tcBorders>
              <w:bottom w:val="nil"/>
            </w:tcBorders>
          </w:tcPr>
          <w:p w:rsidR="005B318C" w:rsidRDefault="005B318C">
            <w:pPr>
              <w:pStyle w:val="ConsPlusNormal"/>
              <w:jc w:val="center"/>
            </w:pPr>
            <w:r>
              <w:t xml:space="preserve">МКУ "Благоустройство </w:t>
            </w:r>
            <w:r>
              <w:lastRenderedPageBreak/>
              <w:t>Индустриального района"</w:t>
            </w:r>
          </w:p>
        </w:tc>
        <w:tc>
          <w:tcPr>
            <w:tcW w:w="1417" w:type="dxa"/>
          </w:tcPr>
          <w:p w:rsidR="005B318C" w:rsidRDefault="005B318C">
            <w:pPr>
              <w:pStyle w:val="ConsPlusNormal"/>
              <w:jc w:val="center"/>
            </w:pPr>
            <w:r>
              <w:lastRenderedPageBreak/>
              <w:t>01.01.2017</w:t>
            </w:r>
          </w:p>
        </w:tc>
        <w:tc>
          <w:tcPr>
            <w:tcW w:w="1417" w:type="dxa"/>
          </w:tcPr>
          <w:p w:rsidR="005B318C" w:rsidRDefault="005B318C">
            <w:pPr>
              <w:pStyle w:val="ConsPlusNormal"/>
              <w:jc w:val="center"/>
            </w:pPr>
            <w:r>
              <w:t>01.03.2017</w:t>
            </w:r>
          </w:p>
        </w:tc>
        <w:tc>
          <w:tcPr>
            <w:tcW w:w="2126" w:type="dxa"/>
            <w:vMerge w:val="restart"/>
          </w:tcPr>
          <w:p w:rsidR="005B318C" w:rsidRDefault="005B318C">
            <w:pPr>
              <w:pStyle w:val="ConsPlusNormal"/>
              <w:jc w:val="center"/>
            </w:pPr>
            <w:r>
              <w:t xml:space="preserve">количество объектов, в отношении которых </w:t>
            </w:r>
            <w:r>
              <w:lastRenderedPageBreak/>
              <w:t>выполнены работы по ремонту пешеходных дорожек и тротуаров (оплата работ, выполненных в 2016 году)</w:t>
            </w:r>
          </w:p>
        </w:tc>
        <w:tc>
          <w:tcPr>
            <w:tcW w:w="709" w:type="dxa"/>
          </w:tcPr>
          <w:p w:rsidR="005B318C" w:rsidRDefault="005B318C">
            <w:pPr>
              <w:pStyle w:val="ConsPlusNormal"/>
              <w:jc w:val="center"/>
            </w:pPr>
            <w:r>
              <w:lastRenderedPageBreak/>
              <w:t>ед.</w:t>
            </w:r>
          </w:p>
        </w:tc>
        <w:tc>
          <w:tcPr>
            <w:tcW w:w="1361" w:type="dxa"/>
          </w:tcPr>
          <w:p w:rsidR="005B318C" w:rsidRDefault="005B318C">
            <w:pPr>
              <w:pStyle w:val="ConsPlusNormal"/>
              <w:jc w:val="center"/>
            </w:pPr>
            <w:r>
              <w:t>1</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326,731</w:t>
            </w:r>
          </w:p>
        </w:tc>
      </w:tr>
      <w:tr w:rsidR="005B318C">
        <w:tc>
          <w:tcPr>
            <w:tcW w:w="2551" w:type="dxa"/>
          </w:tcPr>
          <w:p w:rsidR="005B318C" w:rsidRDefault="005B318C">
            <w:pPr>
              <w:pStyle w:val="ConsPlusNormal"/>
              <w:jc w:val="center"/>
            </w:pPr>
            <w:r>
              <w:lastRenderedPageBreak/>
              <w:t>1.1.1.1.4.2.2</w:t>
            </w:r>
          </w:p>
        </w:tc>
        <w:tc>
          <w:tcPr>
            <w:tcW w:w="2552" w:type="dxa"/>
          </w:tcPr>
          <w:p w:rsidR="005B318C" w:rsidRDefault="005B318C">
            <w:pPr>
              <w:pStyle w:val="ConsPlusNormal"/>
            </w:pPr>
            <w:r>
              <w:t>ул. Камышловская от ул. Камышловской, 2 до ул. Норильской, 9</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411,240</w:t>
            </w:r>
          </w:p>
        </w:tc>
      </w:tr>
      <w:tr w:rsidR="005B318C">
        <w:tc>
          <w:tcPr>
            <w:tcW w:w="2551" w:type="dxa"/>
          </w:tcPr>
          <w:p w:rsidR="005B318C" w:rsidRDefault="005B318C">
            <w:pPr>
              <w:pStyle w:val="ConsPlusNormal"/>
              <w:jc w:val="center"/>
            </w:pPr>
            <w:r>
              <w:lastRenderedPageBreak/>
              <w:t>1.1.1.1.4.2.3</w:t>
            </w:r>
          </w:p>
        </w:tc>
        <w:tc>
          <w:tcPr>
            <w:tcW w:w="2552" w:type="dxa"/>
          </w:tcPr>
          <w:p w:rsidR="005B318C" w:rsidRDefault="005B318C">
            <w:pPr>
              <w:pStyle w:val="ConsPlusNormal"/>
            </w:pPr>
            <w:r>
              <w:t>ул. Глинки от ул. Геологов, 15 до ул. Глинки, 8</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253,583</w:t>
            </w:r>
          </w:p>
        </w:tc>
      </w:tr>
      <w:tr w:rsidR="005B318C">
        <w:tc>
          <w:tcPr>
            <w:tcW w:w="2551" w:type="dxa"/>
          </w:tcPr>
          <w:p w:rsidR="005B318C" w:rsidRDefault="005B318C">
            <w:pPr>
              <w:pStyle w:val="ConsPlusNormal"/>
              <w:jc w:val="center"/>
            </w:pPr>
            <w:r>
              <w:t>1.1.1.1.4.2.4</w:t>
            </w:r>
          </w:p>
        </w:tc>
        <w:tc>
          <w:tcPr>
            <w:tcW w:w="2552" w:type="dxa"/>
          </w:tcPr>
          <w:p w:rsidR="005B318C" w:rsidRDefault="005B318C">
            <w:pPr>
              <w:pStyle w:val="ConsPlusNormal"/>
            </w:pPr>
            <w:r>
              <w:t>ул. Советской Армии от ул. Советской Армии, 9 до ул. Кавалерийской, 3</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86,150</w:t>
            </w:r>
          </w:p>
        </w:tc>
      </w:tr>
      <w:tr w:rsidR="005B318C">
        <w:tc>
          <w:tcPr>
            <w:tcW w:w="2551" w:type="dxa"/>
          </w:tcPr>
          <w:p w:rsidR="005B318C" w:rsidRDefault="005B318C">
            <w:pPr>
              <w:pStyle w:val="ConsPlusNormal"/>
              <w:jc w:val="center"/>
            </w:pPr>
            <w:r>
              <w:t>1.1.1.1.4.2.5</w:t>
            </w:r>
          </w:p>
        </w:tc>
        <w:tc>
          <w:tcPr>
            <w:tcW w:w="2552" w:type="dxa"/>
          </w:tcPr>
          <w:p w:rsidR="005B318C" w:rsidRDefault="005B318C">
            <w:pPr>
              <w:pStyle w:val="ConsPlusNormal"/>
            </w:pPr>
            <w:r>
              <w:t>ул. 9-го Мая от ул. Мира до ул. Баумана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82,039</w:t>
            </w:r>
          </w:p>
        </w:tc>
      </w:tr>
      <w:tr w:rsidR="005B318C">
        <w:tc>
          <w:tcPr>
            <w:tcW w:w="2551" w:type="dxa"/>
          </w:tcPr>
          <w:p w:rsidR="005B318C" w:rsidRDefault="005B318C">
            <w:pPr>
              <w:pStyle w:val="ConsPlusNormal"/>
              <w:jc w:val="center"/>
            </w:pPr>
            <w:r>
              <w:t>1.1.1.1.4.2.6</w:t>
            </w:r>
          </w:p>
        </w:tc>
        <w:tc>
          <w:tcPr>
            <w:tcW w:w="2552" w:type="dxa"/>
          </w:tcPr>
          <w:p w:rsidR="005B318C" w:rsidRDefault="005B318C">
            <w:pPr>
              <w:pStyle w:val="ConsPlusNormal"/>
            </w:pPr>
            <w:r>
              <w:t>ул. Энергетиков от ул. Архитектора Свиязева до ул. Энергетиков, 37</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val="restart"/>
          </w:tcPr>
          <w:p w:rsidR="005B318C" w:rsidRDefault="005B318C">
            <w:pPr>
              <w:pStyle w:val="ConsPlusNormal"/>
              <w:jc w:val="center"/>
            </w:pPr>
            <w:r>
              <w:t>количество объектов, в отношении которых выполнены работы по ремонту газонов вдоль пешеходных дорожек и тротуаров (оплата работ, выполненных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19,569</w:t>
            </w:r>
          </w:p>
        </w:tc>
      </w:tr>
      <w:tr w:rsidR="005B318C">
        <w:tc>
          <w:tcPr>
            <w:tcW w:w="2551" w:type="dxa"/>
          </w:tcPr>
          <w:p w:rsidR="005B318C" w:rsidRDefault="005B318C">
            <w:pPr>
              <w:pStyle w:val="ConsPlusNormal"/>
              <w:jc w:val="center"/>
            </w:pPr>
            <w:r>
              <w:t>1.1.1.1.4.2.7</w:t>
            </w:r>
          </w:p>
        </w:tc>
        <w:tc>
          <w:tcPr>
            <w:tcW w:w="2552" w:type="dxa"/>
          </w:tcPr>
          <w:p w:rsidR="005B318C" w:rsidRDefault="005B318C">
            <w:pPr>
              <w:pStyle w:val="ConsPlusNormal"/>
            </w:pPr>
            <w:r>
              <w:t>ул. Камышловская от ул. Камышловской, 2 до ул. Норильской, 9</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55,448</w:t>
            </w:r>
          </w:p>
        </w:tc>
      </w:tr>
      <w:tr w:rsidR="005B318C">
        <w:tc>
          <w:tcPr>
            <w:tcW w:w="2551" w:type="dxa"/>
          </w:tcPr>
          <w:p w:rsidR="005B318C" w:rsidRDefault="005B318C">
            <w:pPr>
              <w:pStyle w:val="ConsPlusNormal"/>
              <w:jc w:val="center"/>
            </w:pPr>
            <w:r>
              <w:t>1.1.1.1.4.2.8</w:t>
            </w:r>
          </w:p>
        </w:tc>
        <w:tc>
          <w:tcPr>
            <w:tcW w:w="2552" w:type="dxa"/>
          </w:tcPr>
          <w:p w:rsidR="005B318C" w:rsidRDefault="005B318C">
            <w:pPr>
              <w:pStyle w:val="ConsPlusNormal"/>
            </w:pPr>
            <w:r>
              <w:t>ул. Глинки от ул. Геологов, 15 до ул. Глинки, 8</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30,441</w:t>
            </w:r>
          </w:p>
        </w:tc>
      </w:tr>
      <w:tr w:rsidR="005B318C">
        <w:tc>
          <w:tcPr>
            <w:tcW w:w="2551" w:type="dxa"/>
          </w:tcPr>
          <w:p w:rsidR="005B318C" w:rsidRDefault="005B318C">
            <w:pPr>
              <w:pStyle w:val="ConsPlusNormal"/>
              <w:jc w:val="center"/>
            </w:pPr>
            <w:r>
              <w:t>1.1.1.1.4.2.9</w:t>
            </w:r>
          </w:p>
        </w:tc>
        <w:tc>
          <w:tcPr>
            <w:tcW w:w="2552" w:type="dxa"/>
          </w:tcPr>
          <w:p w:rsidR="005B318C" w:rsidRDefault="005B318C">
            <w:pPr>
              <w:pStyle w:val="ConsPlusNormal"/>
            </w:pPr>
            <w:r>
              <w:t>ул. 9-го Мая от ул. Чайковского до шоссе Космонавтов</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Pr>
          <w:p w:rsidR="005B318C" w:rsidRDefault="005B318C">
            <w:pPr>
              <w:pStyle w:val="ConsPlusNormal"/>
              <w:jc w:val="center"/>
            </w:pPr>
            <w:r>
              <w:t xml:space="preserve">площадь пешеходных дорожек и тротуаров, приведенных в нормативное состояние в рамках </w:t>
            </w:r>
            <w:r>
              <w:lastRenderedPageBreak/>
              <w:t>ремонта</w:t>
            </w:r>
          </w:p>
        </w:tc>
        <w:tc>
          <w:tcPr>
            <w:tcW w:w="709" w:type="dxa"/>
          </w:tcPr>
          <w:p w:rsidR="005B318C" w:rsidRDefault="005B318C">
            <w:pPr>
              <w:pStyle w:val="ConsPlusNormal"/>
              <w:jc w:val="center"/>
            </w:pPr>
            <w:r>
              <w:lastRenderedPageBreak/>
              <w:t>кв. м</w:t>
            </w:r>
          </w:p>
        </w:tc>
        <w:tc>
          <w:tcPr>
            <w:tcW w:w="1361" w:type="dxa"/>
          </w:tcPr>
          <w:p w:rsidR="005B318C" w:rsidRDefault="005B318C">
            <w:pPr>
              <w:pStyle w:val="ConsPlusNormal"/>
              <w:jc w:val="center"/>
            </w:pPr>
            <w:r>
              <w:t>365,6</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207,10009</w:t>
            </w:r>
          </w:p>
        </w:tc>
      </w:tr>
      <w:tr w:rsidR="005B318C">
        <w:tc>
          <w:tcPr>
            <w:tcW w:w="2551" w:type="dxa"/>
          </w:tcPr>
          <w:p w:rsidR="005B318C" w:rsidRDefault="005B318C">
            <w:pPr>
              <w:pStyle w:val="ConsPlusNormal"/>
              <w:jc w:val="center"/>
            </w:pPr>
            <w:r>
              <w:t>1.1.1.1.4.2.10</w:t>
            </w:r>
          </w:p>
        </w:tc>
        <w:tc>
          <w:tcPr>
            <w:tcW w:w="2552" w:type="dxa"/>
          </w:tcPr>
          <w:p w:rsidR="005B318C" w:rsidRDefault="005B318C">
            <w:pPr>
              <w:pStyle w:val="ConsPlusNormal"/>
            </w:pPr>
            <w:r>
              <w:t>ул. Снайперов от ул. Чайковского до ул. Мира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661,5</w:t>
            </w:r>
          </w:p>
        </w:tc>
        <w:tc>
          <w:tcPr>
            <w:tcW w:w="1361" w:type="dxa"/>
            <w:vMerge/>
          </w:tcPr>
          <w:p w:rsidR="005B318C" w:rsidRDefault="005B318C"/>
        </w:tc>
        <w:tc>
          <w:tcPr>
            <w:tcW w:w="1587" w:type="dxa"/>
          </w:tcPr>
          <w:p w:rsidR="005B318C" w:rsidRDefault="005B318C">
            <w:pPr>
              <w:pStyle w:val="ConsPlusNormal"/>
              <w:jc w:val="center"/>
            </w:pPr>
            <w:r>
              <w:t>235,15056</w:t>
            </w:r>
          </w:p>
        </w:tc>
      </w:tr>
      <w:tr w:rsidR="005B318C">
        <w:tc>
          <w:tcPr>
            <w:tcW w:w="2551" w:type="dxa"/>
          </w:tcPr>
          <w:p w:rsidR="005B318C" w:rsidRDefault="005B318C">
            <w:pPr>
              <w:pStyle w:val="ConsPlusNormal"/>
              <w:jc w:val="center"/>
            </w:pPr>
            <w:r>
              <w:t>1.1.1.1.4.2.11</w:t>
            </w:r>
          </w:p>
        </w:tc>
        <w:tc>
          <w:tcPr>
            <w:tcW w:w="2552" w:type="dxa"/>
          </w:tcPr>
          <w:p w:rsidR="005B318C" w:rsidRDefault="005B318C">
            <w:pPr>
              <w:pStyle w:val="ConsPlusNormal"/>
            </w:pPr>
            <w:r>
              <w:t xml:space="preserve">ул. Космонавта Леонова </w:t>
            </w:r>
            <w:r>
              <w:lastRenderedPageBreak/>
              <w:t>от ул. Космонавта Леонова, 47а до ул. Рязанской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379,5</w:t>
            </w:r>
          </w:p>
        </w:tc>
        <w:tc>
          <w:tcPr>
            <w:tcW w:w="1361" w:type="dxa"/>
            <w:vMerge/>
          </w:tcPr>
          <w:p w:rsidR="005B318C" w:rsidRDefault="005B318C"/>
        </w:tc>
        <w:tc>
          <w:tcPr>
            <w:tcW w:w="1587" w:type="dxa"/>
          </w:tcPr>
          <w:p w:rsidR="005B318C" w:rsidRDefault="005B318C">
            <w:pPr>
              <w:pStyle w:val="ConsPlusNormal"/>
              <w:jc w:val="center"/>
            </w:pPr>
            <w:r>
              <w:t>324,12880</w:t>
            </w:r>
          </w:p>
        </w:tc>
      </w:tr>
      <w:tr w:rsidR="005B318C">
        <w:tc>
          <w:tcPr>
            <w:tcW w:w="2551" w:type="dxa"/>
          </w:tcPr>
          <w:p w:rsidR="005B318C" w:rsidRDefault="005B318C">
            <w:pPr>
              <w:pStyle w:val="ConsPlusNormal"/>
              <w:jc w:val="center"/>
            </w:pPr>
            <w:r>
              <w:lastRenderedPageBreak/>
              <w:t>1.1.1.1.4.2.12</w:t>
            </w:r>
          </w:p>
        </w:tc>
        <w:tc>
          <w:tcPr>
            <w:tcW w:w="2552" w:type="dxa"/>
          </w:tcPr>
          <w:p w:rsidR="005B318C" w:rsidRDefault="005B318C">
            <w:pPr>
              <w:pStyle w:val="ConsPlusNormal"/>
            </w:pPr>
            <w:r>
              <w:t>ул. Сивкова от ул. Самолетной, 32 до ул. Карпинского</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130</w:t>
            </w:r>
          </w:p>
        </w:tc>
        <w:tc>
          <w:tcPr>
            <w:tcW w:w="1361" w:type="dxa"/>
            <w:vMerge/>
          </w:tcPr>
          <w:p w:rsidR="005B318C" w:rsidRDefault="005B318C"/>
        </w:tc>
        <w:tc>
          <w:tcPr>
            <w:tcW w:w="1587" w:type="dxa"/>
          </w:tcPr>
          <w:p w:rsidR="005B318C" w:rsidRDefault="005B318C">
            <w:pPr>
              <w:pStyle w:val="ConsPlusNormal"/>
              <w:jc w:val="center"/>
            </w:pPr>
            <w:r>
              <w:t>138,68716</w:t>
            </w:r>
          </w:p>
        </w:tc>
      </w:tr>
      <w:tr w:rsidR="005B318C">
        <w:tc>
          <w:tcPr>
            <w:tcW w:w="2551" w:type="dxa"/>
          </w:tcPr>
          <w:p w:rsidR="005B318C" w:rsidRDefault="005B318C">
            <w:pPr>
              <w:pStyle w:val="ConsPlusNormal"/>
              <w:jc w:val="center"/>
            </w:pPr>
            <w:r>
              <w:t>1.1.1.1.4.2.13</w:t>
            </w:r>
          </w:p>
        </w:tc>
        <w:tc>
          <w:tcPr>
            <w:tcW w:w="2552" w:type="dxa"/>
          </w:tcPr>
          <w:p w:rsidR="005B318C" w:rsidRDefault="005B318C">
            <w:pPr>
              <w:pStyle w:val="ConsPlusNormal"/>
            </w:pPr>
            <w:r>
              <w:t>ул. Милиционера Власова от ул. Космонавта Беляева до ул. Сталеваров</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462</w:t>
            </w:r>
          </w:p>
        </w:tc>
        <w:tc>
          <w:tcPr>
            <w:tcW w:w="1361" w:type="dxa"/>
            <w:vMerge/>
          </w:tcPr>
          <w:p w:rsidR="005B318C" w:rsidRDefault="005B318C"/>
        </w:tc>
        <w:tc>
          <w:tcPr>
            <w:tcW w:w="1587" w:type="dxa"/>
          </w:tcPr>
          <w:p w:rsidR="005B318C" w:rsidRDefault="005B318C">
            <w:pPr>
              <w:pStyle w:val="ConsPlusNormal"/>
              <w:jc w:val="center"/>
            </w:pPr>
            <w:r>
              <w:t>475,11503</w:t>
            </w:r>
          </w:p>
        </w:tc>
      </w:tr>
      <w:tr w:rsidR="005B318C">
        <w:tc>
          <w:tcPr>
            <w:tcW w:w="2551" w:type="dxa"/>
          </w:tcPr>
          <w:p w:rsidR="005B318C" w:rsidRDefault="005B318C">
            <w:pPr>
              <w:pStyle w:val="ConsPlusNormal"/>
              <w:jc w:val="center"/>
            </w:pPr>
            <w:r>
              <w:t>1.1.1.1.4.2.14</w:t>
            </w:r>
          </w:p>
        </w:tc>
        <w:tc>
          <w:tcPr>
            <w:tcW w:w="2552" w:type="dxa"/>
          </w:tcPr>
          <w:p w:rsidR="005B318C" w:rsidRDefault="005B318C">
            <w:pPr>
              <w:pStyle w:val="ConsPlusNormal"/>
            </w:pPr>
            <w:r>
              <w:t>ул. Космонавта Беляева от ул. Качалова до ул. Одоевского</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312,3</w:t>
            </w:r>
          </w:p>
        </w:tc>
        <w:tc>
          <w:tcPr>
            <w:tcW w:w="1361" w:type="dxa"/>
            <w:vMerge/>
          </w:tcPr>
          <w:p w:rsidR="005B318C" w:rsidRDefault="005B318C"/>
        </w:tc>
        <w:tc>
          <w:tcPr>
            <w:tcW w:w="1587" w:type="dxa"/>
          </w:tcPr>
          <w:p w:rsidR="005B318C" w:rsidRDefault="005B318C">
            <w:pPr>
              <w:pStyle w:val="ConsPlusNormal"/>
              <w:jc w:val="center"/>
            </w:pPr>
            <w:r>
              <w:t>102,91826</w:t>
            </w:r>
          </w:p>
        </w:tc>
      </w:tr>
      <w:tr w:rsidR="005B318C">
        <w:tc>
          <w:tcPr>
            <w:tcW w:w="2551" w:type="dxa"/>
          </w:tcPr>
          <w:p w:rsidR="005B318C" w:rsidRDefault="005B318C">
            <w:pPr>
              <w:pStyle w:val="ConsPlusNonformat"/>
              <w:jc w:val="both"/>
            </w:pPr>
            <w:r>
              <w:t xml:space="preserve">              1</w:t>
            </w:r>
          </w:p>
          <w:p w:rsidR="005B318C" w:rsidRDefault="005B318C">
            <w:pPr>
              <w:pStyle w:val="ConsPlusNonformat"/>
              <w:jc w:val="both"/>
            </w:pPr>
            <w:r>
              <w:t>1.1.1.1.4.2.14</w:t>
            </w:r>
          </w:p>
        </w:tc>
        <w:tc>
          <w:tcPr>
            <w:tcW w:w="2552" w:type="dxa"/>
          </w:tcPr>
          <w:p w:rsidR="005B318C" w:rsidRDefault="005B318C">
            <w:pPr>
              <w:pStyle w:val="ConsPlusNormal"/>
            </w:pPr>
            <w:r>
              <w:t>ул. Левченко от ул. Стахановской до ул. Капитана Гастелло</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Pr>
          <w:p w:rsidR="005B318C" w:rsidRDefault="005B318C">
            <w:pPr>
              <w:pStyle w:val="ConsPlusNormal"/>
              <w:jc w:val="center"/>
            </w:pPr>
            <w:r>
              <w:t>площадь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576,0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1234,68691</w:t>
            </w:r>
          </w:p>
        </w:tc>
      </w:tr>
      <w:tr w:rsidR="005B318C">
        <w:tc>
          <w:tcPr>
            <w:tcW w:w="2551" w:type="dxa"/>
          </w:tcPr>
          <w:p w:rsidR="005B318C" w:rsidRDefault="005B318C">
            <w:pPr>
              <w:pStyle w:val="ConsPlusNonformat"/>
              <w:jc w:val="both"/>
            </w:pPr>
            <w:r>
              <w:t xml:space="preserve">              2</w:t>
            </w:r>
          </w:p>
          <w:p w:rsidR="005B318C" w:rsidRDefault="005B318C">
            <w:pPr>
              <w:pStyle w:val="ConsPlusNonformat"/>
              <w:jc w:val="both"/>
            </w:pPr>
            <w:r>
              <w:t>1.1.1.1.4.2.14</w:t>
            </w:r>
          </w:p>
        </w:tc>
        <w:tc>
          <w:tcPr>
            <w:tcW w:w="2552" w:type="dxa"/>
          </w:tcPr>
          <w:p w:rsidR="005B318C" w:rsidRDefault="005B318C">
            <w:pPr>
              <w:pStyle w:val="ConsPlusNormal"/>
            </w:pPr>
            <w:r>
              <w:t>ул. Нефтяников от ул. Качалова до ул. Космонавта Леонова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554,0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899,10572</w:t>
            </w:r>
          </w:p>
        </w:tc>
      </w:tr>
      <w:tr w:rsidR="005B318C">
        <w:tc>
          <w:tcPr>
            <w:tcW w:w="2551" w:type="dxa"/>
          </w:tcPr>
          <w:p w:rsidR="005B318C" w:rsidRDefault="005B318C">
            <w:pPr>
              <w:pStyle w:val="ConsPlusNonformat"/>
              <w:jc w:val="both"/>
            </w:pPr>
            <w:r>
              <w:t xml:space="preserve">              3</w:t>
            </w:r>
          </w:p>
          <w:p w:rsidR="005B318C" w:rsidRDefault="005B318C">
            <w:pPr>
              <w:pStyle w:val="ConsPlusNonformat"/>
              <w:jc w:val="both"/>
            </w:pPr>
            <w:r>
              <w:t>1.1.1.1.4.2.14</w:t>
            </w:r>
          </w:p>
        </w:tc>
        <w:tc>
          <w:tcPr>
            <w:tcW w:w="2552" w:type="dxa"/>
          </w:tcPr>
          <w:p w:rsidR="005B318C" w:rsidRDefault="005B318C">
            <w:pPr>
              <w:pStyle w:val="ConsPlusNormal"/>
            </w:pPr>
            <w:r>
              <w:t>ул. Модельная от проспекта Декабристов до ул. Танкистов</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294,0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664,83796</w:t>
            </w:r>
          </w:p>
        </w:tc>
      </w:tr>
      <w:tr w:rsidR="005B318C">
        <w:tc>
          <w:tcPr>
            <w:tcW w:w="2551" w:type="dxa"/>
          </w:tcPr>
          <w:p w:rsidR="005B318C" w:rsidRDefault="005B318C">
            <w:pPr>
              <w:pStyle w:val="ConsPlusNonformat"/>
              <w:jc w:val="both"/>
            </w:pPr>
            <w:r>
              <w:t xml:space="preserve">              4</w:t>
            </w:r>
          </w:p>
          <w:p w:rsidR="005B318C" w:rsidRDefault="005B318C">
            <w:pPr>
              <w:pStyle w:val="ConsPlusNonformat"/>
              <w:jc w:val="both"/>
            </w:pPr>
            <w:r>
              <w:t>1.1.1.1.4.2.14</w:t>
            </w:r>
          </w:p>
        </w:tc>
        <w:tc>
          <w:tcPr>
            <w:tcW w:w="2552" w:type="dxa"/>
          </w:tcPr>
          <w:p w:rsidR="005B318C" w:rsidRDefault="005B318C">
            <w:pPr>
              <w:pStyle w:val="ConsPlusNormal"/>
            </w:pPr>
            <w:r>
              <w:t>Технический проезд по шоссе Космонавтов от ул. Качалова до ул. Космонавта Леонова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198,0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542,55102</w:t>
            </w:r>
          </w:p>
        </w:tc>
      </w:tr>
      <w:tr w:rsidR="005B318C">
        <w:tc>
          <w:tcPr>
            <w:tcW w:w="2551" w:type="dxa"/>
          </w:tcPr>
          <w:p w:rsidR="005B318C" w:rsidRDefault="005B318C">
            <w:pPr>
              <w:pStyle w:val="ConsPlusNonformat"/>
              <w:jc w:val="both"/>
            </w:pPr>
            <w:r>
              <w:t xml:space="preserve">              5</w:t>
            </w:r>
          </w:p>
          <w:p w:rsidR="005B318C" w:rsidRDefault="005B318C">
            <w:pPr>
              <w:pStyle w:val="ConsPlusNonformat"/>
              <w:jc w:val="both"/>
            </w:pPr>
            <w:r>
              <w:lastRenderedPageBreak/>
              <w:t>1.1.1.1.4.2.14</w:t>
            </w:r>
          </w:p>
        </w:tc>
        <w:tc>
          <w:tcPr>
            <w:tcW w:w="2552" w:type="dxa"/>
          </w:tcPr>
          <w:p w:rsidR="005B318C" w:rsidRDefault="005B318C">
            <w:pPr>
              <w:pStyle w:val="ConsPlusNormal"/>
            </w:pPr>
            <w:r>
              <w:lastRenderedPageBreak/>
              <w:t xml:space="preserve">проспект Декабристов от </w:t>
            </w:r>
            <w:r>
              <w:lastRenderedPageBreak/>
              <w:t>проспекта Декабристов, 75 до проспекта Декабристов, 91</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294,0</w:t>
            </w:r>
          </w:p>
        </w:tc>
        <w:tc>
          <w:tcPr>
            <w:tcW w:w="1361" w:type="dxa"/>
          </w:tcPr>
          <w:p w:rsidR="005B318C" w:rsidRDefault="005B318C">
            <w:pPr>
              <w:pStyle w:val="ConsPlusNormal"/>
              <w:jc w:val="center"/>
            </w:pPr>
            <w:r>
              <w:t xml:space="preserve">бюджет </w:t>
            </w:r>
            <w:r>
              <w:lastRenderedPageBreak/>
              <w:t>города Перми</w:t>
            </w:r>
          </w:p>
        </w:tc>
        <w:tc>
          <w:tcPr>
            <w:tcW w:w="1587" w:type="dxa"/>
          </w:tcPr>
          <w:p w:rsidR="005B318C" w:rsidRDefault="005B318C">
            <w:pPr>
              <w:pStyle w:val="ConsPlusNormal"/>
              <w:jc w:val="center"/>
            </w:pPr>
            <w:r>
              <w:lastRenderedPageBreak/>
              <w:t>281,64405</w:t>
            </w:r>
          </w:p>
        </w:tc>
      </w:tr>
      <w:tr w:rsidR="005B318C">
        <w:tc>
          <w:tcPr>
            <w:tcW w:w="2551" w:type="dxa"/>
          </w:tcPr>
          <w:p w:rsidR="005B318C" w:rsidRDefault="005B318C">
            <w:pPr>
              <w:pStyle w:val="ConsPlusNonformat"/>
              <w:jc w:val="both"/>
            </w:pPr>
            <w:r>
              <w:lastRenderedPageBreak/>
              <w:t xml:space="preserve">              6</w:t>
            </w:r>
          </w:p>
          <w:p w:rsidR="005B318C" w:rsidRDefault="005B318C">
            <w:pPr>
              <w:pStyle w:val="ConsPlusNonformat"/>
              <w:jc w:val="both"/>
            </w:pPr>
            <w:r>
              <w:t>1.1.1.1.4.2.14</w:t>
            </w:r>
          </w:p>
        </w:tc>
        <w:tc>
          <w:tcPr>
            <w:tcW w:w="2552" w:type="dxa"/>
          </w:tcPr>
          <w:p w:rsidR="005B318C" w:rsidRDefault="005B318C">
            <w:pPr>
              <w:pStyle w:val="ConsPlusNormal"/>
            </w:pPr>
            <w:r>
              <w:t>ул. Космонавта Леонова от ул. Космонавта Леонова, 43а до ул. Космонавта Леонова, 43б</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242,0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405,11983</w:t>
            </w:r>
          </w:p>
        </w:tc>
      </w:tr>
      <w:tr w:rsidR="005B318C">
        <w:tc>
          <w:tcPr>
            <w:tcW w:w="2551" w:type="dxa"/>
          </w:tcPr>
          <w:p w:rsidR="005B318C" w:rsidRDefault="005B318C">
            <w:pPr>
              <w:pStyle w:val="ConsPlusNonformat"/>
              <w:jc w:val="both"/>
            </w:pPr>
            <w:r>
              <w:t xml:space="preserve">              7</w:t>
            </w:r>
          </w:p>
          <w:p w:rsidR="005B318C" w:rsidRDefault="005B318C">
            <w:pPr>
              <w:pStyle w:val="ConsPlusNonformat"/>
              <w:jc w:val="both"/>
            </w:pPr>
            <w:r>
              <w:t>1.1.1.1.4.2.14</w:t>
            </w:r>
          </w:p>
        </w:tc>
        <w:tc>
          <w:tcPr>
            <w:tcW w:w="2552" w:type="dxa"/>
          </w:tcPr>
          <w:p w:rsidR="005B318C" w:rsidRDefault="005B318C">
            <w:pPr>
              <w:pStyle w:val="ConsPlusNormal"/>
            </w:pPr>
            <w:r>
              <w:t>ул. Кавалерийская от ул. Танкистов до проспекта Декабристов</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316,2</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507,16612</w:t>
            </w:r>
          </w:p>
        </w:tc>
      </w:tr>
      <w:tr w:rsidR="005B318C">
        <w:tc>
          <w:tcPr>
            <w:tcW w:w="2551" w:type="dxa"/>
          </w:tcPr>
          <w:p w:rsidR="005B318C" w:rsidRDefault="005B318C">
            <w:pPr>
              <w:pStyle w:val="ConsPlusNonformat"/>
              <w:jc w:val="both"/>
            </w:pPr>
            <w:r>
              <w:t xml:space="preserve">              8</w:t>
            </w:r>
          </w:p>
          <w:p w:rsidR="005B318C" w:rsidRDefault="005B318C">
            <w:pPr>
              <w:pStyle w:val="ConsPlusNonformat"/>
              <w:jc w:val="both"/>
            </w:pPr>
            <w:r>
              <w:t>1.1.1.1.4.2.14</w:t>
            </w:r>
          </w:p>
        </w:tc>
        <w:tc>
          <w:tcPr>
            <w:tcW w:w="2552" w:type="dxa"/>
          </w:tcPr>
          <w:p w:rsidR="005B318C" w:rsidRDefault="005B318C">
            <w:pPr>
              <w:pStyle w:val="ConsPlusNormal"/>
            </w:pPr>
            <w:r>
              <w:t>ул. Чайковского (вдоль детского сада N 271)</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226,8</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309,68788</w:t>
            </w:r>
          </w:p>
        </w:tc>
      </w:tr>
      <w:tr w:rsidR="005B318C">
        <w:tc>
          <w:tcPr>
            <w:tcW w:w="2551" w:type="dxa"/>
          </w:tcPr>
          <w:p w:rsidR="005B318C" w:rsidRDefault="005B318C">
            <w:pPr>
              <w:pStyle w:val="ConsPlusNonformat"/>
              <w:jc w:val="both"/>
            </w:pPr>
            <w:r>
              <w:t xml:space="preserve">              9</w:t>
            </w:r>
          </w:p>
          <w:p w:rsidR="005B318C" w:rsidRDefault="005B318C">
            <w:pPr>
              <w:pStyle w:val="ConsPlusNonformat"/>
              <w:jc w:val="both"/>
            </w:pPr>
            <w:r>
              <w:t>1.1.1.1.4.2.14</w:t>
            </w:r>
          </w:p>
        </w:tc>
        <w:tc>
          <w:tcPr>
            <w:tcW w:w="2552" w:type="dxa"/>
          </w:tcPr>
          <w:p w:rsidR="005B318C" w:rsidRDefault="005B318C">
            <w:pPr>
              <w:pStyle w:val="ConsPlusNormal"/>
            </w:pPr>
            <w:r>
              <w:t>тротуар по ул. Кавалерийской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32,0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46,58714</w:t>
            </w:r>
          </w:p>
        </w:tc>
      </w:tr>
      <w:tr w:rsidR="005B318C">
        <w:tc>
          <w:tcPr>
            <w:tcW w:w="2551" w:type="dxa"/>
          </w:tcPr>
          <w:p w:rsidR="005B318C" w:rsidRDefault="005B318C">
            <w:pPr>
              <w:pStyle w:val="ConsPlusNonformat"/>
              <w:jc w:val="both"/>
            </w:pPr>
            <w:r>
              <w:t xml:space="preserve">              10</w:t>
            </w:r>
          </w:p>
          <w:p w:rsidR="005B318C" w:rsidRDefault="005B318C">
            <w:pPr>
              <w:pStyle w:val="ConsPlusNonformat"/>
              <w:jc w:val="both"/>
            </w:pPr>
            <w:r>
              <w:t>1.1.1.1.4.2.14</w:t>
            </w:r>
          </w:p>
        </w:tc>
        <w:tc>
          <w:tcPr>
            <w:tcW w:w="2552" w:type="dxa"/>
          </w:tcPr>
          <w:p w:rsidR="005B318C" w:rsidRDefault="005B318C">
            <w:pPr>
              <w:pStyle w:val="ConsPlusNormal"/>
            </w:pPr>
            <w:r>
              <w:t>ул. Встречная от остановки "Санаторий "Энергетик" до ул. Встречной, 31а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105,0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302,66448</w:t>
            </w:r>
          </w:p>
        </w:tc>
      </w:tr>
      <w:tr w:rsidR="005B318C">
        <w:tc>
          <w:tcPr>
            <w:tcW w:w="2551" w:type="dxa"/>
          </w:tcPr>
          <w:p w:rsidR="005B318C" w:rsidRDefault="005B318C">
            <w:pPr>
              <w:pStyle w:val="ConsPlusNonformat"/>
              <w:jc w:val="both"/>
            </w:pPr>
            <w:r>
              <w:t xml:space="preserve">              11</w:t>
            </w:r>
          </w:p>
          <w:p w:rsidR="005B318C" w:rsidRDefault="005B318C">
            <w:pPr>
              <w:pStyle w:val="ConsPlusNonformat"/>
              <w:jc w:val="both"/>
            </w:pPr>
            <w:r>
              <w:t>1.1.1.1.4.2.14</w:t>
            </w:r>
          </w:p>
        </w:tc>
        <w:tc>
          <w:tcPr>
            <w:tcW w:w="2552" w:type="dxa"/>
          </w:tcPr>
          <w:p w:rsidR="005B318C" w:rsidRDefault="005B318C">
            <w:pPr>
              <w:pStyle w:val="ConsPlusNormal"/>
            </w:pPr>
            <w:r>
              <w:t>ул. Молодежная от ул. Карпинского до ул. Карпинского, 51</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231,0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382,08164</w:t>
            </w:r>
          </w:p>
        </w:tc>
      </w:tr>
      <w:tr w:rsidR="005B318C">
        <w:tc>
          <w:tcPr>
            <w:tcW w:w="2551" w:type="dxa"/>
          </w:tcPr>
          <w:p w:rsidR="005B318C" w:rsidRDefault="005B318C">
            <w:pPr>
              <w:pStyle w:val="ConsPlusNonformat"/>
              <w:jc w:val="both"/>
            </w:pPr>
            <w:r>
              <w:t xml:space="preserve">              12</w:t>
            </w:r>
          </w:p>
          <w:p w:rsidR="005B318C" w:rsidRDefault="005B318C">
            <w:pPr>
              <w:pStyle w:val="ConsPlusNonformat"/>
              <w:jc w:val="both"/>
            </w:pPr>
            <w:r>
              <w:t>1.1.1.1.4.2.14</w:t>
            </w:r>
          </w:p>
        </w:tc>
        <w:tc>
          <w:tcPr>
            <w:tcW w:w="2552" w:type="dxa"/>
          </w:tcPr>
          <w:p w:rsidR="005B318C" w:rsidRDefault="005B318C">
            <w:pPr>
              <w:pStyle w:val="ConsPlusNormal"/>
            </w:pPr>
            <w:r>
              <w:t>ул. Мира от ул. Одоевского до ул. Качалова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790,0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422,28426</w:t>
            </w:r>
          </w:p>
        </w:tc>
      </w:tr>
      <w:tr w:rsidR="005B318C">
        <w:tc>
          <w:tcPr>
            <w:tcW w:w="2551" w:type="dxa"/>
          </w:tcPr>
          <w:p w:rsidR="005B318C" w:rsidRDefault="005B318C">
            <w:pPr>
              <w:pStyle w:val="ConsPlusNonformat"/>
              <w:jc w:val="both"/>
            </w:pPr>
            <w:r>
              <w:t xml:space="preserve">              13</w:t>
            </w:r>
          </w:p>
          <w:p w:rsidR="005B318C" w:rsidRDefault="005B318C">
            <w:pPr>
              <w:pStyle w:val="ConsPlusNonformat"/>
              <w:jc w:val="both"/>
            </w:pPr>
            <w:r>
              <w:lastRenderedPageBreak/>
              <w:t>1.1.1.1.4.2.14</w:t>
            </w:r>
          </w:p>
        </w:tc>
        <w:tc>
          <w:tcPr>
            <w:tcW w:w="2552" w:type="dxa"/>
          </w:tcPr>
          <w:p w:rsidR="005B318C" w:rsidRDefault="005B318C">
            <w:pPr>
              <w:pStyle w:val="ConsPlusNormal"/>
            </w:pPr>
            <w:r>
              <w:lastRenderedPageBreak/>
              <w:t xml:space="preserve">ул. Чайковского от ул. </w:t>
            </w:r>
            <w:r>
              <w:lastRenderedPageBreak/>
              <w:t>Кавалерийской до ул. Снайперов</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680,0</w:t>
            </w:r>
          </w:p>
        </w:tc>
        <w:tc>
          <w:tcPr>
            <w:tcW w:w="1361" w:type="dxa"/>
          </w:tcPr>
          <w:p w:rsidR="005B318C" w:rsidRDefault="005B318C">
            <w:pPr>
              <w:pStyle w:val="ConsPlusNormal"/>
              <w:jc w:val="center"/>
            </w:pPr>
            <w:r>
              <w:t xml:space="preserve">бюджет </w:t>
            </w:r>
            <w:r>
              <w:lastRenderedPageBreak/>
              <w:t>города Перми</w:t>
            </w:r>
          </w:p>
        </w:tc>
        <w:tc>
          <w:tcPr>
            <w:tcW w:w="1587" w:type="dxa"/>
          </w:tcPr>
          <w:p w:rsidR="005B318C" w:rsidRDefault="005B318C">
            <w:pPr>
              <w:pStyle w:val="ConsPlusNormal"/>
              <w:jc w:val="center"/>
            </w:pPr>
            <w:r>
              <w:lastRenderedPageBreak/>
              <w:t>830,14699</w:t>
            </w:r>
          </w:p>
        </w:tc>
      </w:tr>
      <w:tr w:rsidR="005B318C">
        <w:tc>
          <w:tcPr>
            <w:tcW w:w="2551" w:type="dxa"/>
          </w:tcPr>
          <w:p w:rsidR="005B318C" w:rsidRDefault="005B318C">
            <w:pPr>
              <w:pStyle w:val="ConsPlusNormal"/>
              <w:jc w:val="center"/>
            </w:pPr>
            <w:r>
              <w:lastRenderedPageBreak/>
              <w:t>1.1.1.1.4.2.15</w:t>
            </w:r>
          </w:p>
        </w:tc>
        <w:tc>
          <w:tcPr>
            <w:tcW w:w="2552" w:type="dxa"/>
          </w:tcPr>
          <w:p w:rsidR="005B318C" w:rsidRDefault="005B318C">
            <w:pPr>
              <w:pStyle w:val="ConsPlusNormal"/>
            </w:pPr>
            <w:r>
              <w:t>ул. 9-го Мая от ул. Чайковского до шоссе Космонавтов</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Borders>
              <w:bottom w:val="nil"/>
            </w:tcBorders>
          </w:tcPr>
          <w:p w:rsidR="005B318C" w:rsidRDefault="005B318C">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140</w:t>
            </w:r>
          </w:p>
        </w:tc>
        <w:tc>
          <w:tcPr>
            <w:tcW w:w="1361" w:type="dxa"/>
            <w:vMerge w:val="restart"/>
            <w:tcBorders>
              <w:bottom w:val="nil"/>
            </w:tcBorders>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26,028</w:t>
            </w:r>
          </w:p>
        </w:tc>
      </w:tr>
      <w:tr w:rsidR="005B318C">
        <w:tc>
          <w:tcPr>
            <w:tcW w:w="2551" w:type="dxa"/>
          </w:tcPr>
          <w:p w:rsidR="005B318C" w:rsidRDefault="005B318C">
            <w:pPr>
              <w:pStyle w:val="ConsPlusNormal"/>
              <w:jc w:val="center"/>
            </w:pPr>
            <w:r>
              <w:t>1.1.1.1.4.2.16</w:t>
            </w:r>
          </w:p>
        </w:tc>
        <w:tc>
          <w:tcPr>
            <w:tcW w:w="2552" w:type="dxa"/>
          </w:tcPr>
          <w:p w:rsidR="005B318C" w:rsidRDefault="005B318C">
            <w:pPr>
              <w:pStyle w:val="ConsPlusNormal"/>
            </w:pPr>
            <w:r>
              <w:t>ул. Космонавта Леонова от ул. Космонавта Леонова, 47а до ул. Рязанской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206,3</w:t>
            </w:r>
          </w:p>
        </w:tc>
        <w:tc>
          <w:tcPr>
            <w:tcW w:w="1361" w:type="dxa"/>
            <w:vMerge/>
            <w:tcBorders>
              <w:bottom w:val="nil"/>
            </w:tcBorders>
          </w:tcPr>
          <w:p w:rsidR="005B318C" w:rsidRDefault="005B318C"/>
        </w:tc>
        <w:tc>
          <w:tcPr>
            <w:tcW w:w="1587" w:type="dxa"/>
          </w:tcPr>
          <w:p w:rsidR="005B318C" w:rsidRDefault="005B318C">
            <w:pPr>
              <w:pStyle w:val="ConsPlusNormal"/>
              <w:jc w:val="center"/>
            </w:pPr>
            <w:r>
              <w:t>37,54938</w:t>
            </w:r>
          </w:p>
        </w:tc>
      </w:tr>
      <w:tr w:rsidR="005B318C">
        <w:tc>
          <w:tcPr>
            <w:tcW w:w="2551" w:type="dxa"/>
          </w:tcPr>
          <w:p w:rsidR="005B318C" w:rsidRDefault="005B318C">
            <w:pPr>
              <w:pStyle w:val="ConsPlusNormal"/>
              <w:jc w:val="center"/>
            </w:pPr>
            <w:r>
              <w:t>1.1.1.1.4.2.17</w:t>
            </w:r>
          </w:p>
        </w:tc>
        <w:tc>
          <w:tcPr>
            <w:tcW w:w="2552" w:type="dxa"/>
          </w:tcPr>
          <w:p w:rsidR="005B318C" w:rsidRDefault="005B318C">
            <w:pPr>
              <w:pStyle w:val="ConsPlusNormal"/>
            </w:pPr>
            <w:r>
              <w:t>ул. Сивкова от ул. Самолетной, 32 до ул. Карпинского</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80</w:t>
            </w:r>
          </w:p>
        </w:tc>
        <w:tc>
          <w:tcPr>
            <w:tcW w:w="1361" w:type="dxa"/>
            <w:vMerge/>
            <w:tcBorders>
              <w:bottom w:val="nil"/>
            </w:tcBorders>
          </w:tcPr>
          <w:p w:rsidR="005B318C" w:rsidRDefault="005B318C"/>
        </w:tc>
        <w:tc>
          <w:tcPr>
            <w:tcW w:w="1587" w:type="dxa"/>
          </w:tcPr>
          <w:p w:rsidR="005B318C" w:rsidRDefault="005B318C">
            <w:pPr>
              <w:pStyle w:val="ConsPlusNormal"/>
              <w:jc w:val="center"/>
            </w:pPr>
            <w:r>
              <w:t>14,56065</w:t>
            </w:r>
          </w:p>
        </w:tc>
      </w:tr>
      <w:tr w:rsidR="005B318C">
        <w:tblPrEx>
          <w:tblBorders>
            <w:insideH w:val="nil"/>
          </w:tblBorders>
        </w:tblPrEx>
        <w:tc>
          <w:tcPr>
            <w:tcW w:w="2551" w:type="dxa"/>
            <w:tcBorders>
              <w:bottom w:val="nil"/>
            </w:tcBorders>
          </w:tcPr>
          <w:p w:rsidR="005B318C" w:rsidRDefault="005B318C">
            <w:pPr>
              <w:pStyle w:val="ConsPlusNormal"/>
              <w:jc w:val="center"/>
            </w:pPr>
            <w:r>
              <w:t>1.1.1.1.4.2.18</w:t>
            </w:r>
          </w:p>
        </w:tc>
        <w:tc>
          <w:tcPr>
            <w:tcW w:w="2552" w:type="dxa"/>
            <w:tcBorders>
              <w:bottom w:val="nil"/>
            </w:tcBorders>
          </w:tcPr>
          <w:p w:rsidR="005B318C" w:rsidRDefault="005B318C">
            <w:pPr>
              <w:pStyle w:val="ConsPlusNormal"/>
            </w:pPr>
            <w:r>
              <w:t>ул. Милиционера Власова от ул. Космонавта Беляева до ул. Сталеваров</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475,9</w:t>
            </w:r>
          </w:p>
        </w:tc>
        <w:tc>
          <w:tcPr>
            <w:tcW w:w="1361" w:type="dxa"/>
            <w:vMerge/>
            <w:tcBorders>
              <w:bottom w:val="nil"/>
            </w:tcBorders>
          </w:tcPr>
          <w:p w:rsidR="005B318C" w:rsidRDefault="005B318C"/>
        </w:tc>
        <w:tc>
          <w:tcPr>
            <w:tcW w:w="1587" w:type="dxa"/>
            <w:tcBorders>
              <w:bottom w:val="nil"/>
            </w:tcBorders>
          </w:tcPr>
          <w:p w:rsidR="005B318C" w:rsidRDefault="005B318C">
            <w:pPr>
              <w:pStyle w:val="ConsPlusNormal"/>
              <w:jc w:val="center"/>
            </w:pPr>
            <w:r>
              <w:t>86,68207</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Постановлений Администрации г. Перми от 24.04.2017 </w:t>
            </w:r>
            <w:hyperlink r:id="rId235" w:history="1">
              <w:r>
                <w:rPr>
                  <w:color w:val="0000FF"/>
                </w:rPr>
                <w:t>N 311</w:t>
              </w:r>
            </w:hyperlink>
            <w:r>
              <w:t>, от 01.06.2017</w:t>
            </w:r>
          </w:p>
          <w:p w:rsidR="005B318C" w:rsidRDefault="005B318C">
            <w:pPr>
              <w:pStyle w:val="ConsPlusNormal"/>
              <w:jc w:val="both"/>
            </w:pPr>
            <w:hyperlink r:id="rId236" w:history="1">
              <w:r>
                <w:rPr>
                  <w:color w:val="0000FF"/>
                </w:rPr>
                <w:t>N 428</w:t>
              </w:r>
            </w:hyperlink>
            <w:r>
              <w:t xml:space="preserve">, от 27.06.2017 </w:t>
            </w:r>
            <w:hyperlink r:id="rId237" w:history="1">
              <w:r>
                <w:rPr>
                  <w:color w:val="0000FF"/>
                </w:rPr>
                <w:t>N 492</w:t>
              </w:r>
            </w:hyperlink>
            <w:r>
              <w:t xml:space="preserve">, от 04.08.2017 </w:t>
            </w:r>
            <w:hyperlink r:id="rId238" w:history="1">
              <w:r>
                <w:rPr>
                  <w:color w:val="0000FF"/>
                </w:rPr>
                <w:t>N 598</w:t>
              </w:r>
            </w:hyperlink>
            <w:r>
              <w:t>)</w:t>
            </w:r>
          </w:p>
        </w:tc>
      </w:tr>
      <w:tr w:rsidR="005B318C">
        <w:tc>
          <w:tcPr>
            <w:tcW w:w="2551" w:type="dxa"/>
          </w:tcPr>
          <w:p w:rsidR="005B318C" w:rsidRDefault="005B318C">
            <w:pPr>
              <w:pStyle w:val="ConsPlusNormal"/>
              <w:jc w:val="center"/>
              <w:outlineLvl w:val="5"/>
            </w:pPr>
            <w:r>
              <w:t>1.1.1.1.4.3</w:t>
            </w:r>
          </w:p>
        </w:tc>
        <w:tc>
          <w:tcPr>
            <w:tcW w:w="13947" w:type="dxa"/>
            <w:gridSpan w:val="9"/>
          </w:tcPr>
          <w:p w:rsidR="005B318C" w:rsidRDefault="005B318C">
            <w:pPr>
              <w:pStyle w:val="ConsPlusNormal"/>
            </w:pPr>
            <w:r>
              <w:t>Ремонт тротуаров, пешеходных дорожек и газонов вдоль тротуаров, пешеходных дорожек в Кировском районе</w:t>
            </w:r>
          </w:p>
        </w:tc>
      </w:tr>
      <w:tr w:rsidR="005B318C">
        <w:tc>
          <w:tcPr>
            <w:tcW w:w="2551" w:type="dxa"/>
          </w:tcPr>
          <w:p w:rsidR="005B318C" w:rsidRDefault="005B318C">
            <w:pPr>
              <w:pStyle w:val="ConsPlusNormal"/>
              <w:jc w:val="center"/>
            </w:pPr>
            <w:r>
              <w:t>1.1.1.1.4.3.1</w:t>
            </w:r>
          </w:p>
        </w:tc>
        <w:tc>
          <w:tcPr>
            <w:tcW w:w="2552" w:type="dxa"/>
          </w:tcPr>
          <w:p w:rsidR="005B318C" w:rsidRDefault="005B318C">
            <w:pPr>
              <w:pStyle w:val="ConsPlusNormal"/>
            </w:pPr>
            <w:r>
              <w:t>ул. Кировоградская от ул. Шишкина до ул. Сысольской</w:t>
            </w:r>
          </w:p>
        </w:tc>
        <w:tc>
          <w:tcPr>
            <w:tcW w:w="1417" w:type="dxa"/>
            <w:vMerge w:val="restart"/>
            <w:tcBorders>
              <w:bottom w:val="nil"/>
            </w:tcBorders>
          </w:tcPr>
          <w:p w:rsidR="005B318C" w:rsidRDefault="005B318C">
            <w:pPr>
              <w:pStyle w:val="ConsPlusNormal"/>
              <w:jc w:val="center"/>
            </w:pPr>
            <w:r>
              <w:t>МКУ "Благоустройство Кировского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val="restart"/>
          </w:tcPr>
          <w:p w:rsidR="005B318C" w:rsidRDefault="005B318C">
            <w:pPr>
              <w:pStyle w:val="ConsPlusNormal"/>
              <w:jc w:val="center"/>
            </w:pPr>
            <w:r>
              <w:t xml:space="preserve">количество объектов, в отношении которых выполнены работы по ремонту пешеходных дорожек и тротуаров (оплата работ, </w:t>
            </w:r>
            <w:r>
              <w:lastRenderedPageBreak/>
              <w:t>выполненных в 2016 году)</w:t>
            </w:r>
          </w:p>
        </w:tc>
        <w:tc>
          <w:tcPr>
            <w:tcW w:w="709" w:type="dxa"/>
          </w:tcPr>
          <w:p w:rsidR="005B318C" w:rsidRDefault="005B318C">
            <w:pPr>
              <w:pStyle w:val="ConsPlusNormal"/>
              <w:jc w:val="center"/>
            </w:pPr>
            <w:r>
              <w:lastRenderedPageBreak/>
              <w:t>ед.</w:t>
            </w:r>
          </w:p>
        </w:tc>
        <w:tc>
          <w:tcPr>
            <w:tcW w:w="1361" w:type="dxa"/>
          </w:tcPr>
          <w:p w:rsidR="005B318C" w:rsidRDefault="005B318C">
            <w:pPr>
              <w:pStyle w:val="ConsPlusNormal"/>
              <w:jc w:val="center"/>
            </w:pPr>
            <w:r>
              <w:t>1</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0,001</w:t>
            </w:r>
          </w:p>
        </w:tc>
      </w:tr>
      <w:tr w:rsidR="005B318C">
        <w:tc>
          <w:tcPr>
            <w:tcW w:w="2551" w:type="dxa"/>
          </w:tcPr>
          <w:p w:rsidR="005B318C" w:rsidRDefault="005B318C">
            <w:pPr>
              <w:pStyle w:val="ConsPlusNormal"/>
              <w:jc w:val="center"/>
            </w:pPr>
            <w:r>
              <w:t>1.1.1.1.4.3.2</w:t>
            </w:r>
          </w:p>
        </w:tc>
        <w:tc>
          <w:tcPr>
            <w:tcW w:w="2552" w:type="dxa"/>
          </w:tcPr>
          <w:p w:rsidR="005B318C" w:rsidRDefault="005B318C">
            <w:pPr>
              <w:pStyle w:val="ConsPlusNormal"/>
            </w:pPr>
            <w:r>
              <w:t>ул. Кировоградская (вдоль ул. Кировоградской, 37)</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0,001</w:t>
            </w:r>
          </w:p>
        </w:tc>
      </w:tr>
      <w:tr w:rsidR="005B318C">
        <w:tc>
          <w:tcPr>
            <w:tcW w:w="2551" w:type="dxa"/>
          </w:tcPr>
          <w:p w:rsidR="005B318C" w:rsidRDefault="005B318C">
            <w:pPr>
              <w:pStyle w:val="ConsPlusNormal"/>
              <w:jc w:val="center"/>
            </w:pPr>
            <w:r>
              <w:t>1.1.1.1.4.3.3</w:t>
            </w:r>
          </w:p>
        </w:tc>
        <w:tc>
          <w:tcPr>
            <w:tcW w:w="2552" w:type="dxa"/>
          </w:tcPr>
          <w:p w:rsidR="005B318C" w:rsidRDefault="005B318C">
            <w:pPr>
              <w:pStyle w:val="ConsPlusNormal"/>
            </w:pPr>
            <w:r>
              <w:t xml:space="preserve">ул. Адмирала Макарова </w:t>
            </w:r>
            <w:r>
              <w:lastRenderedPageBreak/>
              <w:t>от ул. Сокольской до остановки "ТЦ "Браво"</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0,001</w:t>
            </w:r>
          </w:p>
        </w:tc>
      </w:tr>
      <w:tr w:rsidR="005B318C">
        <w:tc>
          <w:tcPr>
            <w:tcW w:w="2551" w:type="dxa"/>
          </w:tcPr>
          <w:p w:rsidR="005B318C" w:rsidRDefault="005B318C">
            <w:pPr>
              <w:pStyle w:val="ConsPlusNormal"/>
              <w:jc w:val="center"/>
            </w:pPr>
            <w:r>
              <w:lastRenderedPageBreak/>
              <w:t>1.1.1.1.4.3.4</w:t>
            </w:r>
          </w:p>
        </w:tc>
        <w:tc>
          <w:tcPr>
            <w:tcW w:w="2552" w:type="dxa"/>
          </w:tcPr>
          <w:p w:rsidR="005B318C" w:rsidRDefault="005B318C">
            <w:pPr>
              <w:pStyle w:val="ConsPlusNormal"/>
            </w:pPr>
            <w:r>
              <w:t>ул. Волгодонская (вдоль учебного заведения по ул. Капитанской, 22)</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0,001</w:t>
            </w:r>
          </w:p>
        </w:tc>
      </w:tr>
      <w:tr w:rsidR="005B318C">
        <w:tc>
          <w:tcPr>
            <w:tcW w:w="2551" w:type="dxa"/>
          </w:tcPr>
          <w:p w:rsidR="005B318C" w:rsidRDefault="005B318C">
            <w:pPr>
              <w:pStyle w:val="ConsPlusNormal"/>
              <w:jc w:val="center"/>
            </w:pPr>
            <w:r>
              <w:t>1.1.1.1.4.3.5</w:t>
            </w:r>
          </w:p>
        </w:tc>
        <w:tc>
          <w:tcPr>
            <w:tcW w:w="2552" w:type="dxa"/>
          </w:tcPr>
          <w:p w:rsidR="005B318C" w:rsidRDefault="005B318C">
            <w:pPr>
              <w:pStyle w:val="ConsPlusNormal"/>
            </w:pPr>
            <w:r>
              <w:t>ул. Онежская (вдоль МАДОУ "Детский сад N 395" г. Перми)</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81,554</w:t>
            </w:r>
          </w:p>
        </w:tc>
      </w:tr>
      <w:tr w:rsidR="005B318C">
        <w:tc>
          <w:tcPr>
            <w:tcW w:w="2551" w:type="dxa"/>
          </w:tcPr>
          <w:p w:rsidR="005B318C" w:rsidRDefault="005B318C">
            <w:pPr>
              <w:pStyle w:val="ConsPlusNormal"/>
              <w:jc w:val="center"/>
            </w:pPr>
            <w:r>
              <w:t>1.1.1.1.4.3.6</w:t>
            </w:r>
          </w:p>
        </w:tc>
        <w:tc>
          <w:tcPr>
            <w:tcW w:w="2552" w:type="dxa"/>
          </w:tcPr>
          <w:p w:rsidR="005B318C" w:rsidRDefault="005B318C">
            <w:pPr>
              <w:pStyle w:val="ConsPlusNormal"/>
            </w:pPr>
            <w:r>
              <w:t>ул. Маршала Рыбалко от ул. Маршала Рыбалко, 40 до ул. Маршала Рыбалко, 40а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0,001</w:t>
            </w:r>
          </w:p>
        </w:tc>
      </w:tr>
      <w:tr w:rsidR="005B318C">
        <w:tc>
          <w:tcPr>
            <w:tcW w:w="2551" w:type="dxa"/>
          </w:tcPr>
          <w:p w:rsidR="005B318C" w:rsidRDefault="005B318C">
            <w:pPr>
              <w:pStyle w:val="ConsPlusNormal"/>
              <w:jc w:val="center"/>
            </w:pPr>
            <w:r>
              <w:t>1.1.1.1.4.3.7</w:t>
            </w:r>
          </w:p>
        </w:tc>
        <w:tc>
          <w:tcPr>
            <w:tcW w:w="2552" w:type="dxa"/>
          </w:tcPr>
          <w:p w:rsidR="005B318C" w:rsidRDefault="005B318C">
            <w:pPr>
              <w:pStyle w:val="ConsPlusNormal"/>
            </w:pPr>
            <w:r>
              <w:t>ул. Автозаводская (вдоль жилого дома по ул. Автозаводской, 31)</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40,031</w:t>
            </w:r>
          </w:p>
        </w:tc>
      </w:tr>
      <w:tr w:rsidR="005B318C">
        <w:tc>
          <w:tcPr>
            <w:tcW w:w="2551" w:type="dxa"/>
          </w:tcPr>
          <w:p w:rsidR="005B318C" w:rsidRDefault="005B318C">
            <w:pPr>
              <w:pStyle w:val="ConsPlusNormal"/>
              <w:jc w:val="center"/>
            </w:pPr>
            <w:r>
              <w:t>1.1.1.1.4.3.8</w:t>
            </w:r>
          </w:p>
        </w:tc>
        <w:tc>
          <w:tcPr>
            <w:tcW w:w="2552" w:type="dxa"/>
          </w:tcPr>
          <w:p w:rsidR="005B318C" w:rsidRDefault="005B318C">
            <w:pPr>
              <w:pStyle w:val="ConsPlusNormal"/>
            </w:pPr>
            <w:r>
              <w:t>ул. Адмирала Ушакова (вдоль жилого дома по ул. Адмирала Ушакова, 53)</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202,122</w:t>
            </w:r>
          </w:p>
        </w:tc>
      </w:tr>
      <w:tr w:rsidR="005B318C">
        <w:tc>
          <w:tcPr>
            <w:tcW w:w="2551" w:type="dxa"/>
          </w:tcPr>
          <w:p w:rsidR="005B318C" w:rsidRDefault="005B318C">
            <w:pPr>
              <w:pStyle w:val="ConsPlusNormal"/>
              <w:jc w:val="center"/>
            </w:pPr>
            <w:r>
              <w:t>1.1.1.1.4.3.9</w:t>
            </w:r>
          </w:p>
        </w:tc>
        <w:tc>
          <w:tcPr>
            <w:tcW w:w="2552" w:type="dxa"/>
          </w:tcPr>
          <w:p w:rsidR="005B318C" w:rsidRDefault="005B318C">
            <w:pPr>
              <w:pStyle w:val="ConsPlusNormal"/>
            </w:pPr>
            <w:r>
              <w:t>ул. Липатова (вдоль жилого дома по ул. Липатова, 13)</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18,963</w:t>
            </w:r>
          </w:p>
        </w:tc>
      </w:tr>
      <w:tr w:rsidR="005B318C">
        <w:tc>
          <w:tcPr>
            <w:tcW w:w="2551" w:type="dxa"/>
          </w:tcPr>
          <w:p w:rsidR="005B318C" w:rsidRDefault="005B318C">
            <w:pPr>
              <w:pStyle w:val="ConsPlusNormal"/>
              <w:jc w:val="center"/>
            </w:pPr>
            <w:r>
              <w:t>1.1.1.1.4.3.10</w:t>
            </w:r>
          </w:p>
        </w:tc>
        <w:tc>
          <w:tcPr>
            <w:tcW w:w="2552" w:type="dxa"/>
          </w:tcPr>
          <w:p w:rsidR="005B318C" w:rsidRDefault="005B318C">
            <w:pPr>
              <w:pStyle w:val="ConsPlusNormal"/>
            </w:pPr>
            <w:r>
              <w:t>ул. Сокольская (вдоль жилого дома по ул. Сокольской, 35)</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41,407</w:t>
            </w:r>
          </w:p>
        </w:tc>
      </w:tr>
      <w:tr w:rsidR="005B318C">
        <w:tc>
          <w:tcPr>
            <w:tcW w:w="2551" w:type="dxa"/>
          </w:tcPr>
          <w:p w:rsidR="005B318C" w:rsidRDefault="005B318C">
            <w:pPr>
              <w:pStyle w:val="ConsPlusNormal"/>
              <w:jc w:val="center"/>
            </w:pPr>
            <w:r>
              <w:t>1.1.1.1.4.3.11</w:t>
            </w:r>
          </w:p>
        </w:tc>
        <w:tc>
          <w:tcPr>
            <w:tcW w:w="2552" w:type="dxa"/>
          </w:tcPr>
          <w:p w:rsidR="005B318C" w:rsidRDefault="005B318C">
            <w:pPr>
              <w:pStyle w:val="ConsPlusNormal"/>
            </w:pPr>
            <w:r>
              <w:t xml:space="preserve">ул. Светлогорская от ул. Юнг Прикамья до ул. </w:t>
            </w:r>
            <w:r>
              <w:lastRenderedPageBreak/>
              <w:t>Светлогорской, 10а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211,956</w:t>
            </w:r>
          </w:p>
        </w:tc>
      </w:tr>
      <w:tr w:rsidR="005B318C">
        <w:tc>
          <w:tcPr>
            <w:tcW w:w="2551" w:type="dxa"/>
          </w:tcPr>
          <w:p w:rsidR="005B318C" w:rsidRDefault="005B318C">
            <w:pPr>
              <w:pStyle w:val="ConsPlusNormal"/>
              <w:jc w:val="center"/>
            </w:pPr>
            <w:r>
              <w:lastRenderedPageBreak/>
              <w:t>1.1.1.1.4.3.12</w:t>
            </w:r>
          </w:p>
        </w:tc>
        <w:tc>
          <w:tcPr>
            <w:tcW w:w="2552" w:type="dxa"/>
          </w:tcPr>
          <w:p w:rsidR="005B318C" w:rsidRDefault="005B318C">
            <w:pPr>
              <w:pStyle w:val="ConsPlusNormal"/>
            </w:pPr>
            <w:r>
              <w:t>ул. Кировоградская от ул. Торговой до ул. Липатова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Pr>
          <w:p w:rsidR="005B318C" w:rsidRDefault="005B318C">
            <w:pPr>
              <w:pStyle w:val="ConsPlusNormal"/>
              <w:jc w:val="center"/>
            </w:pPr>
            <w:r>
              <w:t>площадь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900</w:t>
            </w:r>
          </w:p>
        </w:tc>
        <w:tc>
          <w:tcPr>
            <w:tcW w:w="1361" w:type="dxa"/>
            <w:vMerge w:val="restart"/>
          </w:tcPr>
          <w:p w:rsidR="005B318C" w:rsidRDefault="005B318C">
            <w:pPr>
              <w:pStyle w:val="ConsPlusNormal"/>
              <w:jc w:val="center"/>
            </w:pPr>
            <w:r>
              <w:t>бюджет города Перми</w:t>
            </w:r>
          </w:p>
        </w:tc>
        <w:tc>
          <w:tcPr>
            <w:tcW w:w="1587" w:type="dxa"/>
            <w:vMerge w:val="restart"/>
          </w:tcPr>
          <w:p w:rsidR="005B318C" w:rsidRDefault="005B318C">
            <w:pPr>
              <w:pStyle w:val="ConsPlusNormal"/>
              <w:jc w:val="center"/>
            </w:pPr>
            <w:r>
              <w:t>3080,576</w:t>
            </w:r>
          </w:p>
        </w:tc>
      </w:tr>
      <w:tr w:rsidR="005B318C">
        <w:tc>
          <w:tcPr>
            <w:tcW w:w="2551" w:type="dxa"/>
          </w:tcPr>
          <w:p w:rsidR="005B318C" w:rsidRDefault="005B318C">
            <w:pPr>
              <w:pStyle w:val="ConsPlusNormal"/>
              <w:jc w:val="center"/>
            </w:pPr>
            <w:r>
              <w:t>1.1.1.1.4.3.13</w:t>
            </w:r>
          </w:p>
        </w:tc>
        <w:tc>
          <w:tcPr>
            <w:tcW w:w="2552" w:type="dxa"/>
          </w:tcPr>
          <w:p w:rsidR="005B318C" w:rsidRDefault="005B318C">
            <w:pPr>
              <w:pStyle w:val="ConsPlusNormal"/>
            </w:pPr>
            <w:r>
              <w:t>ул. Маршала Рыбалко, 107 (подходы к спортивной площадке)</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180</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rmal"/>
              <w:jc w:val="center"/>
            </w:pPr>
            <w:r>
              <w:t>1.1.1.1.4.3.14</w:t>
            </w:r>
          </w:p>
        </w:tc>
        <w:tc>
          <w:tcPr>
            <w:tcW w:w="2552" w:type="dxa"/>
          </w:tcPr>
          <w:p w:rsidR="005B318C" w:rsidRDefault="005B318C">
            <w:pPr>
              <w:pStyle w:val="ConsPlusNormal"/>
            </w:pPr>
            <w:r>
              <w:t>ул. Торговая от ул. Маршала Рыбалко до ул. Автозаводской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325</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rmal"/>
              <w:jc w:val="center"/>
            </w:pPr>
            <w:r>
              <w:t>1.1.1.1.4.3.15</w:t>
            </w:r>
          </w:p>
        </w:tc>
        <w:tc>
          <w:tcPr>
            <w:tcW w:w="2552" w:type="dxa"/>
          </w:tcPr>
          <w:p w:rsidR="005B318C" w:rsidRDefault="005B318C">
            <w:pPr>
              <w:pStyle w:val="ConsPlusNormal"/>
            </w:pPr>
            <w:r>
              <w:t>тротуар от ул. Адмирала Ушакова, 28 до ул. Адмирала Ушакова, 30</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170</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rmal"/>
              <w:jc w:val="center"/>
            </w:pPr>
            <w:r>
              <w:t>1.1.1.1.4.3.16</w:t>
            </w:r>
          </w:p>
        </w:tc>
        <w:tc>
          <w:tcPr>
            <w:tcW w:w="2552" w:type="dxa"/>
          </w:tcPr>
          <w:p w:rsidR="005B318C" w:rsidRDefault="005B318C">
            <w:pPr>
              <w:pStyle w:val="ConsPlusNormal"/>
            </w:pPr>
            <w:r>
              <w:t>ул. Ласьвинская от ул. Маршала Рыбалко до ул. Автозаводской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390</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rmal"/>
              <w:jc w:val="center"/>
            </w:pPr>
            <w:r>
              <w:t>1.1.1.1.4.3.17</w:t>
            </w:r>
          </w:p>
        </w:tc>
        <w:tc>
          <w:tcPr>
            <w:tcW w:w="2552" w:type="dxa"/>
          </w:tcPr>
          <w:p w:rsidR="005B318C" w:rsidRDefault="005B318C">
            <w:pPr>
              <w:pStyle w:val="ConsPlusNormal"/>
            </w:pPr>
            <w:r>
              <w:t>ул. Туапсинская от ул. Калинина до ул. Капитана Пирожкова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183</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rmal"/>
              <w:jc w:val="center"/>
            </w:pPr>
            <w:r>
              <w:t>1.1.1.1.4.3.18</w:t>
            </w:r>
          </w:p>
        </w:tc>
        <w:tc>
          <w:tcPr>
            <w:tcW w:w="2552" w:type="dxa"/>
          </w:tcPr>
          <w:p w:rsidR="005B318C" w:rsidRDefault="005B318C">
            <w:pPr>
              <w:pStyle w:val="ConsPlusNormal"/>
            </w:pPr>
            <w:r>
              <w:t>ул. Капитана Пирожкова от ул. Туапсинской до ул. Капитанской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210</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rmal"/>
              <w:jc w:val="center"/>
            </w:pPr>
            <w:r>
              <w:t>1.1.1.1.4.3.19</w:t>
            </w:r>
          </w:p>
        </w:tc>
        <w:tc>
          <w:tcPr>
            <w:tcW w:w="2552" w:type="dxa"/>
          </w:tcPr>
          <w:p w:rsidR="005B318C" w:rsidRDefault="005B318C">
            <w:pPr>
              <w:pStyle w:val="ConsPlusNormal"/>
            </w:pPr>
            <w:r>
              <w:t>ул. Сысольская, 10/5 (подходы к ДЮСШОР Кировского района)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90</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rmal"/>
              <w:jc w:val="center"/>
            </w:pPr>
            <w:r>
              <w:t>1.1.1.1.4.3.20</w:t>
            </w:r>
          </w:p>
        </w:tc>
        <w:tc>
          <w:tcPr>
            <w:tcW w:w="2552" w:type="dxa"/>
          </w:tcPr>
          <w:p w:rsidR="005B318C" w:rsidRDefault="005B318C">
            <w:pPr>
              <w:pStyle w:val="ConsPlusNormal"/>
            </w:pPr>
            <w:r>
              <w:t xml:space="preserve">ул. Сокольская от ул. Камышинской до ул. </w:t>
            </w:r>
            <w:r>
              <w:lastRenderedPageBreak/>
              <w:t>Буксирной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350</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rmal"/>
              <w:jc w:val="center"/>
            </w:pPr>
            <w:r>
              <w:lastRenderedPageBreak/>
              <w:t>1.1.1.1.4.3.21</w:t>
            </w:r>
          </w:p>
        </w:tc>
        <w:tc>
          <w:tcPr>
            <w:tcW w:w="2552" w:type="dxa"/>
          </w:tcPr>
          <w:p w:rsidR="005B318C" w:rsidRDefault="005B318C">
            <w:pPr>
              <w:pStyle w:val="ConsPlusNormal"/>
            </w:pPr>
            <w:r>
              <w:t>ул. Калинина от ул. Кировоградской до ул. Юнг Прикамья</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190</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rmal"/>
              <w:jc w:val="center"/>
            </w:pPr>
            <w:r>
              <w:t>1.1.1.1.4.3.22</w:t>
            </w:r>
          </w:p>
        </w:tc>
        <w:tc>
          <w:tcPr>
            <w:tcW w:w="2552" w:type="dxa"/>
          </w:tcPr>
          <w:p w:rsidR="005B318C" w:rsidRDefault="005B318C">
            <w:pPr>
              <w:pStyle w:val="ConsPlusNormal"/>
            </w:pPr>
            <w:r>
              <w:t>ул. Александра Невского от ул. Федосеева до ул. Адмирала Нахимова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180</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rmal"/>
              <w:jc w:val="center"/>
            </w:pPr>
            <w:r>
              <w:t>1.1.1.1.4.3.23</w:t>
            </w:r>
          </w:p>
        </w:tc>
        <w:tc>
          <w:tcPr>
            <w:tcW w:w="2552" w:type="dxa"/>
          </w:tcPr>
          <w:p w:rsidR="005B318C" w:rsidRDefault="005B318C">
            <w:pPr>
              <w:pStyle w:val="ConsPlusNormal"/>
            </w:pPr>
            <w:r>
              <w:t>ул. Кировоградская от ул. Торговой до ул. Липатова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Borders>
              <w:bottom w:val="nil"/>
            </w:tcBorders>
          </w:tcPr>
          <w:p w:rsidR="005B318C" w:rsidRDefault="005B318C">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300</w:t>
            </w:r>
          </w:p>
        </w:tc>
        <w:tc>
          <w:tcPr>
            <w:tcW w:w="1361" w:type="dxa"/>
            <w:vMerge w:val="restart"/>
            <w:tcBorders>
              <w:bottom w:val="nil"/>
            </w:tcBorders>
          </w:tcPr>
          <w:p w:rsidR="005B318C" w:rsidRDefault="005B318C">
            <w:pPr>
              <w:pStyle w:val="ConsPlusNormal"/>
              <w:jc w:val="center"/>
            </w:pPr>
            <w:r>
              <w:t>бюджет города Перми</w:t>
            </w:r>
          </w:p>
        </w:tc>
        <w:tc>
          <w:tcPr>
            <w:tcW w:w="1587" w:type="dxa"/>
            <w:vMerge w:val="restart"/>
            <w:tcBorders>
              <w:bottom w:val="nil"/>
            </w:tcBorders>
          </w:tcPr>
          <w:p w:rsidR="005B318C" w:rsidRDefault="005B318C">
            <w:pPr>
              <w:pStyle w:val="ConsPlusNormal"/>
              <w:jc w:val="center"/>
            </w:pPr>
            <w:r>
              <w:t>342,286</w:t>
            </w:r>
          </w:p>
        </w:tc>
      </w:tr>
      <w:tr w:rsidR="005B318C">
        <w:tc>
          <w:tcPr>
            <w:tcW w:w="2551" w:type="dxa"/>
          </w:tcPr>
          <w:p w:rsidR="005B318C" w:rsidRDefault="005B318C">
            <w:pPr>
              <w:pStyle w:val="ConsPlusNormal"/>
              <w:jc w:val="center"/>
            </w:pPr>
            <w:r>
              <w:t>1.1.1.1.4.3.24</w:t>
            </w:r>
          </w:p>
        </w:tc>
        <w:tc>
          <w:tcPr>
            <w:tcW w:w="2552" w:type="dxa"/>
          </w:tcPr>
          <w:p w:rsidR="005B318C" w:rsidRDefault="005B318C">
            <w:pPr>
              <w:pStyle w:val="ConsPlusNormal"/>
            </w:pPr>
            <w:r>
              <w:t>ул. Маршала Рыбалко, 107 (подходы к спортивной площадке)</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300</w:t>
            </w:r>
          </w:p>
        </w:tc>
        <w:tc>
          <w:tcPr>
            <w:tcW w:w="1361" w:type="dxa"/>
            <w:vMerge/>
            <w:tcBorders>
              <w:bottom w:val="nil"/>
            </w:tcBorders>
          </w:tcPr>
          <w:p w:rsidR="005B318C" w:rsidRDefault="005B318C"/>
        </w:tc>
        <w:tc>
          <w:tcPr>
            <w:tcW w:w="1587" w:type="dxa"/>
            <w:vMerge/>
            <w:tcBorders>
              <w:bottom w:val="nil"/>
            </w:tcBorders>
          </w:tcPr>
          <w:p w:rsidR="005B318C" w:rsidRDefault="005B318C"/>
        </w:tc>
      </w:tr>
      <w:tr w:rsidR="005B318C">
        <w:tc>
          <w:tcPr>
            <w:tcW w:w="2551" w:type="dxa"/>
          </w:tcPr>
          <w:p w:rsidR="005B318C" w:rsidRDefault="005B318C">
            <w:pPr>
              <w:pStyle w:val="ConsPlusNormal"/>
              <w:jc w:val="center"/>
            </w:pPr>
            <w:r>
              <w:t>1.1.1.1.4.3.25</w:t>
            </w:r>
          </w:p>
        </w:tc>
        <w:tc>
          <w:tcPr>
            <w:tcW w:w="2552" w:type="dxa"/>
          </w:tcPr>
          <w:p w:rsidR="005B318C" w:rsidRDefault="005B318C">
            <w:pPr>
              <w:pStyle w:val="ConsPlusNormal"/>
            </w:pPr>
            <w:r>
              <w:t>ул. Ласьвинская от ул. Маршала Рыбалко до ул. Автозаводской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260</w:t>
            </w:r>
          </w:p>
        </w:tc>
        <w:tc>
          <w:tcPr>
            <w:tcW w:w="1361" w:type="dxa"/>
            <w:vMerge/>
            <w:tcBorders>
              <w:bottom w:val="nil"/>
            </w:tcBorders>
          </w:tcPr>
          <w:p w:rsidR="005B318C" w:rsidRDefault="005B318C"/>
        </w:tc>
        <w:tc>
          <w:tcPr>
            <w:tcW w:w="1587" w:type="dxa"/>
            <w:vMerge/>
            <w:tcBorders>
              <w:bottom w:val="nil"/>
            </w:tcBorders>
          </w:tcPr>
          <w:p w:rsidR="005B318C" w:rsidRDefault="005B318C"/>
        </w:tc>
      </w:tr>
      <w:tr w:rsidR="005B318C">
        <w:tc>
          <w:tcPr>
            <w:tcW w:w="2551" w:type="dxa"/>
          </w:tcPr>
          <w:p w:rsidR="005B318C" w:rsidRDefault="005B318C">
            <w:pPr>
              <w:pStyle w:val="ConsPlusNormal"/>
              <w:jc w:val="center"/>
            </w:pPr>
            <w:r>
              <w:t>1.1.1.1.4.3.26</w:t>
            </w:r>
          </w:p>
        </w:tc>
        <w:tc>
          <w:tcPr>
            <w:tcW w:w="2552" w:type="dxa"/>
          </w:tcPr>
          <w:p w:rsidR="005B318C" w:rsidRDefault="005B318C">
            <w:pPr>
              <w:pStyle w:val="ConsPlusNormal"/>
            </w:pPr>
            <w:r>
              <w:t>ул. Туапсинская от ул. Калинина до ул. Капитана Пирожкова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70</w:t>
            </w:r>
          </w:p>
        </w:tc>
        <w:tc>
          <w:tcPr>
            <w:tcW w:w="1361" w:type="dxa"/>
            <w:vMerge/>
            <w:tcBorders>
              <w:bottom w:val="nil"/>
            </w:tcBorders>
          </w:tcPr>
          <w:p w:rsidR="005B318C" w:rsidRDefault="005B318C"/>
        </w:tc>
        <w:tc>
          <w:tcPr>
            <w:tcW w:w="1587" w:type="dxa"/>
            <w:vMerge/>
            <w:tcBorders>
              <w:bottom w:val="nil"/>
            </w:tcBorders>
          </w:tcPr>
          <w:p w:rsidR="005B318C" w:rsidRDefault="005B318C"/>
        </w:tc>
      </w:tr>
      <w:tr w:rsidR="005B318C">
        <w:tc>
          <w:tcPr>
            <w:tcW w:w="2551" w:type="dxa"/>
          </w:tcPr>
          <w:p w:rsidR="005B318C" w:rsidRDefault="005B318C">
            <w:pPr>
              <w:pStyle w:val="ConsPlusNormal"/>
              <w:jc w:val="center"/>
            </w:pPr>
            <w:r>
              <w:t>1.1.1.1.4.3.27</w:t>
            </w:r>
          </w:p>
        </w:tc>
        <w:tc>
          <w:tcPr>
            <w:tcW w:w="2552" w:type="dxa"/>
          </w:tcPr>
          <w:p w:rsidR="005B318C" w:rsidRDefault="005B318C">
            <w:pPr>
              <w:pStyle w:val="ConsPlusNormal"/>
            </w:pPr>
            <w:r>
              <w:t>ул. Капитана Пирожкова от ул. Туапсинской до ул. Капитанской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80</w:t>
            </w:r>
          </w:p>
        </w:tc>
        <w:tc>
          <w:tcPr>
            <w:tcW w:w="1361" w:type="dxa"/>
            <w:vMerge/>
            <w:tcBorders>
              <w:bottom w:val="nil"/>
            </w:tcBorders>
          </w:tcPr>
          <w:p w:rsidR="005B318C" w:rsidRDefault="005B318C"/>
        </w:tc>
        <w:tc>
          <w:tcPr>
            <w:tcW w:w="1587" w:type="dxa"/>
            <w:vMerge/>
            <w:tcBorders>
              <w:bottom w:val="nil"/>
            </w:tcBorders>
          </w:tcPr>
          <w:p w:rsidR="005B318C" w:rsidRDefault="005B318C"/>
        </w:tc>
      </w:tr>
      <w:tr w:rsidR="005B318C">
        <w:tc>
          <w:tcPr>
            <w:tcW w:w="2551" w:type="dxa"/>
          </w:tcPr>
          <w:p w:rsidR="005B318C" w:rsidRDefault="005B318C">
            <w:pPr>
              <w:pStyle w:val="ConsPlusNormal"/>
              <w:jc w:val="center"/>
            </w:pPr>
            <w:r>
              <w:t>1.1.1.1.4.3.28</w:t>
            </w:r>
          </w:p>
        </w:tc>
        <w:tc>
          <w:tcPr>
            <w:tcW w:w="2552" w:type="dxa"/>
          </w:tcPr>
          <w:p w:rsidR="005B318C" w:rsidRDefault="005B318C">
            <w:pPr>
              <w:pStyle w:val="ConsPlusNormal"/>
            </w:pPr>
            <w:r>
              <w:t>ул. Сокольская от ул. Камышинской до ул. Буксирной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240</w:t>
            </w:r>
          </w:p>
        </w:tc>
        <w:tc>
          <w:tcPr>
            <w:tcW w:w="1361" w:type="dxa"/>
            <w:vMerge/>
            <w:tcBorders>
              <w:bottom w:val="nil"/>
            </w:tcBorders>
          </w:tcPr>
          <w:p w:rsidR="005B318C" w:rsidRDefault="005B318C"/>
        </w:tc>
        <w:tc>
          <w:tcPr>
            <w:tcW w:w="1587" w:type="dxa"/>
            <w:vMerge/>
            <w:tcBorders>
              <w:bottom w:val="nil"/>
            </w:tcBorders>
          </w:tcPr>
          <w:p w:rsidR="005B318C" w:rsidRDefault="005B318C"/>
        </w:tc>
      </w:tr>
      <w:tr w:rsidR="005B318C">
        <w:tblPrEx>
          <w:tblBorders>
            <w:insideH w:val="nil"/>
          </w:tblBorders>
        </w:tblPrEx>
        <w:tc>
          <w:tcPr>
            <w:tcW w:w="2551" w:type="dxa"/>
            <w:tcBorders>
              <w:bottom w:val="nil"/>
            </w:tcBorders>
          </w:tcPr>
          <w:p w:rsidR="005B318C" w:rsidRDefault="005B318C">
            <w:pPr>
              <w:pStyle w:val="ConsPlusNormal"/>
              <w:jc w:val="center"/>
            </w:pPr>
            <w:r>
              <w:t>1.1.1.1.4.3.29</w:t>
            </w:r>
          </w:p>
        </w:tc>
        <w:tc>
          <w:tcPr>
            <w:tcW w:w="2552" w:type="dxa"/>
            <w:tcBorders>
              <w:bottom w:val="nil"/>
            </w:tcBorders>
          </w:tcPr>
          <w:p w:rsidR="005B318C" w:rsidRDefault="005B318C">
            <w:pPr>
              <w:pStyle w:val="ConsPlusNormal"/>
            </w:pPr>
            <w:r>
              <w:t xml:space="preserve">ул. Калинина от ул. Кировоградской до ул. </w:t>
            </w:r>
            <w:r>
              <w:lastRenderedPageBreak/>
              <w:t>Юнг Прикамья</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156,45</w:t>
            </w:r>
          </w:p>
        </w:tc>
        <w:tc>
          <w:tcPr>
            <w:tcW w:w="1361" w:type="dxa"/>
            <w:vMerge/>
            <w:tcBorders>
              <w:bottom w:val="nil"/>
            </w:tcBorders>
          </w:tcPr>
          <w:p w:rsidR="005B318C" w:rsidRDefault="005B318C"/>
        </w:tc>
        <w:tc>
          <w:tcPr>
            <w:tcW w:w="1587" w:type="dxa"/>
            <w:vMerge/>
            <w:tcBorders>
              <w:bottom w:val="nil"/>
            </w:tcBorders>
          </w:tcPr>
          <w:p w:rsidR="005B318C" w:rsidRDefault="005B318C"/>
        </w:tc>
      </w:tr>
      <w:tr w:rsidR="005B318C">
        <w:tblPrEx>
          <w:tblBorders>
            <w:insideH w:val="nil"/>
          </w:tblBorders>
        </w:tblPrEx>
        <w:tc>
          <w:tcPr>
            <w:tcW w:w="16498" w:type="dxa"/>
            <w:gridSpan w:val="10"/>
            <w:tcBorders>
              <w:top w:val="nil"/>
            </w:tcBorders>
          </w:tcPr>
          <w:p w:rsidR="005B318C" w:rsidRDefault="005B318C">
            <w:pPr>
              <w:pStyle w:val="ConsPlusNormal"/>
              <w:jc w:val="both"/>
            </w:pPr>
            <w:r>
              <w:lastRenderedPageBreak/>
              <w:t xml:space="preserve">(в ред. Постановлений Администрации г. Перми от 27.06.2017 </w:t>
            </w:r>
            <w:hyperlink r:id="rId239" w:history="1">
              <w:r>
                <w:rPr>
                  <w:color w:val="0000FF"/>
                </w:rPr>
                <w:t>N 492</w:t>
              </w:r>
            </w:hyperlink>
            <w:r>
              <w:t>, от 04.08.2017</w:t>
            </w:r>
          </w:p>
          <w:p w:rsidR="005B318C" w:rsidRDefault="005B318C">
            <w:pPr>
              <w:pStyle w:val="ConsPlusNormal"/>
              <w:jc w:val="both"/>
            </w:pPr>
            <w:hyperlink r:id="rId240" w:history="1">
              <w:r>
                <w:rPr>
                  <w:color w:val="0000FF"/>
                </w:rPr>
                <w:t>N 598</w:t>
              </w:r>
            </w:hyperlink>
            <w:r>
              <w:t>)</w:t>
            </w:r>
          </w:p>
        </w:tc>
      </w:tr>
      <w:tr w:rsidR="005B318C">
        <w:tc>
          <w:tcPr>
            <w:tcW w:w="2551" w:type="dxa"/>
          </w:tcPr>
          <w:p w:rsidR="005B318C" w:rsidRDefault="005B318C">
            <w:pPr>
              <w:pStyle w:val="ConsPlusNormal"/>
              <w:jc w:val="center"/>
              <w:outlineLvl w:val="5"/>
            </w:pPr>
            <w:r>
              <w:t>1.1.1.1.4.4</w:t>
            </w:r>
          </w:p>
        </w:tc>
        <w:tc>
          <w:tcPr>
            <w:tcW w:w="13947" w:type="dxa"/>
            <w:gridSpan w:val="9"/>
          </w:tcPr>
          <w:p w:rsidR="005B318C" w:rsidRDefault="005B318C">
            <w:pPr>
              <w:pStyle w:val="ConsPlusNormal"/>
            </w:pPr>
            <w:r>
              <w:t>Ремонт тротуаров, пешеходных дорожек и газонов вдоль тротуаров, пешеходных дорожек в Ленинском районе</w:t>
            </w:r>
          </w:p>
        </w:tc>
      </w:tr>
      <w:tr w:rsidR="005B318C">
        <w:tc>
          <w:tcPr>
            <w:tcW w:w="2551" w:type="dxa"/>
          </w:tcPr>
          <w:p w:rsidR="005B318C" w:rsidRDefault="005B318C">
            <w:pPr>
              <w:pStyle w:val="ConsPlusNormal"/>
              <w:jc w:val="center"/>
            </w:pPr>
            <w:r>
              <w:t>1.1.1.1.4.4.1</w:t>
            </w:r>
          </w:p>
        </w:tc>
        <w:tc>
          <w:tcPr>
            <w:tcW w:w="2552" w:type="dxa"/>
          </w:tcPr>
          <w:p w:rsidR="005B318C" w:rsidRDefault="005B318C">
            <w:pPr>
              <w:pStyle w:val="ConsPlusNormal"/>
            </w:pPr>
            <w:r>
              <w:t>ул. Ленина от ул. Ленина, 64 до ул. Попова</w:t>
            </w:r>
          </w:p>
        </w:tc>
        <w:tc>
          <w:tcPr>
            <w:tcW w:w="1417" w:type="dxa"/>
            <w:vMerge w:val="restart"/>
            <w:tcBorders>
              <w:bottom w:val="nil"/>
            </w:tcBorders>
          </w:tcPr>
          <w:p w:rsidR="005B318C" w:rsidRDefault="005B318C">
            <w:pPr>
              <w:pStyle w:val="ConsPlusNormal"/>
              <w:jc w:val="center"/>
            </w:pPr>
            <w:r>
              <w:t>МКУ "Благоустройство Ленинского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val="restart"/>
          </w:tcPr>
          <w:p w:rsidR="005B318C" w:rsidRDefault="005B318C">
            <w:pPr>
              <w:pStyle w:val="ConsPlusNormal"/>
              <w:jc w:val="center"/>
            </w:pPr>
            <w:r>
              <w:t>количество объектов, в отношении которых выполнены работы по ремонту пешеходных дорожек и тротуаров (оплата работ, выполненных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362,136</w:t>
            </w:r>
          </w:p>
        </w:tc>
      </w:tr>
      <w:tr w:rsidR="005B318C">
        <w:tc>
          <w:tcPr>
            <w:tcW w:w="2551" w:type="dxa"/>
          </w:tcPr>
          <w:p w:rsidR="005B318C" w:rsidRDefault="005B318C">
            <w:pPr>
              <w:pStyle w:val="ConsPlusNormal"/>
              <w:jc w:val="center"/>
            </w:pPr>
            <w:r>
              <w:t>1.1.1.1.4.4.2</w:t>
            </w:r>
          </w:p>
        </w:tc>
        <w:tc>
          <w:tcPr>
            <w:tcW w:w="2552" w:type="dxa"/>
          </w:tcPr>
          <w:p w:rsidR="005B318C" w:rsidRDefault="005B318C">
            <w:pPr>
              <w:pStyle w:val="ConsPlusNormal"/>
            </w:pPr>
            <w:r>
              <w:t>ул. Сибирская от ул. Монастырской до ул. Сибирской, 1</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6,131</w:t>
            </w:r>
          </w:p>
        </w:tc>
      </w:tr>
      <w:tr w:rsidR="005B318C">
        <w:tc>
          <w:tcPr>
            <w:tcW w:w="2551" w:type="dxa"/>
          </w:tcPr>
          <w:p w:rsidR="005B318C" w:rsidRDefault="005B318C">
            <w:pPr>
              <w:pStyle w:val="ConsPlusNormal"/>
              <w:jc w:val="center"/>
            </w:pPr>
            <w:r>
              <w:t>1.1.1.1.4.4.3</w:t>
            </w:r>
          </w:p>
        </w:tc>
        <w:tc>
          <w:tcPr>
            <w:tcW w:w="2552" w:type="dxa"/>
          </w:tcPr>
          <w:p w:rsidR="005B318C" w:rsidRDefault="005B318C">
            <w:pPr>
              <w:pStyle w:val="ConsPlusNormal"/>
            </w:pPr>
            <w:r>
              <w:t>ул. Екатерининская от дома N 180 до дома N 184</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16,794</w:t>
            </w:r>
          </w:p>
        </w:tc>
      </w:tr>
      <w:tr w:rsidR="005B318C">
        <w:tc>
          <w:tcPr>
            <w:tcW w:w="2551" w:type="dxa"/>
          </w:tcPr>
          <w:p w:rsidR="005B318C" w:rsidRDefault="005B318C">
            <w:pPr>
              <w:pStyle w:val="ConsPlusNormal"/>
              <w:jc w:val="center"/>
            </w:pPr>
            <w:r>
              <w:t>1.1.1.1.4.4.4</w:t>
            </w:r>
          </w:p>
        </w:tc>
        <w:tc>
          <w:tcPr>
            <w:tcW w:w="2552" w:type="dxa"/>
          </w:tcPr>
          <w:p w:rsidR="005B318C" w:rsidRDefault="005B318C">
            <w:pPr>
              <w:pStyle w:val="ConsPlusNormal"/>
            </w:pPr>
            <w:r>
              <w:t>перекресток ул. Сибирской - ул. Пермской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1,696</w:t>
            </w:r>
          </w:p>
        </w:tc>
      </w:tr>
      <w:tr w:rsidR="005B318C">
        <w:tc>
          <w:tcPr>
            <w:tcW w:w="2551" w:type="dxa"/>
          </w:tcPr>
          <w:p w:rsidR="005B318C" w:rsidRDefault="005B318C">
            <w:pPr>
              <w:pStyle w:val="ConsPlusNormal"/>
              <w:jc w:val="center"/>
            </w:pPr>
            <w:r>
              <w:t>1.1.1.1.4.4.5</w:t>
            </w:r>
          </w:p>
        </w:tc>
        <w:tc>
          <w:tcPr>
            <w:tcW w:w="2552" w:type="dxa"/>
          </w:tcPr>
          <w:p w:rsidR="005B318C" w:rsidRDefault="005B318C">
            <w:pPr>
              <w:pStyle w:val="ConsPlusNormal"/>
            </w:pPr>
            <w:r>
              <w:t>тротуар по ул. Пермской, 57 (вдоль дома)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180,000</w:t>
            </w:r>
          </w:p>
        </w:tc>
      </w:tr>
      <w:tr w:rsidR="005B318C">
        <w:tc>
          <w:tcPr>
            <w:tcW w:w="2551" w:type="dxa"/>
          </w:tcPr>
          <w:p w:rsidR="005B318C" w:rsidRDefault="005B318C">
            <w:pPr>
              <w:pStyle w:val="ConsPlusNormal"/>
              <w:jc w:val="center"/>
            </w:pPr>
            <w:r>
              <w:t>1.1.1.1.4.4.6</w:t>
            </w:r>
          </w:p>
        </w:tc>
        <w:tc>
          <w:tcPr>
            <w:tcW w:w="2552" w:type="dxa"/>
          </w:tcPr>
          <w:p w:rsidR="005B318C" w:rsidRDefault="005B318C">
            <w:pPr>
              <w:pStyle w:val="ConsPlusNormal"/>
            </w:pPr>
            <w:r>
              <w:t>ул. Сибирская от ул. Ленина до ул. Пермской (четная сторона)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676,060</w:t>
            </w:r>
          </w:p>
        </w:tc>
      </w:tr>
      <w:tr w:rsidR="005B318C">
        <w:tc>
          <w:tcPr>
            <w:tcW w:w="2551" w:type="dxa"/>
          </w:tcPr>
          <w:p w:rsidR="005B318C" w:rsidRDefault="005B318C">
            <w:pPr>
              <w:pStyle w:val="ConsPlusNormal"/>
              <w:jc w:val="center"/>
            </w:pPr>
            <w:r>
              <w:t>1.1.1.1.4.4.7</w:t>
            </w:r>
          </w:p>
        </w:tc>
        <w:tc>
          <w:tcPr>
            <w:tcW w:w="2552" w:type="dxa"/>
          </w:tcPr>
          <w:p w:rsidR="005B318C" w:rsidRDefault="005B318C">
            <w:pPr>
              <w:pStyle w:val="ConsPlusNormal"/>
            </w:pPr>
            <w:r>
              <w:t>тротуар по ул. Монастырской, 27</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74,783</w:t>
            </w:r>
          </w:p>
        </w:tc>
      </w:tr>
      <w:tr w:rsidR="005B318C">
        <w:tc>
          <w:tcPr>
            <w:tcW w:w="2551" w:type="dxa"/>
          </w:tcPr>
          <w:p w:rsidR="005B318C" w:rsidRDefault="005B318C">
            <w:pPr>
              <w:pStyle w:val="ConsPlusNormal"/>
              <w:jc w:val="center"/>
            </w:pPr>
            <w:r>
              <w:t>1.1.1.1.4.4.8</w:t>
            </w:r>
          </w:p>
        </w:tc>
        <w:tc>
          <w:tcPr>
            <w:tcW w:w="2552" w:type="dxa"/>
          </w:tcPr>
          <w:p w:rsidR="005B318C" w:rsidRDefault="005B318C">
            <w:pPr>
              <w:pStyle w:val="ConsPlusNormal"/>
            </w:pPr>
            <w:r>
              <w:t>тротуар по ул. Парковой</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119,769</w:t>
            </w:r>
          </w:p>
        </w:tc>
      </w:tr>
      <w:tr w:rsidR="005B318C">
        <w:tc>
          <w:tcPr>
            <w:tcW w:w="2551" w:type="dxa"/>
          </w:tcPr>
          <w:p w:rsidR="005B318C" w:rsidRDefault="005B318C">
            <w:pPr>
              <w:pStyle w:val="ConsPlusNormal"/>
              <w:jc w:val="center"/>
            </w:pPr>
            <w:r>
              <w:t>1.1.1.1.4.4.9</w:t>
            </w:r>
          </w:p>
        </w:tc>
        <w:tc>
          <w:tcPr>
            <w:tcW w:w="2552" w:type="dxa"/>
          </w:tcPr>
          <w:p w:rsidR="005B318C" w:rsidRDefault="005B318C">
            <w:pPr>
              <w:pStyle w:val="ConsPlusNormal"/>
            </w:pPr>
            <w:r>
              <w:t>ул. Ленина от ул. Ленина, 64 до ул. Попова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val="restart"/>
          </w:tcPr>
          <w:p w:rsidR="005B318C" w:rsidRDefault="005B318C">
            <w:pPr>
              <w:pStyle w:val="ConsPlusNormal"/>
              <w:jc w:val="center"/>
            </w:pPr>
            <w:r>
              <w:t xml:space="preserve">количество объектов, в </w:t>
            </w:r>
            <w:r>
              <w:lastRenderedPageBreak/>
              <w:t>отношении которых выполнены работы по ремонту газонов вдоль пешеходных дорожек и тротуаров (оплата работ, выполненных в 2016 году)</w:t>
            </w:r>
          </w:p>
        </w:tc>
        <w:tc>
          <w:tcPr>
            <w:tcW w:w="709" w:type="dxa"/>
          </w:tcPr>
          <w:p w:rsidR="005B318C" w:rsidRDefault="005B318C">
            <w:pPr>
              <w:pStyle w:val="ConsPlusNormal"/>
              <w:jc w:val="center"/>
            </w:pPr>
            <w:r>
              <w:lastRenderedPageBreak/>
              <w:t>ед.</w:t>
            </w:r>
          </w:p>
        </w:tc>
        <w:tc>
          <w:tcPr>
            <w:tcW w:w="1361" w:type="dxa"/>
          </w:tcPr>
          <w:p w:rsidR="005B318C" w:rsidRDefault="005B318C">
            <w:pPr>
              <w:pStyle w:val="ConsPlusNormal"/>
              <w:jc w:val="center"/>
            </w:pPr>
            <w:r>
              <w:t>1</w:t>
            </w:r>
          </w:p>
        </w:tc>
        <w:tc>
          <w:tcPr>
            <w:tcW w:w="1361" w:type="dxa"/>
            <w:vMerge w:val="restart"/>
          </w:tcPr>
          <w:p w:rsidR="005B318C" w:rsidRDefault="005B318C">
            <w:pPr>
              <w:pStyle w:val="ConsPlusNormal"/>
              <w:jc w:val="center"/>
            </w:pPr>
            <w:r>
              <w:t xml:space="preserve">бюджет города </w:t>
            </w:r>
            <w:r>
              <w:lastRenderedPageBreak/>
              <w:t>Перми</w:t>
            </w:r>
          </w:p>
        </w:tc>
        <w:tc>
          <w:tcPr>
            <w:tcW w:w="1587" w:type="dxa"/>
          </w:tcPr>
          <w:p w:rsidR="005B318C" w:rsidRDefault="005B318C">
            <w:pPr>
              <w:pStyle w:val="ConsPlusNormal"/>
              <w:jc w:val="center"/>
            </w:pPr>
            <w:r>
              <w:lastRenderedPageBreak/>
              <w:t>3,657</w:t>
            </w:r>
          </w:p>
        </w:tc>
      </w:tr>
      <w:tr w:rsidR="005B318C">
        <w:tc>
          <w:tcPr>
            <w:tcW w:w="2551" w:type="dxa"/>
          </w:tcPr>
          <w:p w:rsidR="005B318C" w:rsidRDefault="005B318C">
            <w:pPr>
              <w:pStyle w:val="ConsPlusNormal"/>
              <w:jc w:val="center"/>
            </w:pPr>
            <w:r>
              <w:lastRenderedPageBreak/>
              <w:t>1.1.1.1.4.4.10</w:t>
            </w:r>
          </w:p>
        </w:tc>
        <w:tc>
          <w:tcPr>
            <w:tcW w:w="2552" w:type="dxa"/>
          </w:tcPr>
          <w:p w:rsidR="005B318C" w:rsidRDefault="005B318C">
            <w:pPr>
              <w:pStyle w:val="ConsPlusNormal"/>
            </w:pPr>
            <w:r>
              <w:t>ул. Попова от ул. Пушкина до ул. Луначарского</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2,216</w:t>
            </w:r>
          </w:p>
        </w:tc>
      </w:tr>
      <w:tr w:rsidR="005B318C">
        <w:tc>
          <w:tcPr>
            <w:tcW w:w="2551" w:type="dxa"/>
          </w:tcPr>
          <w:p w:rsidR="005B318C" w:rsidRDefault="005B318C">
            <w:pPr>
              <w:pStyle w:val="ConsPlusNormal"/>
              <w:jc w:val="center"/>
            </w:pPr>
            <w:r>
              <w:lastRenderedPageBreak/>
              <w:t>1.1.1.1.4.4.11</w:t>
            </w:r>
          </w:p>
        </w:tc>
        <w:tc>
          <w:tcPr>
            <w:tcW w:w="2552" w:type="dxa"/>
          </w:tcPr>
          <w:p w:rsidR="005B318C" w:rsidRDefault="005B318C">
            <w:pPr>
              <w:pStyle w:val="ConsPlusNormal"/>
            </w:pPr>
            <w:r>
              <w:t>ул. Пушкина от ул. Куйбышева до ул. Попова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1,692</w:t>
            </w:r>
          </w:p>
        </w:tc>
      </w:tr>
      <w:tr w:rsidR="005B318C">
        <w:tc>
          <w:tcPr>
            <w:tcW w:w="2551" w:type="dxa"/>
          </w:tcPr>
          <w:p w:rsidR="005B318C" w:rsidRDefault="005B318C">
            <w:pPr>
              <w:pStyle w:val="ConsPlusNormal"/>
              <w:jc w:val="center"/>
            </w:pPr>
            <w:r>
              <w:t>1.1.1.1.4.4.12</w:t>
            </w:r>
          </w:p>
        </w:tc>
        <w:tc>
          <w:tcPr>
            <w:tcW w:w="2552" w:type="dxa"/>
          </w:tcPr>
          <w:p w:rsidR="005B318C" w:rsidRDefault="005B318C">
            <w:pPr>
              <w:pStyle w:val="ConsPlusNormal"/>
            </w:pPr>
            <w:r>
              <w:t>ул. Ленина от ул. Крисанова до ул. Куйбышева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8,476</w:t>
            </w:r>
          </w:p>
        </w:tc>
      </w:tr>
      <w:tr w:rsidR="005B318C">
        <w:tc>
          <w:tcPr>
            <w:tcW w:w="2551" w:type="dxa"/>
          </w:tcPr>
          <w:p w:rsidR="005B318C" w:rsidRDefault="005B318C">
            <w:pPr>
              <w:pStyle w:val="ConsPlusNormal"/>
              <w:jc w:val="center"/>
            </w:pPr>
            <w:r>
              <w:t>1.1.1.1.4.4.13</w:t>
            </w:r>
          </w:p>
        </w:tc>
        <w:tc>
          <w:tcPr>
            <w:tcW w:w="2552" w:type="dxa"/>
          </w:tcPr>
          <w:p w:rsidR="005B318C" w:rsidRDefault="005B318C">
            <w:pPr>
              <w:pStyle w:val="ConsPlusNormal"/>
            </w:pPr>
            <w:r>
              <w:t>ул. Куйбышева от ул. Ленина до ул. Петропавловской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Pr>
          <w:p w:rsidR="005B318C" w:rsidRDefault="005B318C">
            <w:pPr>
              <w:pStyle w:val="ConsPlusNormal"/>
              <w:jc w:val="center"/>
            </w:pPr>
            <w:r>
              <w:t>площадь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1615</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1793,85015</w:t>
            </w:r>
          </w:p>
        </w:tc>
      </w:tr>
      <w:tr w:rsidR="005B318C">
        <w:tc>
          <w:tcPr>
            <w:tcW w:w="2551" w:type="dxa"/>
          </w:tcPr>
          <w:p w:rsidR="005B318C" w:rsidRDefault="005B318C">
            <w:pPr>
              <w:pStyle w:val="ConsPlusNormal"/>
              <w:jc w:val="center"/>
            </w:pPr>
            <w:r>
              <w:t>1.1.1.1.4.4.14</w:t>
            </w:r>
          </w:p>
        </w:tc>
        <w:tc>
          <w:tcPr>
            <w:tcW w:w="2552" w:type="dxa"/>
          </w:tcPr>
          <w:p w:rsidR="005B318C" w:rsidRDefault="005B318C">
            <w:pPr>
              <w:pStyle w:val="ConsPlusNormal"/>
            </w:pPr>
            <w:r>
              <w:t>ул. Сибирская от ул. Ленина до ул. Пермской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690</w:t>
            </w:r>
          </w:p>
        </w:tc>
        <w:tc>
          <w:tcPr>
            <w:tcW w:w="1361" w:type="dxa"/>
            <w:vMerge/>
          </w:tcPr>
          <w:p w:rsidR="005B318C" w:rsidRDefault="005B318C"/>
        </w:tc>
        <w:tc>
          <w:tcPr>
            <w:tcW w:w="1587" w:type="dxa"/>
          </w:tcPr>
          <w:p w:rsidR="005B318C" w:rsidRDefault="005B318C">
            <w:pPr>
              <w:pStyle w:val="ConsPlusNormal"/>
              <w:jc w:val="center"/>
            </w:pPr>
            <w:r>
              <w:t>804,02305</w:t>
            </w:r>
          </w:p>
        </w:tc>
      </w:tr>
      <w:tr w:rsidR="005B318C">
        <w:tc>
          <w:tcPr>
            <w:tcW w:w="2551" w:type="dxa"/>
          </w:tcPr>
          <w:p w:rsidR="005B318C" w:rsidRDefault="005B318C">
            <w:pPr>
              <w:pStyle w:val="ConsPlusNormal"/>
              <w:jc w:val="center"/>
            </w:pPr>
            <w:r>
              <w:t>1.1.1.1.4.4.15</w:t>
            </w:r>
          </w:p>
        </w:tc>
        <w:tc>
          <w:tcPr>
            <w:tcW w:w="2552" w:type="dxa"/>
          </w:tcPr>
          <w:p w:rsidR="005B318C" w:rsidRDefault="005B318C">
            <w:pPr>
              <w:pStyle w:val="ConsPlusNormal"/>
            </w:pPr>
            <w:r>
              <w:t>ул. Пермская, 43</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138</w:t>
            </w:r>
          </w:p>
        </w:tc>
        <w:tc>
          <w:tcPr>
            <w:tcW w:w="1361" w:type="dxa"/>
            <w:vMerge/>
          </w:tcPr>
          <w:p w:rsidR="005B318C" w:rsidRDefault="005B318C"/>
        </w:tc>
        <w:tc>
          <w:tcPr>
            <w:tcW w:w="1587" w:type="dxa"/>
          </w:tcPr>
          <w:p w:rsidR="005B318C" w:rsidRDefault="005B318C">
            <w:pPr>
              <w:pStyle w:val="ConsPlusNormal"/>
              <w:jc w:val="center"/>
            </w:pPr>
            <w:r>
              <w:t>181,66051</w:t>
            </w:r>
          </w:p>
        </w:tc>
      </w:tr>
      <w:tr w:rsidR="005B318C">
        <w:tc>
          <w:tcPr>
            <w:tcW w:w="2551" w:type="dxa"/>
          </w:tcPr>
          <w:p w:rsidR="005B318C" w:rsidRDefault="005B318C">
            <w:pPr>
              <w:pStyle w:val="ConsPlusNormal"/>
              <w:jc w:val="center"/>
            </w:pPr>
            <w:r>
              <w:t>1.1.1.1.4.4.16</w:t>
            </w:r>
          </w:p>
        </w:tc>
        <w:tc>
          <w:tcPr>
            <w:tcW w:w="2552" w:type="dxa"/>
          </w:tcPr>
          <w:p w:rsidR="005B318C" w:rsidRDefault="005B318C">
            <w:pPr>
              <w:pStyle w:val="ConsPlusNormal"/>
            </w:pPr>
            <w:r>
              <w:t>Комсомольский проспект от ул. Пушкина до ул. Монастырской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488</w:t>
            </w:r>
          </w:p>
        </w:tc>
        <w:tc>
          <w:tcPr>
            <w:tcW w:w="1361" w:type="dxa"/>
            <w:vMerge/>
          </w:tcPr>
          <w:p w:rsidR="005B318C" w:rsidRDefault="005B318C"/>
        </w:tc>
        <w:tc>
          <w:tcPr>
            <w:tcW w:w="1587" w:type="dxa"/>
          </w:tcPr>
          <w:p w:rsidR="005B318C" w:rsidRDefault="005B318C">
            <w:pPr>
              <w:pStyle w:val="ConsPlusNormal"/>
              <w:jc w:val="center"/>
            </w:pPr>
            <w:r>
              <w:t>536,80082</w:t>
            </w:r>
          </w:p>
        </w:tc>
      </w:tr>
      <w:tr w:rsidR="005B318C">
        <w:tc>
          <w:tcPr>
            <w:tcW w:w="2551" w:type="dxa"/>
          </w:tcPr>
          <w:p w:rsidR="005B318C" w:rsidRDefault="005B318C">
            <w:pPr>
              <w:pStyle w:val="ConsPlusNonformat"/>
              <w:jc w:val="both"/>
            </w:pPr>
            <w:r>
              <w:t xml:space="preserve">              1</w:t>
            </w:r>
          </w:p>
          <w:p w:rsidR="005B318C" w:rsidRDefault="005B318C">
            <w:pPr>
              <w:pStyle w:val="ConsPlusNonformat"/>
              <w:jc w:val="both"/>
            </w:pPr>
            <w:r>
              <w:t>1.1.1.1.4.4.16</w:t>
            </w:r>
          </w:p>
        </w:tc>
        <w:tc>
          <w:tcPr>
            <w:tcW w:w="2552" w:type="dxa"/>
          </w:tcPr>
          <w:p w:rsidR="005B318C" w:rsidRDefault="005B318C">
            <w:pPr>
              <w:pStyle w:val="ConsPlusNormal"/>
            </w:pPr>
            <w:r>
              <w:t>проспект Комсомольский от ул. Петропавловской до ул. Советской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1706,0</w:t>
            </w:r>
          </w:p>
        </w:tc>
        <w:tc>
          <w:tcPr>
            <w:tcW w:w="1361" w:type="dxa"/>
            <w:vMerge w:val="restart"/>
          </w:tcPr>
          <w:p w:rsidR="005B318C" w:rsidRDefault="005B318C">
            <w:pPr>
              <w:pStyle w:val="ConsPlusNormal"/>
              <w:jc w:val="center"/>
            </w:pPr>
            <w:r>
              <w:t>бюджет города Перми</w:t>
            </w:r>
          </w:p>
        </w:tc>
        <w:tc>
          <w:tcPr>
            <w:tcW w:w="1587" w:type="dxa"/>
            <w:vMerge w:val="restart"/>
          </w:tcPr>
          <w:p w:rsidR="005B318C" w:rsidRDefault="005B318C">
            <w:pPr>
              <w:pStyle w:val="ConsPlusNormal"/>
              <w:jc w:val="center"/>
            </w:pPr>
            <w:r>
              <w:t>3802,87993</w:t>
            </w:r>
          </w:p>
        </w:tc>
      </w:tr>
      <w:tr w:rsidR="005B318C">
        <w:tc>
          <w:tcPr>
            <w:tcW w:w="2551" w:type="dxa"/>
          </w:tcPr>
          <w:p w:rsidR="005B318C" w:rsidRDefault="005B318C">
            <w:pPr>
              <w:pStyle w:val="ConsPlusNonformat"/>
              <w:jc w:val="both"/>
            </w:pPr>
            <w:r>
              <w:t xml:space="preserve">              2</w:t>
            </w:r>
          </w:p>
          <w:p w:rsidR="005B318C" w:rsidRDefault="005B318C">
            <w:pPr>
              <w:pStyle w:val="ConsPlusNonformat"/>
              <w:jc w:val="both"/>
            </w:pPr>
            <w:r>
              <w:t>1.1.1.1.4.4.16</w:t>
            </w:r>
          </w:p>
        </w:tc>
        <w:tc>
          <w:tcPr>
            <w:tcW w:w="2552" w:type="dxa"/>
          </w:tcPr>
          <w:p w:rsidR="005B318C" w:rsidRDefault="005B318C">
            <w:pPr>
              <w:pStyle w:val="ConsPlusNormal"/>
            </w:pPr>
            <w:r>
              <w:t>проспект Комсомольский от ул. Советской до ул. Монастырской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1070,4</w:t>
            </w:r>
          </w:p>
        </w:tc>
        <w:tc>
          <w:tcPr>
            <w:tcW w:w="1361" w:type="dxa"/>
            <w:vMerge/>
          </w:tcPr>
          <w:p w:rsidR="005B318C" w:rsidRDefault="005B318C"/>
        </w:tc>
        <w:tc>
          <w:tcPr>
            <w:tcW w:w="1587" w:type="dxa"/>
            <w:vMerge/>
          </w:tcPr>
          <w:p w:rsidR="005B318C" w:rsidRDefault="005B318C"/>
        </w:tc>
      </w:tr>
      <w:tr w:rsidR="005B318C">
        <w:tc>
          <w:tcPr>
            <w:tcW w:w="2551" w:type="dxa"/>
          </w:tcPr>
          <w:p w:rsidR="005B318C" w:rsidRDefault="005B318C">
            <w:pPr>
              <w:pStyle w:val="ConsPlusNonformat"/>
              <w:jc w:val="both"/>
            </w:pPr>
            <w:r>
              <w:t xml:space="preserve">              3</w:t>
            </w:r>
          </w:p>
          <w:p w:rsidR="005B318C" w:rsidRDefault="005B318C">
            <w:pPr>
              <w:pStyle w:val="ConsPlusNonformat"/>
              <w:jc w:val="both"/>
            </w:pPr>
            <w:r>
              <w:t>1.1.1.1.4.4.16</w:t>
            </w:r>
          </w:p>
        </w:tc>
        <w:tc>
          <w:tcPr>
            <w:tcW w:w="2552" w:type="dxa"/>
          </w:tcPr>
          <w:p w:rsidR="005B318C" w:rsidRDefault="005B318C">
            <w:pPr>
              <w:pStyle w:val="ConsPlusNormal"/>
            </w:pPr>
            <w:r>
              <w:t xml:space="preserve">Пешеходная зона на площади Центрального </w:t>
            </w:r>
            <w:r>
              <w:lastRenderedPageBreak/>
              <w:t>колхозного рынка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4328,0</w:t>
            </w:r>
          </w:p>
        </w:tc>
        <w:tc>
          <w:tcPr>
            <w:tcW w:w="1361" w:type="dxa"/>
            <w:vMerge/>
          </w:tcPr>
          <w:p w:rsidR="005B318C" w:rsidRDefault="005B318C"/>
        </w:tc>
        <w:tc>
          <w:tcPr>
            <w:tcW w:w="1587" w:type="dxa"/>
          </w:tcPr>
          <w:p w:rsidR="005B318C" w:rsidRDefault="005B318C">
            <w:pPr>
              <w:pStyle w:val="ConsPlusNormal"/>
              <w:jc w:val="center"/>
            </w:pPr>
            <w:r>
              <w:t>9165,827</w:t>
            </w:r>
          </w:p>
        </w:tc>
      </w:tr>
      <w:tr w:rsidR="005B318C">
        <w:tc>
          <w:tcPr>
            <w:tcW w:w="2551" w:type="dxa"/>
          </w:tcPr>
          <w:p w:rsidR="005B318C" w:rsidRDefault="005B318C">
            <w:pPr>
              <w:pStyle w:val="ConsPlusNormal"/>
              <w:jc w:val="center"/>
            </w:pPr>
            <w:r>
              <w:lastRenderedPageBreak/>
              <w:t>1.1.1.1.4.4.17</w:t>
            </w:r>
          </w:p>
        </w:tc>
        <w:tc>
          <w:tcPr>
            <w:tcW w:w="2552" w:type="dxa"/>
          </w:tcPr>
          <w:p w:rsidR="005B318C" w:rsidRDefault="005B318C">
            <w:pPr>
              <w:pStyle w:val="ConsPlusNormal"/>
            </w:pPr>
            <w:r>
              <w:t>Комсомольский проспект от ул. Пушкина до ул. Монастырской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Borders>
              <w:bottom w:val="nil"/>
            </w:tcBorders>
          </w:tcPr>
          <w:p w:rsidR="005B318C" w:rsidRDefault="005B318C">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127,5</w:t>
            </w:r>
          </w:p>
        </w:tc>
        <w:tc>
          <w:tcPr>
            <w:tcW w:w="1361" w:type="dxa"/>
            <w:vMerge w:val="restart"/>
            <w:tcBorders>
              <w:bottom w:val="nil"/>
            </w:tcBorders>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40,97678</w:t>
            </w:r>
          </w:p>
        </w:tc>
      </w:tr>
      <w:tr w:rsidR="005B318C">
        <w:tblPrEx>
          <w:tblBorders>
            <w:insideH w:val="nil"/>
          </w:tblBorders>
        </w:tblPrEx>
        <w:tc>
          <w:tcPr>
            <w:tcW w:w="2551" w:type="dxa"/>
            <w:tcBorders>
              <w:bottom w:val="nil"/>
            </w:tcBorders>
          </w:tcPr>
          <w:p w:rsidR="005B318C" w:rsidRDefault="005B318C">
            <w:pPr>
              <w:pStyle w:val="ConsPlusNormal"/>
              <w:jc w:val="center"/>
            </w:pPr>
            <w:r>
              <w:t>1.1.1.1.4.4.18</w:t>
            </w:r>
          </w:p>
        </w:tc>
        <w:tc>
          <w:tcPr>
            <w:tcW w:w="2552" w:type="dxa"/>
            <w:tcBorders>
              <w:bottom w:val="nil"/>
            </w:tcBorders>
          </w:tcPr>
          <w:p w:rsidR="005B318C" w:rsidRDefault="005B318C">
            <w:pPr>
              <w:pStyle w:val="ConsPlusNormal"/>
            </w:pPr>
            <w:r>
              <w:t>ул. Монастырская от Комсомольского проспекта до ул. Попова</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687,6</w:t>
            </w:r>
          </w:p>
        </w:tc>
        <w:tc>
          <w:tcPr>
            <w:tcW w:w="1361" w:type="dxa"/>
            <w:vMerge/>
            <w:tcBorders>
              <w:bottom w:val="nil"/>
            </w:tcBorders>
          </w:tcPr>
          <w:p w:rsidR="005B318C" w:rsidRDefault="005B318C"/>
        </w:tc>
        <w:tc>
          <w:tcPr>
            <w:tcW w:w="1587" w:type="dxa"/>
            <w:tcBorders>
              <w:bottom w:val="nil"/>
            </w:tcBorders>
          </w:tcPr>
          <w:p w:rsidR="005B318C" w:rsidRDefault="005B318C">
            <w:pPr>
              <w:pStyle w:val="ConsPlusNormal"/>
              <w:jc w:val="center"/>
            </w:pPr>
            <w:r>
              <w:t>219,89776</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Постановлений Администрации г. Перми от 01.06.2017 </w:t>
            </w:r>
            <w:hyperlink r:id="rId241" w:history="1">
              <w:r>
                <w:rPr>
                  <w:color w:val="0000FF"/>
                </w:rPr>
                <w:t>N 428</w:t>
              </w:r>
            </w:hyperlink>
            <w:r>
              <w:t>, от 27.06.2017</w:t>
            </w:r>
          </w:p>
          <w:p w:rsidR="005B318C" w:rsidRDefault="005B318C">
            <w:pPr>
              <w:pStyle w:val="ConsPlusNormal"/>
              <w:jc w:val="both"/>
            </w:pPr>
            <w:hyperlink r:id="rId242" w:history="1">
              <w:r>
                <w:rPr>
                  <w:color w:val="0000FF"/>
                </w:rPr>
                <w:t>N 492</w:t>
              </w:r>
            </w:hyperlink>
            <w:r>
              <w:t xml:space="preserve">, от 04.08.2017 </w:t>
            </w:r>
            <w:hyperlink r:id="rId243" w:history="1">
              <w:r>
                <w:rPr>
                  <w:color w:val="0000FF"/>
                </w:rPr>
                <w:t>N 598</w:t>
              </w:r>
            </w:hyperlink>
            <w:r>
              <w:t>)</w:t>
            </w:r>
          </w:p>
        </w:tc>
      </w:tr>
      <w:tr w:rsidR="005B318C">
        <w:tc>
          <w:tcPr>
            <w:tcW w:w="2551" w:type="dxa"/>
          </w:tcPr>
          <w:p w:rsidR="005B318C" w:rsidRDefault="005B318C">
            <w:pPr>
              <w:pStyle w:val="ConsPlusNormal"/>
              <w:jc w:val="center"/>
              <w:outlineLvl w:val="5"/>
            </w:pPr>
            <w:r>
              <w:t>1.1.1.1.4.5</w:t>
            </w:r>
          </w:p>
        </w:tc>
        <w:tc>
          <w:tcPr>
            <w:tcW w:w="13947" w:type="dxa"/>
            <w:gridSpan w:val="9"/>
          </w:tcPr>
          <w:p w:rsidR="005B318C" w:rsidRDefault="005B318C">
            <w:pPr>
              <w:pStyle w:val="ConsPlusNormal"/>
            </w:pPr>
            <w:r>
              <w:t>Ремонт тротуаров, пешеходных дорожек и газонов вдоль тротуаров, пешеходных дорожек в Мотовилихинском районе</w:t>
            </w:r>
          </w:p>
        </w:tc>
      </w:tr>
      <w:tr w:rsidR="005B318C">
        <w:tc>
          <w:tcPr>
            <w:tcW w:w="2551" w:type="dxa"/>
          </w:tcPr>
          <w:p w:rsidR="005B318C" w:rsidRDefault="005B318C">
            <w:pPr>
              <w:pStyle w:val="ConsPlusNormal"/>
              <w:jc w:val="center"/>
            </w:pPr>
            <w:r>
              <w:t>1.1.1.1.4.5.1</w:t>
            </w:r>
          </w:p>
        </w:tc>
        <w:tc>
          <w:tcPr>
            <w:tcW w:w="2552" w:type="dxa"/>
          </w:tcPr>
          <w:p w:rsidR="005B318C" w:rsidRDefault="005B318C">
            <w:pPr>
              <w:pStyle w:val="ConsPlusNormal"/>
            </w:pPr>
            <w:r>
              <w:t>тротуар от бульвара Гагарина, 107/5 (вдоль ограждения МАДОУ "Детский сад N 317" г. Перми по ул. Крупской, 90) до ул. Старцева, 47</w:t>
            </w:r>
          </w:p>
        </w:tc>
        <w:tc>
          <w:tcPr>
            <w:tcW w:w="1417" w:type="dxa"/>
            <w:vMerge w:val="restart"/>
          </w:tcPr>
          <w:p w:rsidR="005B318C" w:rsidRDefault="005B318C">
            <w:pPr>
              <w:pStyle w:val="ConsPlusNormal"/>
              <w:jc w:val="center"/>
            </w:pPr>
            <w:r>
              <w:t>МКУ "Благоустройство Мотовилихинского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val="restart"/>
          </w:tcPr>
          <w:p w:rsidR="005B318C" w:rsidRDefault="005B318C">
            <w:pPr>
              <w:pStyle w:val="ConsPlusNormal"/>
              <w:jc w:val="center"/>
            </w:pPr>
            <w:r>
              <w:t>количество объектов, в отношении которых выполнены работы по ремонту пешеходных дорожек и тротуаров (оплата работ, выполненных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491,330</w:t>
            </w:r>
          </w:p>
        </w:tc>
      </w:tr>
      <w:tr w:rsidR="005B318C">
        <w:tc>
          <w:tcPr>
            <w:tcW w:w="2551" w:type="dxa"/>
          </w:tcPr>
          <w:p w:rsidR="005B318C" w:rsidRDefault="005B318C">
            <w:pPr>
              <w:pStyle w:val="ConsPlusNormal"/>
              <w:jc w:val="center"/>
            </w:pPr>
            <w:r>
              <w:t>1.1.1.1.4.5.2</w:t>
            </w:r>
          </w:p>
        </w:tc>
        <w:tc>
          <w:tcPr>
            <w:tcW w:w="2552" w:type="dxa"/>
          </w:tcPr>
          <w:p w:rsidR="005B318C" w:rsidRDefault="005B318C">
            <w:pPr>
              <w:pStyle w:val="ConsPlusNormal"/>
            </w:pPr>
            <w:r>
              <w:t>ул. Николая Быстрых от ул. Николая Быстрых, 14 до ул. КИМ</w:t>
            </w:r>
          </w:p>
        </w:tc>
        <w:tc>
          <w:tcPr>
            <w:tcW w:w="1417" w:type="dxa"/>
            <w:vMerge/>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72,031</w:t>
            </w:r>
          </w:p>
        </w:tc>
      </w:tr>
      <w:tr w:rsidR="005B318C">
        <w:tc>
          <w:tcPr>
            <w:tcW w:w="2551" w:type="dxa"/>
          </w:tcPr>
          <w:p w:rsidR="005B318C" w:rsidRDefault="005B318C">
            <w:pPr>
              <w:pStyle w:val="ConsPlusNormal"/>
              <w:jc w:val="center"/>
            </w:pPr>
            <w:r>
              <w:t>1.1.1.1.4.5.3</w:t>
            </w:r>
          </w:p>
        </w:tc>
        <w:tc>
          <w:tcPr>
            <w:tcW w:w="2552" w:type="dxa"/>
          </w:tcPr>
          <w:p w:rsidR="005B318C" w:rsidRDefault="005B318C">
            <w:pPr>
              <w:pStyle w:val="ConsPlusNormal"/>
            </w:pPr>
            <w:r>
              <w:t>ул. Тургенева (четная сторона) от ул. КИМ до ул. Дружбы</w:t>
            </w:r>
          </w:p>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Pr>
          <w:p w:rsidR="005B318C" w:rsidRDefault="005B318C">
            <w:pPr>
              <w:pStyle w:val="ConsPlusNormal"/>
              <w:jc w:val="center"/>
            </w:pPr>
            <w:r>
              <w:t xml:space="preserve">площадь пешеходных дорожек и тротуаров, приведенных в нормативное </w:t>
            </w:r>
            <w:r>
              <w:lastRenderedPageBreak/>
              <w:t>состояние в рамках ремонта</w:t>
            </w:r>
          </w:p>
        </w:tc>
        <w:tc>
          <w:tcPr>
            <w:tcW w:w="709" w:type="dxa"/>
          </w:tcPr>
          <w:p w:rsidR="005B318C" w:rsidRDefault="005B318C">
            <w:pPr>
              <w:pStyle w:val="ConsPlusNormal"/>
              <w:jc w:val="center"/>
            </w:pPr>
            <w:r>
              <w:lastRenderedPageBreak/>
              <w:t>кв. м</w:t>
            </w:r>
          </w:p>
        </w:tc>
        <w:tc>
          <w:tcPr>
            <w:tcW w:w="1361" w:type="dxa"/>
          </w:tcPr>
          <w:p w:rsidR="005B318C" w:rsidRDefault="005B318C">
            <w:pPr>
              <w:pStyle w:val="ConsPlusNormal"/>
              <w:jc w:val="center"/>
            </w:pPr>
            <w:r>
              <w:t>250</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465,100</w:t>
            </w:r>
          </w:p>
        </w:tc>
      </w:tr>
      <w:tr w:rsidR="005B318C">
        <w:tc>
          <w:tcPr>
            <w:tcW w:w="2551" w:type="dxa"/>
          </w:tcPr>
          <w:p w:rsidR="005B318C" w:rsidRDefault="005B318C">
            <w:pPr>
              <w:pStyle w:val="ConsPlusNormal"/>
              <w:jc w:val="center"/>
            </w:pPr>
            <w:r>
              <w:t>1.1.1.1.4.5.4</w:t>
            </w:r>
          </w:p>
        </w:tc>
        <w:tc>
          <w:tcPr>
            <w:tcW w:w="2552" w:type="dxa"/>
          </w:tcPr>
          <w:p w:rsidR="005B318C" w:rsidRDefault="005B318C">
            <w:pPr>
              <w:pStyle w:val="ConsPlusNormal"/>
            </w:pPr>
            <w:r>
              <w:t>ул. Братьев Вагановых (четная сторона) от ул. Уральской до ул. КИМ</w:t>
            </w:r>
          </w:p>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977</w:t>
            </w:r>
          </w:p>
        </w:tc>
        <w:tc>
          <w:tcPr>
            <w:tcW w:w="1361" w:type="dxa"/>
            <w:vMerge/>
          </w:tcPr>
          <w:p w:rsidR="005B318C" w:rsidRDefault="005B318C"/>
        </w:tc>
        <w:tc>
          <w:tcPr>
            <w:tcW w:w="1587" w:type="dxa"/>
          </w:tcPr>
          <w:p w:rsidR="005B318C" w:rsidRDefault="005B318C">
            <w:pPr>
              <w:pStyle w:val="ConsPlusNormal"/>
              <w:jc w:val="center"/>
            </w:pPr>
            <w:r>
              <w:t>1342,939</w:t>
            </w:r>
          </w:p>
        </w:tc>
      </w:tr>
      <w:tr w:rsidR="005B318C">
        <w:tc>
          <w:tcPr>
            <w:tcW w:w="2551" w:type="dxa"/>
          </w:tcPr>
          <w:p w:rsidR="005B318C" w:rsidRDefault="005B318C">
            <w:pPr>
              <w:pStyle w:val="ConsPlusNormal"/>
              <w:jc w:val="center"/>
            </w:pPr>
            <w:r>
              <w:lastRenderedPageBreak/>
              <w:t>1.1.1.1.4.5.5</w:t>
            </w:r>
          </w:p>
        </w:tc>
        <w:tc>
          <w:tcPr>
            <w:tcW w:w="2552" w:type="dxa"/>
          </w:tcPr>
          <w:p w:rsidR="005B318C" w:rsidRDefault="005B318C">
            <w:pPr>
              <w:pStyle w:val="ConsPlusNormal"/>
            </w:pPr>
            <w:r>
              <w:t>ул. Циолковского от ул. Лебедева до ул. Уральской</w:t>
            </w:r>
          </w:p>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305</w:t>
            </w:r>
          </w:p>
        </w:tc>
        <w:tc>
          <w:tcPr>
            <w:tcW w:w="1361" w:type="dxa"/>
            <w:vMerge/>
          </w:tcPr>
          <w:p w:rsidR="005B318C" w:rsidRDefault="005B318C"/>
        </w:tc>
        <w:tc>
          <w:tcPr>
            <w:tcW w:w="1587" w:type="dxa"/>
          </w:tcPr>
          <w:p w:rsidR="005B318C" w:rsidRDefault="005B318C">
            <w:pPr>
              <w:pStyle w:val="ConsPlusNormal"/>
              <w:jc w:val="center"/>
            </w:pPr>
            <w:r>
              <w:t>479,400</w:t>
            </w:r>
          </w:p>
        </w:tc>
      </w:tr>
      <w:tr w:rsidR="005B318C">
        <w:tc>
          <w:tcPr>
            <w:tcW w:w="2551" w:type="dxa"/>
          </w:tcPr>
          <w:p w:rsidR="005B318C" w:rsidRDefault="005B318C">
            <w:pPr>
              <w:pStyle w:val="ConsPlusNormal"/>
              <w:jc w:val="center"/>
            </w:pPr>
            <w:r>
              <w:lastRenderedPageBreak/>
              <w:t>1.1.1.1.4.5.6</w:t>
            </w:r>
          </w:p>
        </w:tc>
        <w:tc>
          <w:tcPr>
            <w:tcW w:w="2552" w:type="dxa"/>
          </w:tcPr>
          <w:p w:rsidR="005B318C" w:rsidRDefault="005B318C">
            <w:pPr>
              <w:pStyle w:val="ConsPlusNormal"/>
            </w:pPr>
            <w:r>
              <w:t>ул. Юрша (четная сторона) от ул. Старцева до ул. Уинской</w:t>
            </w:r>
          </w:p>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1255,9</w:t>
            </w:r>
          </w:p>
        </w:tc>
        <w:tc>
          <w:tcPr>
            <w:tcW w:w="1361" w:type="dxa"/>
            <w:vMerge/>
          </w:tcPr>
          <w:p w:rsidR="005B318C" w:rsidRDefault="005B318C"/>
        </w:tc>
        <w:tc>
          <w:tcPr>
            <w:tcW w:w="1587" w:type="dxa"/>
          </w:tcPr>
          <w:p w:rsidR="005B318C" w:rsidRDefault="005B318C">
            <w:pPr>
              <w:pStyle w:val="ConsPlusNormal"/>
              <w:jc w:val="center"/>
            </w:pPr>
            <w:r>
              <w:t>1777,800</w:t>
            </w:r>
          </w:p>
        </w:tc>
      </w:tr>
      <w:tr w:rsidR="005B318C">
        <w:tc>
          <w:tcPr>
            <w:tcW w:w="2551" w:type="dxa"/>
          </w:tcPr>
          <w:p w:rsidR="005B318C" w:rsidRDefault="005B318C">
            <w:pPr>
              <w:pStyle w:val="ConsPlusNormal"/>
              <w:jc w:val="center"/>
            </w:pPr>
            <w:r>
              <w:t>1.1.1.1.4.5.7</w:t>
            </w:r>
          </w:p>
        </w:tc>
        <w:tc>
          <w:tcPr>
            <w:tcW w:w="2552" w:type="dxa"/>
          </w:tcPr>
          <w:p w:rsidR="005B318C" w:rsidRDefault="005B318C">
            <w:pPr>
              <w:pStyle w:val="ConsPlusNormal"/>
            </w:pPr>
            <w:r>
              <w:t>бульвар Гагарина (четная сторона, между основной проезжей частью бульвара Гагарина и пешеходной (бульварной) зоной) от бульвара Гагарина, 75 до ул. Ушинского</w:t>
            </w:r>
          </w:p>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tcPr>
          <w:p w:rsidR="005B318C" w:rsidRDefault="005B318C">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1171,3</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451,700</w:t>
            </w:r>
          </w:p>
        </w:tc>
      </w:tr>
      <w:tr w:rsidR="005B318C">
        <w:tc>
          <w:tcPr>
            <w:tcW w:w="2551" w:type="dxa"/>
          </w:tcPr>
          <w:p w:rsidR="005B318C" w:rsidRDefault="005B318C">
            <w:pPr>
              <w:pStyle w:val="ConsPlusNormal"/>
              <w:jc w:val="center"/>
              <w:outlineLvl w:val="5"/>
            </w:pPr>
            <w:r>
              <w:t>1.1.1.1.4.6</w:t>
            </w:r>
          </w:p>
        </w:tc>
        <w:tc>
          <w:tcPr>
            <w:tcW w:w="13947" w:type="dxa"/>
            <w:gridSpan w:val="9"/>
          </w:tcPr>
          <w:p w:rsidR="005B318C" w:rsidRDefault="005B318C">
            <w:pPr>
              <w:pStyle w:val="ConsPlusNormal"/>
            </w:pPr>
            <w:r>
              <w:t>Ремонт тротуаров, пешеходных дорожек и газонов вдоль тротуаров, пешеходных дорожек в Орджоникидзевском районе</w:t>
            </w:r>
          </w:p>
        </w:tc>
      </w:tr>
      <w:tr w:rsidR="005B318C">
        <w:tc>
          <w:tcPr>
            <w:tcW w:w="2551" w:type="dxa"/>
          </w:tcPr>
          <w:p w:rsidR="005B318C" w:rsidRDefault="005B318C">
            <w:pPr>
              <w:pStyle w:val="ConsPlusNormal"/>
              <w:jc w:val="center"/>
            </w:pPr>
            <w:r>
              <w:t>1.1.1.1.4.6.1</w:t>
            </w:r>
          </w:p>
        </w:tc>
        <w:tc>
          <w:tcPr>
            <w:tcW w:w="2552" w:type="dxa"/>
            <w:vAlign w:val="bottom"/>
          </w:tcPr>
          <w:p w:rsidR="005B318C" w:rsidRDefault="005B318C">
            <w:pPr>
              <w:pStyle w:val="ConsPlusNormal"/>
            </w:pPr>
            <w:r>
              <w:t>ул. Волховская от ул. Академика Веденеева до ул. Льва Лаврова (четная сторона до площади перед магазином "Магнит")</w:t>
            </w:r>
          </w:p>
        </w:tc>
        <w:tc>
          <w:tcPr>
            <w:tcW w:w="1417" w:type="dxa"/>
            <w:vMerge w:val="restart"/>
          </w:tcPr>
          <w:p w:rsidR="005B318C" w:rsidRDefault="005B318C">
            <w:pPr>
              <w:pStyle w:val="ConsPlusNormal"/>
              <w:jc w:val="center"/>
            </w:pPr>
            <w:r>
              <w:t>МКУ "Благоустройство Орджоникидзевского района"</w:t>
            </w:r>
          </w:p>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Pr>
          <w:p w:rsidR="005B318C" w:rsidRDefault="005B318C">
            <w:pPr>
              <w:pStyle w:val="ConsPlusNormal"/>
              <w:jc w:val="center"/>
            </w:pPr>
            <w:r>
              <w:t>площадь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686</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1025,395</w:t>
            </w:r>
          </w:p>
        </w:tc>
      </w:tr>
      <w:tr w:rsidR="005B318C">
        <w:tc>
          <w:tcPr>
            <w:tcW w:w="2551" w:type="dxa"/>
          </w:tcPr>
          <w:p w:rsidR="005B318C" w:rsidRDefault="005B318C">
            <w:pPr>
              <w:pStyle w:val="ConsPlusNormal"/>
              <w:jc w:val="center"/>
            </w:pPr>
            <w:r>
              <w:t>1.1.1.1.4.6.2</w:t>
            </w:r>
          </w:p>
        </w:tc>
        <w:tc>
          <w:tcPr>
            <w:tcW w:w="2552" w:type="dxa"/>
            <w:vAlign w:val="bottom"/>
          </w:tcPr>
          <w:p w:rsidR="005B318C" w:rsidRDefault="005B318C">
            <w:pPr>
              <w:pStyle w:val="ConsPlusNormal"/>
            </w:pPr>
            <w:r>
              <w:t>ул. Гайвинская от ул. Репина до ул. Мелитопольской</w:t>
            </w:r>
          </w:p>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668,6</w:t>
            </w:r>
          </w:p>
        </w:tc>
        <w:tc>
          <w:tcPr>
            <w:tcW w:w="1361" w:type="dxa"/>
            <w:vMerge/>
          </w:tcPr>
          <w:p w:rsidR="005B318C" w:rsidRDefault="005B318C"/>
        </w:tc>
        <w:tc>
          <w:tcPr>
            <w:tcW w:w="1587" w:type="dxa"/>
          </w:tcPr>
          <w:p w:rsidR="005B318C" w:rsidRDefault="005B318C">
            <w:pPr>
              <w:pStyle w:val="ConsPlusNormal"/>
              <w:jc w:val="center"/>
            </w:pPr>
            <w:r>
              <w:t>982,797</w:t>
            </w:r>
          </w:p>
        </w:tc>
      </w:tr>
      <w:tr w:rsidR="005B318C">
        <w:tc>
          <w:tcPr>
            <w:tcW w:w="2551" w:type="dxa"/>
          </w:tcPr>
          <w:p w:rsidR="005B318C" w:rsidRDefault="005B318C">
            <w:pPr>
              <w:pStyle w:val="ConsPlusNormal"/>
              <w:jc w:val="center"/>
            </w:pPr>
            <w:r>
              <w:t>1.1.1.1.4.6.3</w:t>
            </w:r>
          </w:p>
        </w:tc>
        <w:tc>
          <w:tcPr>
            <w:tcW w:w="2552" w:type="dxa"/>
          </w:tcPr>
          <w:p w:rsidR="005B318C" w:rsidRDefault="005B318C">
            <w:pPr>
              <w:pStyle w:val="ConsPlusNormal"/>
            </w:pPr>
            <w:r>
              <w:t>ул. Репина от ул. Двинской до ул. Графтио</w:t>
            </w:r>
          </w:p>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429</w:t>
            </w:r>
          </w:p>
        </w:tc>
        <w:tc>
          <w:tcPr>
            <w:tcW w:w="1361" w:type="dxa"/>
            <w:vMerge/>
          </w:tcPr>
          <w:p w:rsidR="005B318C" w:rsidRDefault="005B318C"/>
        </w:tc>
        <w:tc>
          <w:tcPr>
            <w:tcW w:w="1587" w:type="dxa"/>
          </w:tcPr>
          <w:p w:rsidR="005B318C" w:rsidRDefault="005B318C">
            <w:pPr>
              <w:pStyle w:val="ConsPlusNormal"/>
              <w:jc w:val="center"/>
            </w:pPr>
            <w:r>
              <w:t>592,628</w:t>
            </w:r>
          </w:p>
        </w:tc>
      </w:tr>
      <w:tr w:rsidR="005B318C">
        <w:tc>
          <w:tcPr>
            <w:tcW w:w="2551" w:type="dxa"/>
          </w:tcPr>
          <w:p w:rsidR="005B318C" w:rsidRDefault="005B318C">
            <w:pPr>
              <w:pStyle w:val="ConsPlusNormal"/>
              <w:jc w:val="center"/>
            </w:pPr>
            <w:r>
              <w:t>1.1.1.1.4.6.4</w:t>
            </w:r>
          </w:p>
        </w:tc>
        <w:tc>
          <w:tcPr>
            <w:tcW w:w="2552" w:type="dxa"/>
          </w:tcPr>
          <w:p w:rsidR="005B318C" w:rsidRDefault="005B318C">
            <w:pPr>
              <w:pStyle w:val="ConsPlusNormal"/>
            </w:pPr>
            <w:r>
              <w:t xml:space="preserve">ул. Волховская от ул. Академика Веденеева до </w:t>
            </w:r>
            <w:r>
              <w:lastRenderedPageBreak/>
              <w:t>ул. Льва Лаврова (четная сторона до площади перед магазином "Магнит")</w:t>
            </w:r>
          </w:p>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Borders>
              <w:bottom w:val="nil"/>
            </w:tcBorders>
          </w:tcPr>
          <w:p w:rsidR="005B318C" w:rsidRDefault="005B318C">
            <w:pPr>
              <w:pStyle w:val="ConsPlusNormal"/>
              <w:jc w:val="center"/>
            </w:pPr>
            <w:r>
              <w:t xml:space="preserve">площадь газонов вдоль пешеходных </w:t>
            </w:r>
            <w:r>
              <w:lastRenderedPageBreak/>
              <w:t>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lastRenderedPageBreak/>
              <w:t>кв. м</w:t>
            </w:r>
          </w:p>
        </w:tc>
        <w:tc>
          <w:tcPr>
            <w:tcW w:w="1361" w:type="dxa"/>
          </w:tcPr>
          <w:p w:rsidR="005B318C" w:rsidRDefault="005B318C">
            <w:pPr>
              <w:pStyle w:val="ConsPlusNormal"/>
              <w:jc w:val="center"/>
            </w:pPr>
            <w:r>
              <w:t>302</w:t>
            </w:r>
          </w:p>
        </w:tc>
        <w:tc>
          <w:tcPr>
            <w:tcW w:w="1361" w:type="dxa"/>
            <w:vMerge w:val="restart"/>
            <w:tcBorders>
              <w:bottom w:val="nil"/>
            </w:tcBorders>
          </w:tcPr>
          <w:p w:rsidR="005B318C" w:rsidRDefault="005B318C">
            <w:pPr>
              <w:pStyle w:val="ConsPlusNormal"/>
              <w:jc w:val="center"/>
            </w:pPr>
            <w:r>
              <w:t xml:space="preserve">бюджет города </w:t>
            </w:r>
            <w:r>
              <w:lastRenderedPageBreak/>
              <w:t>Перми</w:t>
            </w:r>
          </w:p>
        </w:tc>
        <w:tc>
          <w:tcPr>
            <w:tcW w:w="1587" w:type="dxa"/>
          </w:tcPr>
          <w:p w:rsidR="005B318C" w:rsidRDefault="005B318C">
            <w:pPr>
              <w:pStyle w:val="ConsPlusNormal"/>
              <w:jc w:val="center"/>
            </w:pPr>
            <w:r>
              <w:lastRenderedPageBreak/>
              <w:t>107,184</w:t>
            </w:r>
          </w:p>
        </w:tc>
      </w:tr>
      <w:tr w:rsidR="005B318C">
        <w:tc>
          <w:tcPr>
            <w:tcW w:w="2551" w:type="dxa"/>
          </w:tcPr>
          <w:p w:rsidR="005B318C" w:rsidRDefault="005B318C">
            <w:pPr>
              <w:pStyle w:val="ConsPlusNormal"/>
              <w:jc w:val="center"/>
            </w:pPr>
            <w:r>
              <w:lastRenderedPageBreak/>
              <w:t>1.1.1.1.4.6.5</w:t>
            </w:r>
          </w:p>
        </w:tc>
        <w:tc>
          <w:tcPr>
            <w:tcW w:w="2552" w:type="dxa"/>
          </w:tcPr>
          <w:p w:rsidR="005B318C" w:rsidRDefault="005B318C">
            <w:pPr>
              <w:pStyle w:val="ConsPlusNormal"/>
            </w:pPr>
            <w:r>
              <w:t>ул. Гайвинская от ул. Репина до ул. Мелитопольской</w:t>
            </w:r>
          </w:p>
        </w:tc>
        <w:tc>
          <w:tcPr>
            <w:tcW w:w="1417" w:type="dxa"/>
          </w:tcPr>
          <w:p w:rsidR="005B318C" w:rsidRDefault="005B318C">
            <w:pPr>
              <w:pStyle w:val="ConsPlusNormal"/>
            </w:pPr>
          </w:p>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287,4</w:t>
            </w:r>
          </w:p>
        </w:tc>
        <w:tc>
          <w:tcPr>
            <w:tcW w:w="1361" w:type="dxa"/>
            <w:vMerge/>
            <w:tcBorders>
              <w:bottom w:val="nil"/>
            </w:tcBorders>
          </w:tcPr>
          <w:p w:rsidR="005B318C" w:rsidRDefault="005B318C"/>
        </w:tc>
        <w:tc>
          <w:tcPr>
            <w:tcW w:w="1587" w:type="dxa"/>
          </w:tcPr>
          <w:p w:rsidR="005B318C" w:rsidRDefault="005B318C">
            <w:pPr>
              <w:pStyle w:val="ConsPlusNormal"/>
              <w:jc w:val="center"/>
            </w:pPr>
            <w:r>
              <w:t>102,002</w:t>
            </w:r>
          </w:p>
        </w:tc>
      </w:tr>
      <w:tr w:rsidR="005B318C">
        <w:tblPrEx>
          <w:tblBorders>
            <w:insideH w:val="nil"/>
          </w:tblBorders>
        </w:tblPrEx>
        <w:tc>
          <w:tcPr>
            <w:tcW w:w="2551" w:type="dxa"/>
            <w:tcBorders>
              <w:bottom w:val="nil"/>
            </w:tcBorders>
          </w:tcPr>
          <w:p w:rsidR="005B318C" w:rsidRDefault="005B318C">
            <w:pPr>
              <w:pStyle w:val="ConsPlusNormal"/>
              <w:jc w:val="center"/>
            </w:pPr>
            <w:r>
              <w:t>1.1.1.1.4.6.6</w:t>
            </w:r>
          </w:p>
        </w:tc>
        <w:tc>
          <w:tcPr>
            <w:tcW w:w="2552" w:type="dxa"/>
            <w:tcBorders>
              <w:bottom w:val="nil"/>
            </w:tcBorders>
          </w:tcPr>
          <w:p w:rsidR="005B318C" w:rsidRDefault="005B318C">
            <w:pPr>
              <w:pStyle w:val="ConsPlusNormal"/>
            </w:pPr>
            <w:r>
              <w:t>ул. Репина от ул. Двинской до ул. Графтио</w:t>
            </w:r>
          </w:p>
        </w:tc>
        <w:tc>
          <w:tcPr>
            <w:tcW w:w="1417" w:type="dxa"/>
            <w:tcBorders>
              <w:bottom w:val="nil"/>
            </w:tcBorders>
          </w:tcPr>
          <w:p w:rsidR="005B318C" w:rsidRDefault="005B318C">
            <w:pPr>
              <w:pStyle w:val="ConsPlusNormal"/>
            </w:pPr>
          </w:p>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160</w:t>
            </w:r>
          </w:p>
        </w:tc>
        <w:tc>
          <w:tcPr>
            <w:tcW w:w="1361" w:type="dxa"/>
            <w:vMerge/>
            <w:tcBorders>
              <w:bottom w:val="nil"/>
            </w:tcBorders>
          </w:tcPr>
          <w:p w:rsidR="005B318C" w:rsidRDefault="005B318C"/>
        </w:tc>
        <w:tc>
          <w:tcPr>
            <w:tcW w:w="1587" w:type="dxa"/>
            <w:tcBorders>
              <w:bottom w:val="nil"/>
            </w:tcBorders>
          </w:tcPr>
          <w:p w:rsidR="005B318C" w:rsidRDefault="005B318C">
            <w:pPr>
              <w:pStyle w:val="ConsPlusNormal"/>
              <w:jc w:val="center"/>
            </w:pPr>
            <w:r>
              <w:t>79,794</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44" w:history="1">
              <w:r>
                <w:rPr>
                  <w:color w:val="0000FF"/>
                </w:rPr>
                <w:t>Постановления</w:t>
              </w:r>
            </w:hyperlink>
            <w:r>
              <w:t xml:space="preserve"> Администрации г. Перми от 27.06.2017 N 492)</w:t>
            </w:r>
          </w:p>
        </w:tc>
      </w:tr>
      <w:tr w:rsidR="005B318C">
        <w:tc>
          <w:tcPr>
            <w:tcW w:w="2551" w:type="dxa"/>
          </w:tcPr>
          <w:p w:rsidR="005B318C" w:rsidRDefault="005B318C">
            <w:pPr>
              <w:pStyle w:val="ConsPlusNormal"/>
              <w:jc w:val="center"/>
              <w:outlineLvl w:val="5"/>
            </w:pPr>
            <w:r>
              <w:t>1.1.1.1.4.7</w:t>
            </w:r>
          </w:p>
        </w:tc>
        <w:tc>
          <w:tcPr>
            <w:tcW w:w="13947" w:type="dxa"/>
            <w:gridSpan w:val="9"/>
          </w:tcPr>
          <w:p w:rsidR="005B318C" w:rsidRDefault="005B318C">
            <w:pPr>
              <w:pStyle w:val="ConsPlusNormal"/>
            </w:pPr>
            <w:r>
              <w:t>Ремонт тротуаров, пешеходных дорожек и газонов вдоль тротуаров, пешеходных дорожек в Свердловском районе</w:t>
            </w:r>
          </w:p>
        </w:tc>
      </w:tr>
      <w:tr w:rsidR="005B318C">
        <w:tc>
          <w:tcPr>
            <w:tcW w:w="2551" w:type="dxa"/>
          </w:tcPr>
          <w:p w:rsidR="005B318C" w:rsidRDefault="005B318C">
            <w:pPr>
              <w:pStyle w:val="ConsPlusNormal"/>
              <w:jc w:val="center"/>
            </w:pPr>
            <w:r>
              <w:t>1.1.1.1.4.7.1</w:t>
            </w:r>
          </w:p>
        </w:tc>
        <w:tc>
          <w:tcPr>
            <w:tcW w:w="2552" w:type="dxa"/>
          </w:tcPr>
          <w:p w:rsidR="005B318C" w:rsidRDefault="005B318C">
            <w:pPr>
              <w:pStyle w:val="ConsPlusNormal"/>
            </w:pPr>
            <w:r>
              <w:t>ул. Революции (вдоль Комсомольского проспекта, 47)</w:t>
            </w:r>
          </w:p>
        </w:tc>
        <w:tc>
          <w:tcPr>
            <w:tcW w:w="1417" w:type="dxa"/>
            <w:vMerge w:val="restart"/>
            <w:tcBorders>
              <w:bottom w:val="nil"/>
            </w:tcBorders>
          </w:tcPr>
          <w:p w:rsidR="005B318C" w:rsidRDefault="005B318C">
            <w:pPr>
              <w:pStyle w:val="ConsPlusNormal"/>
              <w:jc w:val="center"/>
            </w:pPr>
            <w:r>
              <w:t>МКУ "Благоустройство Свердловского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val="restart"/>
          </w:tcPr>
          <w:p w:rsidR="005B318C" w:rsidRDefault="005B318C">
            <w:pPr>
              <w:pStyle w:val="ConsPlusNormal"/>
              <w:jc w:val="center"/>
            </w:pPr>
            <w:r>
              <w:t>количество объектов, в отношении которых выполнены работы по ремонту пешеходных дорожек и тротуаров (оплата работ, выполненных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183,803</w:t>
            </w:r>
          </w:p>
        </w:tc>
      </w:tr>
      <w:tr w:rsidR="005B318C">
        <w:tc>
          <w:tcPr>
            <w:tcW w:w="2551" w:type="dxa"/>
          </w:tcPr>
          <w:p w:rsidR="005B318C" w:rsidRDefault="005B318C">
            <w:pPr>
              <w:pStyle w:val="ConsPlusNormal"/>
              <w:jc w:val="center"/>
            </w:pPr>
            <w:r>
              <w:t>1.1.1.1.4.7.2</w:t>
            </w:r>
          </w:p>
        </w:tc>
        <w:tc>
          <w:tcPr>
            <w:tcW w:w="2552" w:type="dxa"/>
          </w:tcPr>
          <w:p w:rsidR="005B318C" w:rsidRDefault="005B318C">
            <w:pPr>
              <w:pStyle w:val="ConsPlusNormal"/>
            </w:pPr>
            <w:r>
              <w:t>ул. Куйбышева от ул. Куйбышева, 95б до ул. Коминтерна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181,561</w:t>
            </w:r>
          </w:p>
        </w:tc>
      </w:tr>
      <w:tr w:rsidR="005B318C">
        <w:tc>
          <w:tcPr>
            <w:tcW w:w="2551" w:type="dxa"/>
          </w:tcPr>
          <w:p w:rsidR="005B318C" w:rsidRDefault="005B318C">
            <w:pPr>
              <w:pStyle w:val="ConsPlusNormal"/>
              <w:jc w:val="center"/>
            </w:pPr>
            <w:r>
              <w:t>1.1.1.1.4.7.3</w:t>
            </w:r>
          </w:p>
        </w:tc>
        <w:tc>
          <w:tcPr>
            <w:tcW w:w="2552" w:type="dxa"/>
          </w:tcPr>
          <w:p w:rsidR="005B318C" w:rsidRDefault="005B318C">
            <w:pPr>
              <w:pStyle w:val="ConsPlusNormal"/>
            </w:pPr>
            <w:r>
              <w:t>ул. Героев Хасана от ул. Белинского до ул. Чернышевского</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620,178</w:t>
            </w:r>
          </w:p>
        </w:tc>
      </w:tr>
      <w:tr w:rsidR="005B318C">
        <w:tc>
          <w:tcPr>
            <w:tcW w:w="2551" w:type="dxa"/>
          </w:tcPr>
          <w:p w:rsidR="005B318C" w:rsidRDefault="005B318C">
            <w:pPr>
              <w:pStyle w:val="ConsPlusNormal"/>
              <w:jc w:val="center"/>
            </w:pPr>
            <w:r>
              <w:t>1.1.1.1.4.7.4</w:t>
            </w:r>
          </w:p>
        </w:tc>
        <w:tc>
          <w:tcPr>
            <w:tcW w:w="2552" w:type="dxa"/>
          </w:tcPr>
          <w:p w:rsidR="005B318C" w:rsidRDefault="005B318C">
            <w:pPr>
              <w:pStyle w:val="ConsPlusNormal"/>
            </w:pPr>
            <w:r>
              <w:t>ул. Солдатова от ул. Моторостроителей до ул. Солдатова, 34</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733,409</w:t>
            </w:r>
          </w:p>
        </w:tc>
      </w:tr>
      <w:tr w:rsidR="005B318C">
        <w:tc>
          <w:tcPr>
            <w:tcW w:w="2551" w:type="dxa"/>
          </w:tcPr>
          <w:p w:rsidR="005B318C" w:rsidRDefault="005B318C">
            <w:pPr>
              <w:pStyle w:val="ConsPlusNormal"/>
              <w:jc w:val="center"/>
            </w:pPr>
            <w:r>
              <w:t>1.1.1.1.4.7.5</w:t>
            </w:r>
          </w:p>
        </w:tc>
        <w:tc>
          <w:tcPr>
            <w:tcW w:w="2552" w:type="dxa"/>
          </w:tcPr>
          <w:p w:rsidR="005B318C" w:rsidRDefault="005B318C">
            <w:pPr>
              <w:pStyle w:val="ConsPlusNormal"/>
            </w:pPr>
            <w:r>
              <w:t>ул. Куйбышева от ул. Куйбышева, 95б до ул. Коминтерна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val="restart"/>
          </w:tcPr>
          <w:p w:rsidR="005B318C" w:rsidRDefault="005B318C">
            <w:pPr>
              <w:pStyle w:val="ConsPlusNormal"/>
              <w:jc w:val="center"/>
            </w:pPr>
            <w:r>
              <w:t xml:space="preserve">количество объектов, в отношении которых </w:t>
            </w:r>
            <w:r>
              <w:lastRenderedPageBreak/>
              <w:t>выполнены работы по ремонту газонов вдоль пешеходных дорожек и тротуаров (оплата работ, выполненных в 2016 году)</w:t>
            </w:r>
          </w:p>
        </w:tc>
        <w:tc>
          <w:tcPr>
            <w:tcW w:w="709" w:type="dxa"/>
          </w:tcPr>
          <w:p w:rsidR="005B318C" w:rsidRDefault="005B318C">
            <w:pPr>
              <w:pStyle w:val="ConsPlusNormal"/>
              <w:jc w:val="center"/>
            </w:pPr>
            <w:r>
              <w:lastRenderedPageBreak/>
              <w:t>ед.</w:t>
            </w:r>
          </w:p>
        </w:tc>
        <w:tc>
          <w:tcPr>
            <w:tcW w:w="1361" w:type="dxa"/>
          </w:tcPr>
          <w:p w:rsidR="005B318C" w:rsidRDefault="005B318C">
            <w:pPr>
              <w:pStyle w:val="ConsPlusNormal"/>
              <w:jc w:val="center"/>
            </w:pPr>
            <w:r>
              <w:t>1</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84,935</w:t>
            </w:r>
          </w:p>
        </w:tc>
      </w:tr>
      <w:tr w:rsidR="005B318C">
        <w:tc>
          <w:tcPr>
            <w:tcW w:w="2551" w:type="dxa"/>
          </w:tcPr>
          <w:p w:rsidR="005B318C" w:rsidRDefault="005B318C">
            <w:pPr>
              <w:pStyle w:val="ConsPlusNormal"/>
              <w:jc w:val="center"/>
            </w:pPr>
            <w:r>
              <w:lastRenderedPageBreak/>
              <w:t>1.1.1.1.4.7.6</w:t>
            </w:r>
          </w:p>
        </w:tc>
        <w:tc>
          <w:tcPr>
            <w:tcW w:w="2552" w:type="dxa"/>
          </w:tcPr>
          <w:p w:rsidR="005B318C" w:rsidRDefault="005B318C">
            <w:pPr>
              <w:pStyle w:val="ConsPlusNormal"/>
            </w:pPr>
            <w:r>
              <w:t>ул. Солдатова от ул. Моторостроителей до ул. Солдатова, 34</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94,227</w:t>
            </w:r>
          </w:p>
        </w:tc>
      </w:tr>
      <w:tr w:rsidR="005B318C">
        <w:tc>
          <w:tcPr>
            <w:tcW w:w="2551" w:type="dxa"/>
          </w:tcPr>
          <w:p w:rsidR="005B318C" w:rsidRDefault="005B318C">
            <w:pPr>
              <w:pStyle w:val="ConsPlusNormal"/>
              <w:jc w:val="center"/>
            </w:pPr>
            <w:r>
              <w:lastRenderedPageBreak/>
              <w:t>1.1.1.1.4.7.7</w:t>
            </w:r>
          </w:p>
        </w:tc>
        <w:tc>
          <w:tcPr>
            <w:tcW w:w="2552" w:type="dxa"/>
          </w:tcPr>
          <w:p w:rsidR="005B318C" w:rsidRDefault="005B318C">
            <w:pPr>
              <w:pStyle w:val="ConsPlusNormal"/>
            </w:pPr>
            <w:r>
              <w:t>ул. Белинского от ул. 25-го Октября до ул. Сибирской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Pr>
          <w:p w:rsidR="005B318C" w:rsidRDefault="005B318C">
            <w:pPr>
              <w:pStyle w:val="ConsPlusNormal"/>
              <w:jc w:val="center"/>
            </w:pPr>
            <w:r>
              <w:t>площадь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270</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403,184</w:t>
            </w:r>
          </w:p>
        </w:tc>
      </w:tr>
      <w:tr w:rsidR="005B318C">
        <w:tc>
          <w:tcPr>
            <w:tcW w:w="2551" w:type="dxa"/>
          </w:tcPr>
          <w:p w:rsidR="005B318C" w:rsidRDefault="005B318C">
            <w:pPr>
              <w:pStyle w:val="ConsPlusNormal"/>
              <w:jc w:val="center"/>
            </w:pPr>
            <w:r>
              <w:t>1.1.1.1.4.7.8</w:t>
            </w:r>
          </w:p>
        </w:tc>
        <w:tc>
          <w:tcPr>
            <w:tcW w:w="2552" w:type="dxa"/>
          </w:tcPr>
          <w:p w:rsidR="005B318C" w:rsidRDefault="005B318C">
            <w:pPr>
              <w:pStyle w:val="ConsPlusNormal"/>
            </w:pPr>
            <w:r>
              <w:t>ул. Камчатовская от ул. Нечаева до ул. Краснофлотской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172</w:t>
            </w:r>
          </w:p>
        </w:tc>
        <w:tc>
          <w:tcPr>
            <w:tcW w:w="1361" w:type="dxa"/>
            <w:vMerge/>
          </w:tcPr>
          <w:p w:rsidR="005B318C" w:rsidRDefault="005B318C"/>
        </w:tc>
        <w:tc>
          <w:tcPr>
            <w:tcW w:w="1587" w:type="dxa"/>
          </w:tcPr>
          <w:p w:rsidR="005B318C" w:rsidRDefault="005B318C">
            <w:pPr>
              <w:pStyle w:val="ConsPlusNormal"/>
              <w:jc w:val="center"/>
            </w:pPr>
            <w:r>
              <w:t>366,231</w:t>
            </w:r>
          </w:p>
        </w:tc>
      </w:tr>
      <w:tr w:rsidR="005B318C">
        <w:tc>
          <w:tcPr>
            <w:tcW w:w="2551" w:type="dxa"/>
          </w:tcPr>
          <w:p w:rsidR="005B318C" w:rsidRDefault="005B318C">
            <w:pPr>
              <w:pStyle w:val="ConsPlusNormal"/>
              <w:jc w:val="center"/>
            </w:pPr>
            <w:r>
              <w:t>1.1.1.1.4.7.9</w:t>
            </w:r>
          </w:p>
        </w:tc>
        <w:tc>
          <w:tcPr>
            <w:tcW w:w="2552" w:type="dxa"/>
          </w:tcPr>
          <w:p w:rsidR="005B318C" w:rsidRDefault="005B318C">
            <w:pPr>
              <w:pStyle w:val="ConsPlusNormal"/>
            </w:pPr>
            <w:r>
              <w:t>ул. 25-го Октября от ул. Белинского до ул. Полины Осипенко</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377</w:t>
            </w:r>
          </w:p>
        </w:tc>
        <w:tc>
          <w:tcPr>
            <w:tcW w:w="1361" w:type="dxa"/>
            <w:vMerge/>
          </w:tcPr>
          <w:p w:rsidR="005B318C" w:rsidRDefault="005B318C"/>
        </w:tc>
        <w:tc>
          <w:tcPr>
            <w:tcW w:w="1587" w:type="dxa"/>
          </w:tcPr>
          <w:p w:rsidR="005B318C" w:rsidRDefault="005B318C">
            <w:pPr>
              <w:pStyle w:val="ConsPlusNormal"/>
              <w:jc w:val="center"/>
            </w:pPr>
            <w:r>
              <w:t>618,591</w:t>
            </w:r>
          </w:p>
        </w:tc>
      </w:tr>
      <w:tr w:rsidR="005B318C">
        <w:tc>
          <w:tcPr>
            <w:tcW w:w="2551" w:type="dxa"/>
          </w:tcPr>
          <w:p w:rsidR="005B318C" w:rsidRDefault="005B318C">
            <w:pPr>
              <w:pStyle w:val="ConsPlusNormal"/>
              <w:jc w:val="center"/>
            </w:pPr>
            <w:r>
              <w:t>1.1.1.1.4.7.10</w:t>
            </w:r>
          </w:p>
        </w:tc>
        <w:tc>
          <w:tcPr>
            <w:tcW w:w="2552" w:type="dxa"/>
          </w:tcPr>
          <w:p w:rsidR="005B318C" w:rsidRDefault="005B318C">
            <w:pPr>
              <w:pStyle w:val="ConsPlusNormal"/>
            </w:pPr>
            <w:r>
              <w:t>ул. Газеты "Звезда" от ул. Полины Осипенко до ул. Белинского</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408,5</w:t>
            </w:r>
          </w:p>
        </w:tc>
        <w:tc>
          <w:tcPr>
            <w:tcW w:w="1361" w:type="dxa"/>
            <w:vMerge/>
          </w:tcPr>
          <w:p w:rsidR="005B318C" w:rsidRDefault="005B318C"/>
        </w:tc>
        <w:tc>
          <w:tcPr>
            <w:tcW w:w="1587" w:type="dxa"/>
          </w:tcPr>
          <w:p w:rsidR="005B318C" w:rsidRDefault="005B318C">
            <w:pPr>
              <w:pStyle w:val="ConsPlusNormal"/>
              <w:jc w:val="center"/>
            </w:pPr>
            <w:r>
              <w:t>686,655</w:t>
            </w:r>
          </w:p>
        </w:tc>
      </w:tr>
      <w:tr w:rsidR="005B318C">
        <w:tc>
          <w:tcPr>
            <w:tcW w:w="2551" w:type="dxa"/>
          </w:tcPr>
          <w:p w:rsidR="005B318C" w:rsidRDefault="005B318C">
            <w:pPr>
              <w:pStyle w:val="ConsPlusNormal"/>
              <w:jc w:val="center"/>
            </w:pPr>
            <w:r>
              <w:t>1.1.1.1.4.7.11</w:t>
            </w:r>
          </w:p>
        </w:tc>
        <w:tc>
          <w:tcPr>
            <w:tcW w:w="2552" w:type="dxa"/>
          </w:tcPr>
          <w:p w:rsidR="005B318C" w:rsidRDefault="005B318C">
            <w:pPr>
              <w:pStyle w:val="ConsPlusNormal"/>
            </w:pPr>
            <w:r>
              <w:t>ул. Льва Шатрова от ул. Льва Шатрова, 23 до ул. Льва Шатрова, 34</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484</w:t>
            </w:r>
          </w:p>
        </w:tc>
        <w:tc>
          <w:tcPr>
            <w:tcW w:w="1361" w:type="dxa"/>
            <w:vMerge/>
          </w:tcPr>
          <w:p w:rsidR="005B318C" w:rsidRDefault="005B318C"/>
        </w:tc>
        <w:tc>
          <w:tcPr>
            <w:tcW w:w="1587" w:type="dxa"/>
          </w:tcPr>
          <w:p w:rsidR="005B318C" w:rsidRDefault="005B318C">
            <w:pPr>
              <w:pStyle w:val="ConsPlusNormal"/>
              <w:jc w:val="center"/>
            </w:pPr>
            <w:r>
              <w:t>944,999</w:t>
            </w:r>
          </w:p>
        </w:tc>
      </w:tr>
      <w:tr w:rsidR="005B318C">
        <w:tc>
          <w:tcPr>
            <w:tcW w:w="2551" w:type="dxa"/>
          </w:tcPr>
          <w:p w:rsidR="005B318C" w:rsidRDefault="005B318C">
            <w:pPr>
              <w:pStyle w:val="ConsPlusNormal"/>
              <w:jc w:val="center"/>
            </w:pPr>
            <w:r>
              <w:t>1.1.1.1.4.7.12</w:t>
            </w:r>
          </w:p>
        </w:tc>
        <w:tc>
          <w:tcPr>
            <w:tcW w:w="2552" w:type="dxa"/>
          </w:tcPr>
          <w:p w:rsidR="005B318C" w:rsidRDefault="005B318C">
            <w:pPr>
              <w:pStyle w:val="ConsPlusNormal"/>
            </w:pPr>
            <w:r>
              <w:t>ул. Лодыгина от ул. Лодыгина, 6 до ул. Куйбышева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450</w:t>
            </w:r>
          </w:p>
        </w:tc>
        <w:tc>
          <w:tcPr>
            <w:tcW w:w="1361" w:type="dxa"/>
            <w:vMerge/>
          </w:tcPr>
          <w:p w:rsidR="005B318C" w:rsidRDefault="005B318C"/>
        </w:tc>
        <w:tc>
          <w:tcPr>
            <w:tcW w:w="1587" w:type="dxa"/>
          </w:tcPr>
          <w:p w:rsidR="005B318C" w:rsidRDefault="005B318C">
            <w:pPr>
              <w:pStyle w:val="ConsPlusNormal"/>
              <w:jc w:val="center"/>
            </w:pPr>
            <w:r>
              <w:t>687,645</w:t>
            </w:r>
          </w:p>
        </w:tc>
      </w:tr>
      <w:tr w:rsidR="005B318C">
        <w:tc>
          <w:tcPr>
            <w:tcW w:w="2551" w:type="dxa"/>
          </w:tcPr>
          <w:p w:rsidR="005B318C" w:rsidRDefault="005B318C">
            <w:pPr>
              <w:pStyle w:val="ConsPlusNormal"/>
              <w:jc w:val="center"/>
            </w:pPr>
            <w:r>
              <w:t>1.1.1.1.4.7.13</w:t>
            </w:r>
          </w:p>
        </w:tc>
        <w:tc>
          <w:tcPr>
            <w:tcW w:w="2552" w:type="dxa"/>
          </w:tcPr>
          <w:p w:rsidR="005B318C" w:rsidRDefault="005B318C">
            <w:pPr>
              <w:pStyle w:val="ConsPlusNormal"/>
            </w:pPr>
            <w:r>
              <w:t>ул. Полазненская от ул. Ижевской до ул. Усольской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354</w:t>
            </w:r>
          </w:p>
        </w:tc>
        <w:tc>
          <w:tcPr>
            <w:tcW w:w="1361" w:type="dxa"/>
            <w:vMerge/>
          </w:tcPr>
          <w:p w:rsidR="005B318C" w:rsidRDefault="005B318C"/>
        </w:tc>
        <w:tc>
          <w:tcPr>
            <w:tcW w:w="1587" w:type="dxa"/>
          </w:tcPr>
          <w:p w:rsidR="005B318C" w:rsidRDefault="005B318C">
            <w:pPr>
              <w:pStyle w:val="ConsPlusNormal"/>
              <w:jc w:val="center"/>
            </w:pPr>
            <w:r>
              <w:t>266,519</w:t>
            </w:r>
          </w:p>
        </w:tc>
      </w:tr>
      <w:tr w:rsidR="005B318C">
        <w:tc>
          <w:tcPr>
            <w:tcW w:w="2551" w:type="dxa"/>
          </w:tcPr>
          <w:p w:rsidR="005B318C" w:rsidRDefault="005B318C">
            <w:pPr>
              <w:pStyle w:val="ConsPlusNormal"/>
              <w:jc w:val="center"/>
            </w:pPr>
            <w:r>
              <w:lastRenderedPageBreak/>
              <w:t>1.1.1.1.4.7.14</w:t>
            </w:r>
          </w:p>
        </w:tc>
        <w:tc>
          <w:tcPr>
            <w:tcW w:w="2552" w:type="dxa"/>
          </w:tcPr>
          <w:p w:rsidR="005B318C" w:rsidRDefault="005B318C">
            <w:pPr>
              <w:pStyle w:val="ConsPlusNormal"/>
            </w:pPr>
            <w:r>
              <w:t>ул. Новосибирская от ул. Куйбышева до ул. Кузбасской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740</w:t>
            </w:r>
          </w:p>
        </w:tc>
        <w:tc>
          <w:tcPr>
            <w:tcW w:w="1361" w:type="dxa"/>
            <w:vMerge/>
          </w:tcPr>
          <w:p w:rsidR="005B318C" w:rsidRDefault="005B318C"/>
        </w:tc>
        <w:tc>
          <w:tcPr>
            <w:tcW w:w="1587" w:type="dxa"/>
          </w:tcPr>
          <w:p w:rsidR="005B318C" w:rsidRDefault="005B318C">
            <w:pPr>
              <w:pStyle w:val="ConsPlusNormal"/>
              <w:jc w:val="center"/>
            </w:pPr>
            <w:r>
              <w:t>773,304</w:t>
            </w:r>
          </w:p>
        </w:tc>
      </w:tr>
      <w:tr w:rsidR="005B318C">
        <w:tc>
          <w:tcPr>
            <w:tcW w:w="2551" w:type="dxa"/>
          </w:tcPr>
          <w:p w:rsidR="005B318C" w:rsidRDefault="005B318C">
            <w:pPr>
              <w:pStyle w:val="ConsPlusNonformat"/>
              <w:jc w:val="both"/>
            </w:pPr>
            <w:r>
              <w:t xml:space="preserve">              1</w:t>
            </w:r>
          </w:p>
          <w:p w:rsidR="005B318C" w:rsidRDefault="005B318C">
            <w:pPr>
              <w:pStyle w:val="ConsPlusNonformat"/>
              <w:jc w:val="both"/>
            </w:pPr>
            <w:r>
              <w:t>1.1.1.1.4.7.14</w:t>
            </w:r>
          </w:p>
        </w:tc>
        <w:tc>
          <w:tcPr>
            <w:tcW w:w="2552" w:type="dxa"/>
          </w:tcPr>
          <w:p w:rsidR="005B318C" w:rsidRDefault="005B318C">
            <w:pPr>
              <w:pStyle w:val="ConsPlusNormal"/>
            </w:pPr>
            <w:r>
              <w:t>проспект Комсомольский от ул. Пушкина до ул. Полины Осипенко</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площадь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6250,0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15478,642</w:t>
            </w:r>
          </w:p>
        </w:tc>
      </w:tr>
      <w:tr w:rsidR="005B318C">
        <w:tc>
          <w:tcPr>
            <w:tcW w:w="2551" w:type="dxa"/>
          </w:tcPr>
          <w:p w:rsidR="005B318C" w:rsidRDefault="005B318C">
            <w:pPr>
              <w:pStyle w:val="ConsPlusNormal"/>
              <w:jc w:val="center"/>
            </w:pPr>
            <w:r>
              <w:t>1.1.1.1.4.7.15</w:t>
            </w:r>
          </w:p>
        </w:tc>
        <w:tc>
          <w:tcPr>
            <w:tcW w:w="2552" w:type="dxa"/>
          </w:tcPr>
          <w:p w:rsidR="005B318C" w:rsidRDefault="005B318C">
            <w:pPr>
              <w:pStyle w:val="ConsPlusNormal"/>
            </w:pPr>
            <w:r>
              <w:t>ул. Белинского от ул. 25-го Октября до ул. Сибирской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Borders>
              <w:bottom w:val="nil"/>
            </w:tcBorders>
          </w:tcPr>
          <w:p w:rsidR="005B318C" w:rsidRDefault="005B318C">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645</w:t>
            </w:r>
          </w:p>
        </w:tc>
        <w:tc>
          <w:tcPr>
            <w:tcW w:w="1361" w:type="dxa"/>
            <w:vMerge w:val="restart"/>
            <w:tcBorders>
              <w:bottom w:val="nil"/>
            </w:tcBorders>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251,730</w:t>
            </w:r>
          </w:p>
        </w:tc>
      </w:tr>
      <w:tr w:rsidR="005B318C">
        <w:tc>
          <w:tcPr>
            <w:tcW w:w="2551" w:type="dxa"/>
          </w:tcPr>
          <w:p w:rsidR="005B318C" w:rsidRDefault="005B318C">
            <w:pPr>
              <w:pStyle w:val="ConsPlusNormal"/>
              <w:jc w:val="center"/>
            </w:pPr>
            <w:r>
              <w:t>1.1.1.1.4.7.16</w:t>
            </w:r>
          </w:p>
        </w:tc>
        <w:tc>
          <w:tcPr>
            <w:tcW w:w="2552" w:type="dxa"/>
          </w:tcPr>
          <w:p w:rsidR="005B318C" w:rsidRDefault="005B318C">
            <w:pPr>
              <w:pStyle w:val="ConsPlusNormal"/>
            </w:pPr>
            <w:r>
              <w:t>ул. Камчатовская от ул. Нечаева до ул. Краснофлотской</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40</w:t>
            </w:r>
          </w:p>
        </w:tc>
        <w:tc>
          <w:tcPr>
            <w:tcW w:w="1361" w:type="dxa"/>
            <w:vMerge/>
            <w:tcBorders>
              <w:bottom w:val="nil"/>
            </w:tcBorders>
          </w:tcPr>
          <w:p w:rsidR="005B318C" w:rsidRDefault="005B318C"/>
        </w:tc>
        <w:tc>
          <w:tcPr>
            <w:tcW w:w="1587" w:type="dxa"/>
          </w:tcPr>
          <w:p w:rsidR="005B318C" w:rsidRDefault="005B318C">
            <w:pPr>
              <w:pStyle w:val="ConsPlusNormal"/>
              <w:jc w:val="center"/>
            </w:pPr>
            <w:r>
              <w:t>15,228</w:t>
            </w:r>
          </w:p>
        </w:tc>
      </w:tr>
      <w:tr w:rsidR="005B318C">
        <w:tc>
          <w:tcPr>
            <w:tcW w:w="2551" w:type="dxa"/>
          </w:tcPr>
          <w:p w:rsidR="005B318C" w:rsidRDefault="005B318C">
            <w:pPr>
              <w:pStyle w:val="ConsPlusNormal"/>
              <w:jc w:val="center"/>
            </w:pPr>
            <w:r>
              <w:t>1.1.1.1.4.7.17</w:t>
            </w:r>
          </w:p>
        </w:tc>
        <w:tc>
          <w:tcPr>
            <w:tcW w:w="2552" w:type="dxa"/>
          </w:tcPr>
          <w:p w:rsidR="005B318C" w:rsidRDefault="005B318C">
            <w:pPr>
              <w:pStyle w:val="ConsPlusNormal"/>
            </w:pPr>
            <w:r>
              <w:t>ул. 25-го Октября от ул. Белинского до ул. Полины Осипенко</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102</w:t>
            </w:r>
          </w:p>
        </w:tc>
        <w:tc>
          <w:tcPr>
            <w:tcW w:w="1361" w:type="dxa"/>
            <w:vMerge/>
            <w:tcBorders>
              <w:bottom w:val="nil"/>
            </w:tcBorders>
          </w:tcPr>
          <w:p w:rsidR="005B318C" w:rsidRDefault="005B318C"/>
        </w:tc>
        <w:tc>
          <w:tcPr>
            <w:tcW w:w="1587" w:type="dxa"/>
          </w:tcPr>
          <w:p w:rsidR="005B318C" w:rsidRDefault="005B318C">
            <w:pPr>
              <w:pStyle w:val="ConsPlusNormal"/>
              <w:jc w:val="center"/>
            </w:pPr>
            <w:r>
              <w:t>38,814</w:t>
            </w:r>
          </w:p>
        </w:tc>
      </w:tr>
      <w:tr w:rsidR="005B318C">
        <w:tc>
          <w:tcPr>
            <w:tcW w:w="2551" w:type="dxa"/>
          </w:tcPr>
          <w:p w:rsidR="005B318C" w:rsidRDefault="005B318C">
            <w:pPr>
              <w:pStyle w:val="ConsPlusNormal"/>
              <w:jc w:val="center"/>
            </w:pPr>
            <w:r>
              <w:t>1.1.1.1.4.7.18</w:t>
            </w:r>
          </w:p>
        </w:tc>
        <w:tc>
          <w:tcPr>
            <w:tcW w:w="2552" w:type="dxa"/>
          </w:tcPr>
          <w:p w:rsidR="005B318C" w:rsidRDefault="005B318C">
            <w:pPr>
              <w:pStyle w:val="ConsPlusNormal"/>
            </w:pPr>
            <w:r>
              <w:t>ул. Газеты "Звезда" от ул. Полины Осипенко до ул. Белинского</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100</w:t>
            </w:r>
          </w:p>
        </w:tc>
        <w:tc>
          <w:tcPr>
            <w:tcW w:w="1361" w:type="dxa"/>
            <w:vMerge/>
            <w:tcBorders>
              <w:bottom w:val="nil"/>
            </w:tcBorders>
          </w:tcPr>
          <w:p w:rsidR="005B318C" w:rsidRDefault="005B318C"/>
        </w:tc>
        <w:tc>
          <w:tcPr>
            <w:tcW w:w="1587" w:type="dxa"/>
          </w:tcPr>
          <w:p w:rsidR="005B318C" w:rsidRDefault="005B318C">
            <w:pPr>
              <w:pStyle w:val="ConsPlusNormal"/>
              <w:jc w:val="center"/>
            </w:pPr>
            <w:r>
              <w:t>38,250</w:t>
            </w:r>
          </w:p>
        </w:tc>
      </w:tr>
      <w:tr w:rsidR="005B318C">
        <w:tc>
          <w:tcPr>
            <w:tcW w:w="2551" w:type="dxa"/>
          </w:tcPr>
          <w:p w:rsidR="005B318C" w:rsidRDefault="005B318C">
            <w:pPr>
              <w:pStyle w:val="ConsPlusNormal"/>
              <w:jc w:val="center"/>
            </w:pPr>
            <w:r>
              <w:t>1.1.1.1.4.7.19</w:t>
            </w:r>
          </w:p>
        </w:tc>
        <w:tc>
          <w:tcPr>
            <w:tcW w:w="2552" w:type="dxa"/>
          </w:tcPr>
          <w:p w:rsidR="005B318C" w:rsidRDefault="005B318C">
            <w:pPr>
              <w:pStyle w:val="ConsPlusNormal"/>
            </w:pPr>
            <w:r>
              <w:t>ул. Льва Шатрова от ул. Льва Шатрова, 23 до ул. Льва Шатрова, 34</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107</w:t>
            </w:r>
          </w:p>
        </w:tc>
        <w:tc>
          <w:tcPr>
            <w:tcW w:w="1361" w:type="dxa"/>
            <w:vMerge/>
            <w:tcBorders>
              <w:bottom w:val="nil"/>
            </w:tcBorders>
          </w:tcPr>
          <w:p w:rsidR="005B318C" w:rsidRDefault="005B318C"/>
        </w:tc>
        <w:tc>
          <w:tcPr>
            <w:tcW w:w="1587" w:type="dxa"/>
          </w:tcPr>
          <w:p w:rsidR="005B318C" w:rsidRDefault="005B318C">
            <w:pPr>
              <w:pStyle w:val="ConsPlusNormal"/>
              <w:jc w:val="center"/>
            </w:pPr>
            <w:r>
              <w:t>40,673</w:t>
            </w:r>
          </w:p>
        </w:tc>
      </w:tr>
      <w:tr w:rsidR="005B318C">
        <w:tc>
          <w:tcPr>
            <w:tcW w:w="2551" w:type="dxa"/>
          </w:tcPr>
          <w:p w:rsidR="005B318C" w:rsidRDefault="005B318C">
            <w:pPr>
              <w:pStyle w:val="ConsPlusNormal"/>
              <w:jc w:val="center"/>
            </w:pPr>
            <w:r>
              <w:t>1.1.1.1.4.7.20</w:t>
            </w:r>
          </w:p>
        </w:tc>
        <w:tc>
          <w:tcPr>
            <w:tcW w:w="2552" w:type="dxa"/>
          </w:tcPr>
          <w:p w:rsidR="005B318C" w:rsidRDefault="005B318C">
            <w:pPr>
              <w:pStyle w:val="ConsPlusNormal"/>
            </w:pPr>
            <w:r>
              <w:t xml:space="preserve">ул. Лодыгина от ул. Лодыгина, 6 до ул. </w:t>
            </w:r>
            <w:r>
              <w:lastRenderedPageBreak/>
              <w:t>Куйбышева</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215</w:t>
            </w:r>
          </w:p>
        </w:tc>
        <w:tc>
          <w:tcPr>
            <w:tcW w:w="1361" w:type="dxa"/>
            <w:vMerge/>
            <w:tcBorders>
              <w:bottom w:val="nil"/>
            </w:tcBorders>
          </w:tcPr>
          <w:p w:rsidR="005B318C" w:rsidRDefault="005B318C"/>
        </w:tc>
        <w:tc>
          <w:tcPr>
            <w:tcW w:w="1587" w:type="dxa"/>
          </w:tcPr>
          <w:p w:rsidR="005B318C" w:rsidRDefault="005B318C">
            <w:pPr>
              <w:pStyle w:val="ConsPlusNormal"/>
              <w:jc w:val="center"/>
            </w:pPr>
            <w:r>
              <w:t>82,423</w:t>
            </w:r>
          </w:p>
        </w:tc>
      </w:tr>
      <w:tr w:rsidR="005B318C">
        <w:tblPrEx>
          <w:tblBorders>
            <w:insideH w:val="nil"/>
          </w:tblBorders>
        </w:tblPrEx>
        <w:tc>
          <w:tcPr>
            <w:tcW w:w="2551" w:type="dxa"/>
            <w:tcBorders>
              <w:bottom w:val="nil"/>
            </w:tcBorders>
          </w:tcPr>
          <w:p w:rsidR="005B318C" w:rsidRDefault="005B318C">
            <w:pPr>
              <w:pStyle w:val="ConsPlusNormal"/>
              <w:jc w:val="center"/>
            </w:pPr>
            <w:r>
              <w:lastRenderedPageBreak/>
              <w:t>1.1.1.1.4.7.21</w:t>
            </w:r>
          </w:p>
        </w:tc>
        <w:tc>
          <w:tcPr>
            <w:tcW w:w="2552" w:type="dxa"/>
            <w:tcBorders>
              <w:bottom w:val="nil"/>
            </w:tcBorders>
          </w:tcPr>
          <w:p w:rsidR="005B318C" w:rsidRDefault="005B318C">
            <w:pPr>
              <w:pStyle w:val="ConsPlusNormal"/>
            </w:pPr>
            <w:r>
              <w:t>ул. Новосибирская от ул. Куйбышева до ул. Кузбасской</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158,8</w:t>
            </w:r>
          </w:p>
        </w:tc>
        <w:tc>
          <w:tcPr>
            <w:tcW w:w="1361" w:type="dxa"/>
            <w:vMerge/>
            <w:tcBorders>
              <w:bottom w:val="nil"/>
            </w:tcBorders>
          </w:tcPr>
          <w:p w:rsidR="005B318C" w:rsidRDefault="005B318C"/>
        </w:tc>
        <w:tc>
          <w:tcPr>
            <w:tcW w:w="1587" w:type="dxa"/>
            <w:tcBorders>
              <w:bottom w:val="nil"/>
            </w:tcBorders>
          </w:tcPr>
          <w:p w:rsidR="005B318C" w:rsidRDefault="005B318C">
            <w:pPr>
              <w:pStyle w:val="ConsPlusNormal"/>
              <w:jc w:val="center"/>
            </w:pPr>
            <w:r>
              <w:t>60,341</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Постановлений Администрации г. Перми от 01.06.2017 </w:t>
            </w:r>
            <w:hyperlink r:id="rId245" w:history="1">
              <w:r>
                <w:rPr>
                  <w:color w:val="0000FF"/>
                </w:rPr>
                <w:t>N 428</w:t>
              </w:r>
            </w:hyperlink>
            <w:r>
              <w:t>, от 27.06.2017</w:t>
            </w:r>
          </w:p>
          <w:p w:rsidR="005B318C" w:rsidRDefault="005B318C">
            <w:pPr>
              <w:pStyle w:val="ConsPlusNormal"/>
              <w:jc w:val="both"/>
            </w:pPr>
            <w:hyperlink r:id="rId246" w:history="1">
              <w:r>
                <w:rPr>
                  <w:color w:val="0000FF"/>
                </w:rPr>
                <w:t>N 492</w:t>
              </w:r>
            </w:hyperlink>
            <w:r>
              <w:t xml:space="preserve">, от 04.08.2017 </w:t>
            </w:r>
            <w:hyperlink r:id="rId247" w:history="1">
              <w:r>
                <w:rPr>
                  <w:color w:val="0000FF"/>
                </w:rPr>
                <w:t>N 598</w:t>
              </w:r>
            </w:hyperlink>
            <w:r>
              <w:t>)</w:t>
            </w:r>
          </w:p>
        </w:tc>
      </w:tr>
      <w:tr w:rsidR="005B318C">
        <w:tc>
          <w:tcPr>
            <w:tcW w:w="2551" w:type="dxa"/>
          </w:tcPr>
          <w:p w:rsidR="005B318C" w:rsidRDefault="005B318C">
            <w:pPr>
              <w:pStyle w:val="ConsPlusNormal"/>
              <w:jc w:val="center"/>
              <w:outlineLvl w:val="5"/>
            </w:pPr>
            <w:r>
              <w:t>1.1.1.1.4.8</w:t>
            </w:r>
          </w:p>
        </w:tc>
        <w:tc>
          <w:tcPr>
            <w:tcW w:w="13947" w:type="dxa"/>
            <w:gridSpan w:val="9"/>
          </w:tcPr>
          <w:p w:rsidR="005B318C" w:rsidRDefault="005B318C">
            <w:pPr>
              <w:pStyle w:val="ConsPlusNormal"/>
            </w:pPr>
            <w:r>
              <w:t>Ремонт тротуаров, пешеходных дорожек и газонов вдоль тротуаров, пешеходных дорожек в поселке Новые Ляды</w:t>
            </w:r>
          </w:p>
        </w:tc>
      </w:tr>
      <w:tr w:rsidR="005B318C">
        <w:tc>
          <w:tcPr>
            <w:tcW w:w="2551" w:type="dxa"/>
          </w:tcPr>
          <w:p w:rsidR="005B318C" w:rsidRDefault="005B318C">
            <w:pPr>
              <w:pStyle w:val="ConsPlusNormal"/>
              <w:jc w:val="center"/>
            </w:pPr>
            <w:r>
              <w:t>1.1.1.1.4.8.1</w:t>
            </w:r>
          </w:p>
        </w:tc>
        <w:tc>
          <w:tcPr>
            <w:tcW w:w="2552" w:type="dxa"/>
          </w:tcPr>
          <w:p w:rsidR="005B318C" w:rsidRDefault="005B318C">
            <w:pPr>
              <w:pStyle w:val="ConsPlusNormal"/>
            </w:pPr>
            <w:r>
              <w:t>ул. Трактовая от ул. Железнодорожной до ул. Коммунистической, 26</w:t>
            </w:r>
          </w:p>
        </w:tc>
        <w:tc>
          <w:tcPr>
            <w:tcW w:w="1417" w:type="dxa"/>
            <w:vMerge w:val="restart"/>
            <w:tcBorders>
              <w:bottom w:val="nil"/>
            </w:tcBorders>
          </w:tcPr>
          <w:p w:rsidR="005B318C" w:rsidRDefault="005B318C">
            <w:pPr>
              <w:pStyle w:val="ConsPlusNormal"/>
              <w:jc w:val="center"/>
            </w:pPr>
            <w:r>
              <w:t>МКУ "Благоустройство поселка Новые Ляды"</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val="restart"/>
          </w:tcPr>
          <w:p w:rsidR="005B318C" w:rsidRDefault="005B318C">
            <w:pPr>
              <w:pStyle w:val="ConsPlusNormal"/>
              <w:jc w:val="center"/>
            </w:pPr>
            <w:r>
              <w:t>количество объектов, в отношении которых выполнены работы по ремонту пешеходных дорожек и тротуаров (оплата работ, выполненных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val="restart"/>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8,350</w:t>
            </w:r>
          </w:p>
        </w:tc>
      </w:tr>
      <w:tr w:rsidR="005B318C">
        <w:tc>
          <w:tcPr>
            <w:tcW w:w="2551" w:type="dxa"/>
          </w:tcPr>
          <w:p w:rsidR="005B318C" w:rsidRDefault="005B318C">
            <w:pPr>
              <w:pStyle w:val="ConsPlusNormal"/>
              <w:jc w:val="center"/>
            </w:pPr>
            <w:r>
              <w:t>1.1.1.1.4.8.2</w:t>
            </w:r>
          </w:p>
        </w:tc>
        <w:tc>
          <w:tcPr>
            <w:tcW w:w="2552" w:type="dxa"/>
          </w:tcPr>
          <w:p w:rsidR="005B318C" w:rsidRDefault="005B318C">
            <w:pPr>
              <w:pStyle w:val="ConsPlusNormal"/>
            </w:pPr>
            <w:r>
              <w:t>ул. Советская от ул. Коммунистической до ул. Советской, 25</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20,945</w:t>
            </w:r>
          </w:p>
        </w:tc>
      </w:tr>
      <w:tr w:rsidR="005B318C">
        <w:tc>
          <w:tcPr>
            <w:tcW w:w="2551" w:type="dxa"/>
          </w:tcPr>
          <w:p w:rsidR="005B318C" w:rsidRDefault="005B318C">
            <w:pPr>
              <w:pStyle w:val="ConsPlusNormal"/>
              <w:jc w:val="center"/>
            </w:pPr>
            <w:r>
              <w:t>1.1.1.1.4.8.3</w:t>
            </w:r>
          </w:p>
        </w:tc>
        <w:tc>
          <w:tcPr>
            <w:tcW w:w="2552" w:type="dxa"/>
          </w:tcPr>
          <w:p w:rsidR="005B318C" w:rsidRDefault="005B318C">
            <w:pPr>
              <w:pStyle w:val="ConsPlusNormal"/>
            </w:pPr>
            <w:r>
              <w:t>ул. Чусовская</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127,594</w:t>
            </w:r>
          </w:p>
        </w:tc>
      </w:tr>
      <w:tr w:rsidR="005B318C">
        <w:tc>
          <w:tcPr>
            <w:tcW w:w="2551" w:type="dxa"/>
          </w:tcPr>
          <w:p w:rsidR="005B318C" w:rsidRDefault="005B318C">
            <w:pPr>
              <w:pStyle w:val="ConsPlusNormal"/>
              <w:jc w:val="center"/>
            </w:pPr>
            <w:r>
              <w:t>1.1.1.1.4.8.4</w:t>
            </w:r>
          </w:p>
        </w:tc>
        <w:tc>
          <w:tcPr>
            <w:tcW w:w="2552" w:type="dxa"/>
          </w:tcPr>
          <w:p w:rsidR="005B318C" w:rsidRDefault="005B318C">
            <w:pPr>
              <w:pStyle w:val="ConsPlusNormal"/>
            </w:pPr>
            <w:r>
              <w:t>ул. Островского</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vMerge/>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Pr>
          <w:p w:rsidR="005B318C" w:rsidRDefault="005B318C"/>
        </w:tc>
        <w:tc>
          <w:tcPr>
            <w:tcW w:w="1587" w:type="dxa"/>
          </w:tcPr>
          <w:p w:rsidR="005B318C" w:rsidRDefault="005B318C">
            <w:pPr>
              <w:pStyle w:val="ConsPlusNormal"/>
              <w:jc w:val="center"/>
            </w:pPr>
            <w:r>
              <w:t>10,187</w:t>
            </w:r>
          </w:p>
        </w:tc>
      </w:tr>
      <w:tr w:rsidR="005B318C">
        <w:tc>
          <w:tcPr>
            <w:tcW w:w="2551" w:type="dxa"/>
          </w:tcPr>
          <w:p w:rsidR="005B318C" w:rsidRDefault="005B318C">
            <w:pPr>
              <w:pStyle w:val="ConsPlusNormal"/>
              <w:jc w:val="center"/>
            </w:pPr>
            <w:r>
              <w:t>1.1.1.1.4.8.5</w:t>
            </w:r>
          </w:p>
        </w:tc>
        <w:tc>
          <w:tcPr>
            <w:tcW w:w="2552" w:type="dxa"/>
          </w:tcPr>
          <w:p w:rsidR="005B318C" w:rsidRDefault="005B318C">
            <w:pPr>
              <w:pStyle w:val="ConsPlusNormal"/>
            </w:pPr>
            <w:r>
              <w:t>ул. Трактовая от ул. Железнодорожной до ул. Коммунистической, 26</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01.03.2017</w:t>
            </w:r>
          </w:p>
        </w:tc>
        <w:tc>
          <w:tcPr>
            <w:tcW w:w="2126" w:type="dxa"/>
          </w:tcPr>
          <w:p w:rsidR="005B318C" w:rsidRDefault="005B318C">
            <w:pPr>
              <w:pStyle w:val="ConsPlusNormal"/>
              <w:jc w:val="center"/>
            </w:pPr>
            <w:r>
              <w:t>количество объектов, в отношении которых выполнены работы по ремонту газонов вдоль пешеходных дорожек и тротуаров (оплата работ, выполненных в 2016 году)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7,560</w:t>
            </w:r>
          </w:p>
        </w:tc>
      </w:tr>
      <w:tr w:rsidR="005B318C">
        <w:tc>
          <w:tcPr>
            <w:tcW w:w="2551" w:type="dxa"/>
          </w:tcPr>
          <w:p w:rsidR="005B318C" w:rsidRDefault="005B318C">
            <w:pPr>
              <w:pStyle w:val="ConsPlusNormal"/>
              <w:jc w:val="center"/>
            </w:pPr>
            <w:r>
              <w:t>1.1.1.1.4.8.6</w:t>
            </w:r>
          </w:p>
        </w:tc>
        <w:tc>
          <w:tcPr>
            <w:tcW w:w="2552" w:type="dxa"/>
          </w:tcPr>
          <w:p w:rsidR="005B318C" w:rsidRDefault="005B318C">
            <w:pPr>
              <w:pStyle w:val="ConsPlusNormal"/>
            </w:pPr>
            <w:r>
              <w:t xml:space="preserve">ул. Островского от ул. </w:t>
            </w:r>
            <w:r>
              <w:lastRenderedPageBreak/>
              <w:t>Мира, 28 до ул. Мира, 19</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Pr>
          <w:p w:rsidR="005B318C" w:rsidRDefault="005B318C">
            <w:pPr>
              <w:pStyle w:val="ConsPlusNormal"/>
              <w:jc w:val="center"/>
            </w:pPr>
            <w:r>
              <w:t xml:space="preserve">площадь </w:t>
            </w:r>
            <w:r>
              <w:lastRenderedPageBreak/>
              <w:t>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lastRenderedPageBreak/>
              <w:t>кв. м</w:t>
            </w:r>
          </w:p>
        </w:tc>
        <w:tc>
          <w:tcPr>
            <w:tcW w:w="1361" w:type="dxa"/>
          </w:tcPr>
          <w:p w:rsidR="005B318C" w:rsidRDefault="005B318C">
            <w:pPr>
              <w:pStyle w:val="ConsPlusNormal"/>
              <w:jc w:val="center"/>
            </w:pPr>
            <w:r>
              <w:t>74</w:t>
            </w:r>
          </w:p>
        </w:tc>
        <w:tc>
          <w:tcPr>
            <w:tcW w:w="1361" w:type="dxa"/>
            <w:vMerge w:val="restart"/>
          </w:tcPr>
          <w:p w:rsidR="005B318C" w:rsidRDefault="005B318C">
            <w:pPr>
              <w:pStyle w:val="ConsPlusNormal"/>
              <w:jc w:val="center"/>
            </w:pPr>
            <w:r>
              <w:t xml:space="preserve">бюджет </w:t>
            </w:r>
            <w:r>
              <w:lastRenderedPageBreak/>
              <w:t>города Перми</w:t>
            </w:r>
          </w:p>
        </w:tc>
        <w:tc>
          <w:tcPr>
            <w:tcW w:w="1587" w:type="dxa"/>
          </w:tcPr>
          <w:p w:rsidR="005B318C" w:rsidRDefault="005B318C">
            <w:pPr>
              <w:pStyle w:val="ConsPlusNormal"/>
              <w:jc w:val="center"/>
            </w:pPr>
            <w:r>
              <w:lastRenderedPageBreak/>
              <w:t>186,37472</w:t>
            </w:r>
          </w:p>
        </w:tc>
      </w:tr>
      <w:tr w:rsidR="005B318C">
        <w:tc>
          <w:tcPr>
            <w:tcW w:w="2551" w:type="dxa"/>
          </w:tcPr>
          <w:p w:rsidR="005B318C" w:rsidRDefault="005B318C">
            <w:pPr>
              <w:pStyle w:val="ConsPlusNormal"/>
              <w:jc w:val="center"/>
            </w:pPr>
            <w:r>
              <w:lastRenderedPageBreak/>
              <w:t>1.1.1.1.4.8.7</w:t>
            </w:r>
          </w:p>
        </w:tc>
        <w:tc>
          <w:tcPr>
            <w:tcW w:w="2552" w:type="dxa"/>
          </w:tcPr>
          <w:p w:rsidR="005B318C" w:rsidRDefault="005B318C">
            <w:pPr>
              <w:pStyle w:val="ConsPlusNormal"/>
            </w:pPr>
            <w:r>
              <w:t>ул. Островского от ул. 40 лет Победы до ул. 40 лет Победы, 20</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73</w:t>
            </w:r>
          </w:p>
        </w:tc>
        <w:tc>
          <w:tcPr>
            <w:tcW w:w="1361" w:type="dxa"/>
            <w:vMerge/>
          </w:tcPr>
          <w:p w:rsidR="005B318C" w:rsidRDefault="005B318C"/>
        </w:tc>
        <w:tc>
          <w:tcPr>
            <w:tcW w:w="1587" w:type="dxa"/>
          </w:tcPr>
          <w:p w:rsidR="005B318C" w:rsidRDefault="005B318C">
            <w:pPr>
              <w:pStyle w:val="ConsPlusNormal"/>
              <w:jc w:val="center"/>
            </w:pPr>
            <w:r>
              <w:t>183,85561</w:t>
            </w:r>
          </w:p>
        </w:tc>
      </w:tr>
      <w:tr w:rsidR="005B318C">
        <w:tc>
          <w:tcPr>
            <w:tcW w:w="2551" w:type="dxa"/>
          </w:tcPr>
          <w:p w:rsidR="005B318C" w:rsidRDefault="005B318C">
            <w:pPr>
              <w:pStyle w:val="ConsPlusNormal"/>
              <w:jc w:val="center"/>
            </w:pPr>
            <w:r>
              <w:t>1.1.1.1.4.8.8</w:t>
            </w:r>
          </w:p>
        </w:tc>
        <w:tc>
          <w:tcPr>
            <w:tcW w:w="2552" w:type="dxa"/>
          </w:tcPr>
          <w:p w:rsidR="005B318C" w:rsidRDefault="005B318C">
            <w:pPr>
              <w:pStyle w:val="ConsPlusNormal"/>
            </w:pPr>
            <w:r>
              <w:t>ул. 40 лет Победы от остановки "Поликлиника" до ул. Мира, 2</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84,5</w:t>
            </w:r>
          </w:p>
        </w:tc>
        <w:tc>
          <w:tcPr>
            <w:tcW w:w="1361" w:type="dxa"/>
            <w:vMerge/>
          </w:tcPr>
          <w:p w:rsidR="005B318C" w:rsidRDefault="005B318C"/>
        </w:tc>
        <w:tc>
          <w:tcPr>
            <w:tcW w:w="1587" w:type="dxa"/>
          </w:tcPr>
          <w:p w:rsidR="005B318C" w:rsidRDefault="005B318C">
            <w:pPr>
              <w:pStyle w:val="ConsPlusNormal"/>
              <w:jc w:val="center"/>
            </w:pPr>
            <w:r>
              <w:t>89,88007</w:t>
            </w:r>
          </w:p>
        </w:tc>
      </w:tr>
      <w:tr w:rsidR="005B318C">
        <w:tc>
          <w:tcPr>
            <w:tcW w:w="2551" w:type="dxa"/>
          </w:tcPr>
          <w:p w:rsidR="005B318C" w:rsidRDefault="005B318C">
            <w:pPr>
              <w:pStyle w:val="ConsPlusNormal"/>
              <w:jc w:val="center"/>
            </w:pPr>
            <w:r>
              <w:t>1.1.1.1.4.8.9</w:t>
            </w:r>
          </w:p>
        </w:tc>
        <w:tc>
          <w:tcPr>
            <w:tcW w:w="2552" w:type="dxa"/>
          </w:tcPr>
          <w:p w:rsidR="005B318C" w:rsidRDefault="005B318C">
            <w:pPr>
              <w:pStyle w:val="ConsPlusNormal"/>
            </w:pPr>
            <w:r>
              <w:t>ул. 40 лет Победы от ул. 40 лет Победы, 36 до ул. 40 лет Победы, 74</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126</w:t>
            </w:r>
          </w:p>
        </w:tc>
        <w:tc>
          <w:tcPr>
            <w:tcW w:w="1361" w:type="dxa"/>
            <w:vMerge/>
          </w:tcPr>
          <w:p w:rsidR="005B318C" w:rsidRDefault="005B318C"/>
        </w:tc>
        <w:tc>
          <w:tcPr>
            <w:tcW w:w="1587" w:type="dxa"/>
          </w:tcPr>
          <w:p w:rsidR="005B318C" w:rsidRDefault="005B318C">
            <w:pPr>
              <w:pStyle w:val="ConsPlusNormal"/>
              <w:jc w:val="center"/>
            </w:pPr>
            <w:r>
              <w:t>45,15360</w:t>
            </w:r>
          </w:p>
        </w:tc>
      </w:tr>
      <w:tr w:rsidR="005B318C">
        <w:tc>
          <w:tcPr>
            <w:tcW w:w="2551" w:type="dxa"/>
          </w:tcPr>
          <w:p w:rsidR="005B318C" w:rsidRDefault="005B318C">
            <w:pPr>
              <w:pStyle w:val="ConsPlusNormal"/>
              <w:jc w:val="center"/>
            </w:pPr>
            <w:r>
              <w:t>1.1.1.1.4.8.10</w:t>
            </w:r>
          </w:p>
        </w:tc>
        <w:tc>
          <w:tcPr>
            <w:tcW w:w="2552" w:type="dxa"/>
          </w:tcPr>
          <w:p w:rsidR="005B318C" w:rsidRDefault="005B318C">
            <w:pPr>
              <w:pStyle w:val="ConsPlusNormal"/>
            </w:pPr>
            <w:r>
              <w:t>ул. Островского от ул. Мира, 28 до ул. Мира, 19</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val="restart"/>
            <w:tcBorders>
              <w:bottom w:val="nil"/>
            </w:tcBorders>
          </w:tcPr>
          <w:p w:rsidR="005B318C" w:rsidRDefault="005B318C">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14</w:t>
            </w:r>
          </w:p>
        </w:tc>
        <w:tc>
          <w:tcPr>
            <w:tcW w:w="1361" w:type="dxa"/>
            <w:vMerge w:val="restart"/>
            <w:tcBorders>
              <w:bottom w:val="nil"/>
            </w:tcBorders>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5,386</w:t>
            </w:r>
          </w:p>
        </w:tc>
      </w:tr>
      <w:tr w:rsidR="005B318C">
        <w:tc>
          <w:tcPr>
            <w:tcW w:w="2551" w:type="dxa"/>
          </w:tcPr>
          <w:p w:rsidR="005B318C" w:rsidRDefault="005B318C">
            <w:pPr>
              <w:pStyle w:val="ConsPlusNormal"/>
              <w:jc w:val="center"/>
            </w:pPr>
            <w:r>
              <w:t>1.1.1.1.4.8.11</w:t>
            </w:r>
          </w:p>
        </w:tc>
        <w:tc>
          <w:tcPr>
            <w:tcW w:w="2552" w:type="dxa"/>
          </w:tcPr>
          <w:p w:rsidR="005B318C" w:rsidRDefault="005B318C">
            <w:pPr>
              <w:pStyle w:val="ConsPlusNormal"/>
            </w:pPr>
            <w:r>
              <w:t>ул. Островского от ул. 40-летия Победы до ул. 40-летия Победы, 20</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34,08</w:t>
            </w:r>
          </w:p>
        </w:tc>
        <w:tc>
          <w:tcPr>
            <w:tcW w:w="1361" w:type="dxa"/>
            <w:vMerge/>
            <w:tcBorders>
              <w:bottom w:val="nil"/>
            </w:tcBorders>
          </w:tcPr>
          <w:p w:rsidR="005B318C" w:rsidRDefault="005B318C"/>
        </w:tc>
        <w:tc>
          <w:tcPr>
            <w:tcW w:w="1587" w:type="dxa"/>
          </w:tcPr>
          <w:p w:rsidR="005B318C" w:rsidRDefault="005B318C">
            <w:pPr>
              <w:pStyle w:val="ConsPlusNormal"/>
              <w:jc w:val="center"/>
            </w:pPr>
            <w:r>
              <w:t>13,112</w:t>
            </w:r>
          </w:p>
        </w:tc>
      </w:tr>
      <w:tr w:rsidR="005B318C">
        <w:tblPrEx>
          <w:tblBorders>
            <w:insideH w:val="nil"/>
          </w:tblBorders>
        </w:tblPrEx>
        <w:tc>
          <w:tcPr>
            <w:tcW w:w="2551" w:type="dxa"/>
            <w:tcBorders>
              <w:bottom w:val="nil"/>
            </w:tcBorders>
          </w:tcPr>
          <w:p w:rsidR="005B318C" w:rsidRDefault="005B318C">
            <w:pPr>
              <w:pStyle w:val="ConsPlusNormal"/>
              <w:jc w:val="center"/>
            </w:pPr>
            <w:r>
              <w:t>1.1.1.1.4.8.12</w:t>
            </w:r>
          </w:p>
        </w:tc>
        <w:tc>
          <w:tcPr>
            <w:tcW w:w="2552" w:type="dxa"/>
            <w:tcBorders>
              <w:bottom w:val="nil"/>
            </w:tcBorders>
          </w:tcPr>
          <w:p w:rsidR="005B318C" w:rsidRDefault="005B318C">
            <w:pPr>
              <w:pStyle w:val="ConsPlusNormal"/>
            </w:pPr>
            <w:r>
              <w:t>ул. 40-летия Победы от остановки "Поликлиника" до ул. Мира, 2</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01.09.2017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98</w:t>
            </w:r>
          </w:p>
        </w:tc>
        <w:tc>
          <w:tcPr>
            <w:tcW w:w="1361" w:type="dxa"/>
            <w:vMerge/>
            <w:tcBorders>
              <w:bottom w:val="nil"/>
            </w:tcBorders>
          </w:tcPr>
          <w:p w:rsidR="005B318C" w:rsidRDefault="005B318C"/>
        </w:tc>
        <w:tc>
          <w:tcPr>
            <w:tcW w:w="1587" w:type="dxa"/>
            <w:tcBorders>
              <w:bottom w:val="nil"/>
            </w:tcBorders>
          </w:tcPr>
          <w:p w:rsidR="005B318C" w:rsidRDefault="005B318C">
            <w:pPr>
              <w:pStyle w:val="ConsPlusNormal"/>
              <w:jc w:val="center"/>
            </w:pPr>
            <w:r>
              <w:t>37,702</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Постановлений Администрации г. Перми от 24.04.2017 </w:t>
            </w:r>
            <w:hyperlink r:id="rId248" w:history="1">
              <w:r>
                <w:rPr>
                  <w:color w:val="0000FF"/>
                </w:rPr>
                <w:t>N 311</w:t>
              </w:r>
            </w:hyperlink>
            <w:r>
              <w:t>, от 04.08.2017</w:t>
            </w:r>
          </w:p>
          <w:p w:rsidR="005B318C" w:rsidRDefault="005B318C">
            <w:pPr>
              <w:pStyle w:val="ConsPlusNormal"/>
              <w:jc w:val="both"/>
            </w:pPr>
            <w:hyperlink r:id="rId249" w:history="1">
              <w:r>
                <w:rPr>
                  <w:color w:val="0000FF"/>
                </w:rPr>
                <w:t>N 598</w:t>
              </w:r>
            </w:hyperlink>
            <w:r>
              <w:t>)</w:t>
            </w:r>
          </w:p>
        </w:tc>
      </w:tr>
      <w:tr w:rsidR="005B318C">
        <w:tblPrEx>
          <w:tblBorders>
            <w:insideH w:val="nil"/>
          </w:tblBorders>
        </w:tblPrEx>
        <w:tc>
          <w:tcPr>
            <w:tcW w:w="13550" w:type="dxa"/>
            <w:gridSpan w:val="8"/>
            <w:tcBorders>
              <w:bottom w:val="nil"/>
            </w:tcBorders>
          </w:tcPr>
          <w:p w:rsidR="005B318C" w:rsidRDefault="005B318C">
            <w:pPr>
              <w:pStyle w:val="ConsPlusNormal"/>
            </w:pPr>
            <w:r>
              <w:t>Итого по мероприятию 1.1.1.1.4, в том числе по источникам финансирования</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71514,667</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50" w:history="1">
              <w:r>
                <w:rPr>
                  <w:color w:val="0000FF"/>
                </w:rPr>
                <w:t>Постановления</w:t>
              </w:r>
            </w:hyperlink>
            <w:r>
              <w:t xml:space="preserve"> Администрации г. Перми от 04.08.2017 N 598)</w:t>
            </w:r>
          </w:p>
        </w:tc>
      </w:tr>
      <w:tr w:rsidR="005B318C">
        <w:tc>
          <w:tcPr>
            <w:tcW w:w="13550" w:type="dxa"/>
            <w:gridSpan w:val="8"/>
            <w:vMerge w:val="restart"/>
            <w:tcBorders>
              <w:bottom w:val="nil"/>
            </w:tcBorders>
          </w:tcPr>
          <w:p w:rsidR="005B318C" w:rsidRDefault="005B318C">
            <w:pPr>
              <w:pStyle w:val="ConsPlusNormal"/>
            </w:pPr>
            <w:r>
              <w:lastRenderedPageBreak/>
              <w:t>Итого по основному мероприятию 1.1.1.1,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587" w:type="dxa"/>
          </w:tcPr>
          <w:p w:rsidR="005B318C" w:rsidRDefault="005B318C">
            <w:pPr>
              <w:pStyle w:val="ConsPlusNormal"/>
              <w:jc w:val="center"/>
            </w:pPr>
            <w:r>
              <w:t>2292319,132</w:t>
            </w:r>
          </w:p>
        </w:tc>
      </w:tr>
      <w:tr w:rsidR="005B318C">
        <w:tc>
          <w:tcPr>
            <w:tcW w:w="13550"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1790620,712</w:t>
            </w:r>
          </w:p>
        </w:tc>
      </w:tr>
      <w:tr w:rsidR="005B318C">
        <w:tc>
          <w:tcPr>
            <w:tcW w:w="13550"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 (неиспользованные ассигнования 2016 года)</w:t>
            </w:r>
          </w:p>
        </w:tc>
        <w:tc>
          <w:tcPr>
            <w:tcW w:w="1587" w:type="dxa"/>
          </w:tcPr>
          <w:p w:rsidR="005B318C" w:rsidRDefault="005B318C">
            <w:pPr>
              <w:pStyle w:val="ConsPlusNormal"/>
              <w:jc w:val="center"/>
            </w:pPr>
            <w:r>
              <w:t>1698,420</w:t>
            </w:r>
          </w:p>
        </w:tc>
      </w:tr>
      <w:tr w:rsidR="005B318C">
        <w:tblPrEx>
          <w:tblBorders>
            <w:insideH w:val="nil"/>
          </w:tblBorders>
        </w:tblPrEx>
        <w:tc>
          <w:tcPr>
            <w:tcW w:w="13550"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Российской Федерации</w:t>
            </w:r>
          </w:p>
        </w:tc>
        <w:tc>
          <w:tcPr>
            <w:tcW w:w="1587" w:type="dxa"/>
            <w:tcBorders>
              <w:bottom w:val="nil"/>
            </w:tcBorders>
          </w:tcPr>
          <w:p w:rsidR="005B318C" w:rsidRDefault="005B318C">
            <w:pPr>
              <w:pStyle w:val="ConsPlusNormal"/>
              <w:jc w:val="center"/>
            </w:pPr>
            <w:r>
              <w:t>500000,000</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51" w:history="1">
              <w:r>
                <w:rPr>
                  <w:color w:val="0000FF"/>
                </w:rPr>
                <w:t>Постановления</w:t>
              </w:r>
            </w:hyperlink>
            <w:r>
              <w:t xml:space="preserve"> Администрации г. Перми от 04.08.2017 N 598)</w:t>
            </w:r>
          </w:p>
        </w:tc>
      </w:tr>
      <w:tr w:rsidR="005B318C">
        <w:tc>
          <w:tcPr>
            <w:tcW w:w="2551" w:type="dxa"/>
          </w:tcPr>
          <w:p w:rsidR="005B318C" w:rsidRDefault="005B318C">
            <w:pPr>
              <w:pStyle w:val="ConsPlusNormal"/>
              <w:jc w:val="center"/>
              <w:outlineLvl w:val="3"/>
            </w:pPr>
            <w:r>
              <w:t>1.1.1.2</w:t>
            </w:r>
          </w:p>
        </w:tc>
        <w:tc>
          <w:tcPr>
            <w:tcW w:w="13947" w:type="dxa"/>
            <w:gridSpan w:val="9"/>
          </w:tcPr>
          <w:p w:rsidR="005B318C" w:rsidRDefault="005B318C">
            <w:pPr>
              <w:pStyle w:val="ConsPlusNormal"/>
            </w:pPr>
            <w:r>
              <w:t>Выполнение комплекса мероприятий по содержанию, ремонту и обследованию искусственных дорожных сооружений</w:t>
            </w:r>
          </w:p>
        </w:tc>
      </w:tr>
      <w:tr w:rsidR="005B318C">
        <w:tc>
          <w:tcPr>
            <w:tcW w:w="2551" w:type="dxa"/>
          </w:tcPr>
          <w:p w:rsidR="005B318C" w:rsidRDefault="005B318C">
            <w:pPr>
              <w:pStyle w:val="ConsPlusNormal"/>
              <w:jc w:val="center"/>
            </w:pPr>
            <w:r>
              <w:t>1.1.1.2.1</w:t>
            </w:r>
          </w:p>
        </w:tc>
        <w:tc>
          <w:tcPr>
            <w:tcW w:w="13947" w:type="dxa"/>
            <w:gridSpan w:val="9"/>
          </w:tcPr>
          <w:p w:rsidR="005B318C" w:rsidRDefault="005B318C">
            <w:pPr>
              <w:pStyle w:val="ConsPlusNormal"/>
            </w:pPr>
            <w:r>
              <w:t>Содержание, ремонт и обследование искусственных дорожных сооружений</w:t>
            </w:r>
          </w:p>
        </w:tc>
      </w:tr>
      <w:tr w:rsidR="005B318C">
        <w:tc>
          <w:tcPr>
            <w:tcW w:w="2551" w:type="dxa"/>
            <w:vMerge w:val="restart"/>
          </w:tcPr>
          <w:p w:rsidR="005B318C" w:rsidRDefault="005B318C">
            <w:pPr>
              <w:pStyle w:val="ConsPlusNormal"/>
              <w:jc w:val="center"/>
            </w:pPr>
            <w:r>
              <w:t>1.1.1.2.1.1</w:t>
            </w:r>
          </w:p>
        </w:tc>
        <w:tc>
          <w:tcPr>
            <w:tcW w:w="2552" w:type="dxa"/>
            <w:vMerge w:val="restart"/>
          </w:tcPr>
          <w:p w:rsidR="005B318C" w:rsidRDefault="005B318C">
            <w:pPr>
              <w:pStyle w:val="ConsPlusNormal"/>
            </w:pPr>
            <w:r>
              <w:t>Содержание и ремонт искусственных дорожных сооружений</w:t>
            </w:r>
          </w:p>
        </w:tc>
        <w:tc>
          <w:tcPr>
            <w:tcW w:w="1417" w:type="dxa"/>
            <w:vMerge w:val="restart"/>
            <w:tcBorders>
              <w:bottom w:val="nil"/>
            </w:tcBorders>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протяженность элементов искусственных дорожных сооружений, в отношении которых осуществляется содержание и ремонт</w:t>
            </w:r>
          </w:p>
        </w:tc>
        <w:tc>
          <w:tcPr>
            <w:tcW w:w="709" w:type="dxa"/>
          </w:tcPr>
          <w:p w:rsidR="005B318C" w:rsidRDefault="005B318C">
            <w:pPr>
              <w:pStyle w:val="ConsPlusNormal"/>
              <w:jc w:val="center"/>
            </w:pPr>
            <w:r>
              <w:t>п. м</w:t>
            </w:r>
          </w:p>
        </w:tc>
        <w:tc>
          <w:tcPr>
            <w:tcW w:w="1361" w:type="dxa"/>
          </w:tcPr>
          <w:p w:rsidR="005B318C" w:rsidRDefault="005B318C">
            <w:pPr>
              <w:pStyle w:val="ConsPlusNormal"/>
              <w:jc w:val="center"/>
            </w:pPr>
            <w:r>
              <w:t>21337,34</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19901,000</w:t>
            </w:r>
          </w:p>
        </w:tc>
      </w:tr>
      <w:tr w:rsidR="005B318C">
        <w:tc>
          <w:tcPr>
            <w:tcW w:w="2551" w:type="dxa"/>
            <w:vMerge/>
          </w:tcPr>
          <w:p w:rsidR="005B318C" w:rsidRDefault="005B318C"/>
        </w:tc>
        <w:tc>
          <w:tcPr>
            <w:tcW w:w="2552" w:type="dxa"/>
            <w:vMerge/>
          </w:tcPr>
          <w:p w:rsidR="005B318C" w:rsidRDefault="005B318C"/>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площадь проезжей части Коммунального моста через реку Каму, в отношении которого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15898,7</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34842,300</w:t>
            </w:r>
          </w:p>
        </w:tc>
      </w:tr>
      <w:tr w:rsidR="005B318C">
        <w:tc>
          <w:tcPr>
            <w:tcW w:w="2551" w:type="dxa"/>
            <w:vMerge/>
          </w:tcPr>
          <w:p w:rsidR="005B318C" w:rsidRDefault="005B318C"/>
        </w:tc>
        <w:tc>
          <w:tcPr>
            <w:tcW w:w="2552" w:type="dxa"/>
            <w:vMerge/>
          </w:tcPr>
          <w:p w:rsidR="005B318C" w:rsidRDefault="005B318C"/>
        </w:tc>
        <w:tc>
          <w:tcPr>
            <w:tcW w:w="1417" w:type="dxa"/>
            <w:vMerge/>
            <w:tcBorders>
              <w:bottom w:val="nil"/>
            </w:tcBorders>
          </w:tcPr>
          <w:p w:rsidR="005B318C" w:rsidRDefault="005B318C"/>
        </w:tc>
        <w:tc>
          <w:tcPr>
            <w:tcW w:w="1417" w:type="dxa"/>
          </w:tcPr>
          <w:p w:rsidR="005B318C" w:rsidRDefault="005B318C">
            <w:pPr>
              <w:pStyle w:val="ConsPlusNormal"/>
              <w:jc w:val="center"/>
            </w:pPr>
            <w:r>
              <w:t>01.06.2017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площадь проезжей части моста через ручей Грязный, в отношении которого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367,0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827,300</w:t>
            </w:r>
          </w:p>
        </w:tc>
      </w:tr>
      <w:tr w:rsidR="005B318C">
        <w:tc>
          <w:tcPr>
            <w:tcW w:w="2551" w:type="dxa"/>
            <w:vMerge/>
          </w:tcPr>
          <w:p w:rsidR="005B318C" w:rsidRDefault="005B318C"/>
        </w:tc>
        <w:tc>
          <w:tcPr>
            <w:tcW w:w="2552" w:type="dxa"/>
            <w:vMerge/>
          </w:tcPr>
          <w:p w:rsidR="005B318C" w:rsidRDefault="005B318C"/>
        </w:tc>
        <w:tc>
          <w:tcPr>
            <w:tcW w:w="1417" w:type="dxa"/>
            <w:vMerge/>
            <w:tcBorders>
              <w:bottom w:val="nil"/>
            </w:tcBorders>
          </w:tcPr>
          <w:p w:rsidR="005B318C" w:rsidRDefault="005B318C"/>
        </w:tc>
        <w:tc>
          <w:tcPr>
            <w:tcW w:w="1417" w:type="dxa"/>
          </w:tcPr>
          <w:p w:rsidR="005B318C" w:rsidRDefault="005B318C">
            <w:pPr>
              <w:pStyle w:val="ConsPlusNormal"/>
              <w:jc w:val="center"/>
            </w:pPr>
            <w:r>
              <w:t>01.06.2017</w:t>
            </w:r>
          </w:p>
        </w:tc>
        <w:tc>
          <w:tcPr>
            <w:tcW w:w="1417" w:type="dxa"/>
          </w:tcPr>
          <w:p w:rsidR="005B318C" w:rsidRDefault="005B318C">
            <w:pPr>
              <w:pStyle w:val="ConsPlusNormal"/>
              <w:jc w:val="center"/>
            </w:pPr>
            <w:r>
              <w:t>15.10.2017</w:t>
            </w:r>
          </w:p>
        </w:tc>
        <w:tc>
          <w:tcPr>
            <w:tcW w:w="2126" w:type="dxa"/>
          </w:tcPr>
          <w:p w:rsidR="005B318C" w:rsidRDefault="005B318C">
            <w:pPr>
              <w:pStyle w:val="ConsPlusNormal"/>
              <w:jc w:val="center"/>
            </w:pPr>
            <w:r>
              <w:t>площадь проезжей части путепровода по ул. Целинной, в отношении которого выполнен ремонт</w:t>
            </w:r>
          </w:p>
        </w:tc>
        <w:tc>
          <w:tcPr>
            <w:tcW w:w="709" w:type="dxa"/>
          </w:tcPr>
          <w:p w:rsidR="005B318C" w:rsidRDefault="005B318C">
            <w:pPr>
              <w:pStyle w:val="ConsPlusNormal"/>
              <w:jc w:val="center"/>
            </w:pPr>
            <w:r>
              <w:t>кв. м</w:t>
            </w:r>
          </w:p>
        </w:tc>
        <w:tc>
          <w:tcPr>
            <w:tcW w:w="1361" w:type="dxa"/>
          </w:tcPr>
          <w:p w:rsidR="005B318C" w:rsidRDefault="005B318C">
            <w:pPr>
              <w:pStyle w:val="ConsPlusNormal"/>
              <w:jc w:val="center"/>
            </w:pPr>
            <w:r>
              <w:t>450,0</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1305,500</w:t>
            </w:r>
          </w:p>
        </w:tc>
      </w:tr>
      <w:tr w:rsidR="005B318C">
        <w:tc>
          <w:tcPr>
            <w:tcW w:w="2551" w:type="dxa"/>
          </w:tcPr>
          <w:p w:rsidR="005B318C" w:rsidRDefault="005B318C">
            <w:pPr>
              <w:pStyle w:val="ConsPlusNormal"/>
              <w:jc w:val="center"/>
            </w:pPr>
            <w:r>
              <w:t>1.1.1.2.1.2</w:t>
            </w:r>
          </w:p>
        </w:tc>
        <w:tc>
          <w:tcPr>
            <w:tcW w:w="2552" w:type="dxa"/>
          </w:tcPr>
          <w:p w:rsidR="005B318C" w:rsidRDefault="005B318C">
            <w:pPr>
              <w:pStyle w:val="ConsPlusNormal"/>
            </w:pPr>
            <w:r>
              <w:t>Обследование искусственных дорожных сооружений</w:t>
            </w:r>
          </w:p>
        </w:tc>
        <w:tc>
          <w:tcPr>
            <w:tcW w:w="1417" w:type="dxa"/>
            <w:vMerge/>
            <w:tcBorders>
              <w:bottom w:val="nil"/>
            </w:tcBorders>
          </w:tcPr>
          <w:p w:rsidR="005B318C" w:rsidRDefault="005B318C"/>
        </w:tc>
        <w:tc>
          <w:tcPr>
            <w:tcW w:w="1417" w:type="dxa"/>
          </w:tcPr>
          <w:p w:rsidR="005B318C" w:rsidRDefault="005B318C">
            <w:pPr>
              <w:pStyle w:val="ConsPlusNormal"/>
              <w:jc w:val="center"/>
            </w:pPr>
            <w:r>
              <w:t>01.05.2017</w:t>
            </w:r>
          </w:p>
        </w:tc>
        <w:tc>
          <w:tcPr>
            <w:tcW w:w="1417" w:type="dxa"/>
          </w:tcPr>
          <w:p w:rsidR="005B318C" w:rsidRDefault="005B318C">
            <w:pPr>
              <w:pStyle w:val="ConsPlusNormal"/>
              <w:jc w:val="center"/>
            </w:pPr>
            <w:r>
              <w:t>01.11.2017</w:t>
            </w:r>
          </w:p>
        </w:tc>
        <w:tc>
          <w:tcPr>
            <w:tcW w:w="2126" w:type="dxa"/>
          </w:tcPr>
          <w:p w:rsidR="005B318C" w:rsidRDefault="005B318C">
            <w:pPr>
              <w:pStyle w:val="ConsPlusNormal"/>
              <w:jc w:val="center"/>
            </w:pPr>
            <w:r>
              <w:t>количество искусственных дорожных сооружений, в отношении которых проведены обследования</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2</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300,000</w:t>
            </w:r>
          </w:p>
        </w:tc>
      </w:tr>
      <w:tr w:rsidR="005B318C">
        <w:tc>
          <w:tcPr>
            <w:tcW w:w="2551" w:type="dxa"/>
            <w:vMerge w:val="restart"/>
            <w:tcBorders>
              <w:bottom w:val="nil"/>
            </w:tcBorders>
          </w:tcPr>
          <w:p w:rsidR="005B318C" w:rsidRDefault="005B318C">
            <w:pPr>
              <w:pStyle w:val="ConsPlusNormal"/>
              <w:jc w:val="center"/>
            </w:pPr>
            <w:r>
              <w:t>1.1.1.2.1.3</w:t>
            </w:r>
          </w:p>
        </w:tc>
        <w:tc>
          <w:tcPr>
            <w:tcW w:w="2552" w:type="dxa"/>
            <w:vMerge w:val="restart"/>
            <w:tcBorders>
              <w:bottom w:val="nil"/>
            </w:tcBorders>
          </w:tcPr>
          <w:p w:rsidR="005B318C" w:rsidRDefault="005B318C">
            <w:pPr>
              <w:pStyle w:val="ConsPlusNormal"/>
            </w:pPr>
            <w:r>
              <w:t xml:space="preserve">Разработка мероприятий обеспечения транспортной безопасности объектов транспортной инфраструктуры в сфере </w:t>
            </w:r>
            <w:r>
              <w:lastRenderedPageBreak/>
              <w:t>дорожного хозяйства</w:t>
            </w:r>
          </w:p>
        </w:tc>
        <w:tc>
          <w:tcPr>
            <w:tcW w:w="1417" w:type="dxa"/>
            <w:vMerge/>
            <w:tcBorders>
              <w:bottom w:val="nil"/>
            </w:tcBorders>
          </w:tcPr>
          <w:p w:rsidR="005B318C" w:rsidRDefault="005B318C"/>
        </w:tc>
        <w:tc>
          <w:tcPr>
            <w:tcW w:w="1417" w:type="dxa"/>
          </w:tcPr>
          <w:p w:rsidR="005B318C" w:rsidRDefault="005B318C">
            <w:pPr>
              <w:pStyle w:val="ConsPlusNormal"/>
              <w:jc w:val="center"/>
            </w:pPr>
            <w:r>
              <w:t>01.05.2017</w:t>
            </w:r>
          </w:p>
        </w:tc>
        <w:tc>
          <w:tcPr>
            <w:tcW w:w="1417" w:type="dxa"/>
          </w:tcPr>
          <w:p w:rsidR="005B318C" w:rsidRDefault="005B318C">
            <w:pPr>
              <w:pStyle w:val="ConsPlusNormal"/>
              <w:jc w:val="center"/>
            </w:pPr>
            <w:r>
              <w:t>01.11.2017</w:t>
            </w:r>
          </w:p>
        </w:tc>
        <w:tc>
          <w:tcPr>
            <w:tcW w:w="2126" w:type="dxa"/>
          </w:tcPr>
          <w:p w:rsidR="005B318C" w:rsidRDefault="005B318C">
            <w:pPr>
              <w:pStyle w:val="ConsPlusNormal"/>
              <w:jc w:val="center"/>
            </w:pPr>
            <w:r>
              <w:t xml:space="preserve">количество искусственных дорожных сооружений (мост через р. Мулянку по шоссе Космонавтов; </w:t>
            </w:r>
            <w:r>
              <w:lastRenderedPageBreak/>
              <w:t xml:space="preserve">мост через р. Мулянку по ул. Космонавта Леонова; путепровод над ж/д путями и р. Данилихой (переход "Стаханова - Ива"); мостовой переход через р. Егошиху (переход "Стаханова - Ива"); путепровод над ж/д путями по шоссе Космонавтов; мост в створе ул. Революции и ул. Макаренко через р. Егошиху; мост через р. Мулянку по ул. Красина; мост через р. Иву с эстакадой (переход "Стаханова - Ива"); мост через р. Мулянку по ул. Промышленной; путепровод по ул. Карпинского; путепровод на ж/д станции "Курья" через грузовые пути по ул. Светлогорской; путепровод на ж/д </w:t>
            </w:r>
            <w:r>
              <w:lastRenderedPageBreak/>
              <w:t>станции "Курья" через главные пути по ул. Светлогорской; мост через шлюзы Камской ГЭС; путепровод на станции "Блочная" ("Сосновый бор"); путепровод на станции "Блочная" (комплекс ППИ, дорога "Дружбы"); мост через р. Язовую по ул. Соликамской; путепровод по ул. Целинной; мост через р. Каму, ул. Попова - ул. Борцов Революции), в отношении которых проведены работы по дополнительной оценке уязвимости объектов транспортной инфраструктуры</w:t>
            </w:r>
          </w:p>
        </w:tc>
        <w:tc>
          <w:tcPr>
            <w:tcW w:w="709" w:type="dxa"/>
          </w:tcPr>
          <w:p w:rsidR="005B318C" w:rsidRDefault="005B318C">
            <w:pPr>
              <w:pStyle w:val="ConsPlusNormal"/>
              <w:jc w:val="center"/>
            </w:pPr>
            <w:r>
              <w:lastRenderedPageBreak/>
              <w:t>ед.</w:t>
            </w:r>
          </w:p>
        </w:tc>
        <w:tc>
          <w:tcPr>
            <w:tcW w:w="1361" w:type="dxa"/>
          </w:tcPr>
          <w:p w:rsidR="005B318C" w:rsidRDefault="005B318C">
            <w:pPr>
              <w:pStyle w:val="ConsPlusNormal"/>
              <w:jc w:val="center"/>
            </w:pPr>
            <w:r>
              <w:t>18</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883,769</w:t>
            </w:r>
          </w:p>
        </w:tc>
      </w:tr>
      <w:tr w:rsidR="005B318C">
        <w:tc>
          <w:tcPr>
            <w:tcW w:w="2551" w:type="dxa"/>
            <w:vMerge/>
            <w:tcBorders>
              <w:bottom w:val="nil"/>
            </w:tcBorders>
          </w:tcPr>
          <w:p w:rsidR="005B318C" w:rsidRDefault="005B318C"/>
        </w:tc>
        <w:tc>
          <w:tcPr>
            <w:tcW w:w="2552" w:type="dxa"/>
            <w:vMerge/>
            <w:tcBorders>
              <w:bottom w:val="nil"/>
            </w:tcBorders>
          </w:tcPr>
          <w:p w:rsidR="005B318C" w:rsidRDefault="005B318C"/>
        </w:tc>
        <w:tc>
          <w:tcPr>
            <w:tcW w:w="1417" w:type="dxa"/>
            <w:vMerge/>
            <w:tcBorders>
              <w:bottom w:val="nil"/>
            </w:tcBorders>
          </w:tcPr>
          <w:p w:rsidR="005B318C" w:rsidRDefault="005B318C"/>
        </w:tc>
        <w:tc>
          <w:tcPr>
            <w:tcW w:w="1417" w:type="dxa"/>
          </w:tcPr>
          <w:p w:rsidR="005B318C" w:rsidRDefault="005B318C">
            <w:pPr>
              <w:pStyle w:val="ConsPlusNormal"/>
              <w:jc w:val="center"/>
            </w:pPr>
            <w:r>
              <w:t>01.05.2017</w:t>
            </w:r>
          </w:p>
        </w:tc>
        <w:tc>
          <w:tcPr>
            <w:tcW w:w="1417" w:type="dxa"/>
          </w:tcPr>
          <w:p w:rsidR="005B318C" w:rsidRDefault="005B318C">
            <w:pPr>
              <w:pStyle w:val="ConsPlusNormal"/>
              <w:jc w:val="center"/>
            </w:pPr>
            <w:r>
              <w:t>01.11.2017</w:t>
            </w:r>
          </w:p>
        </w:tc>
        <w:tc>
          <w:tcPr>
            <w:tcW w:w="2126" w:type="dxa"/>
          </w:tcPr>
          <w:p w:rsidR="005B318C" w:rsidRDefault="005B318C">
            <w:pPr>
              <w:pStyle w:val="ConsPlusNormal"/>
              <w:jc w:val="center"/>
            </w:pPr>
            <w:r>
              <w:t xml:space="preserve">количество искусственных дорожных сооружений (мост через р. Мулянку по шоссе Космонавтов; </w:t>
            </w:r>
            <w:r>
              <w:lastRenderedPageBreak/>
              <w:t xml:space="preserve">мост через р. Мулянку по ул. Космонавта Леонова; путепровод над ж/д путями и р. Данилихой (переход "Стаханова - Ива"); мостовой переход через р. Егошиху (переход "Стаханова - Ива"); путепровод над ж/д путями по шоссе Космонавтов; мост в створе ул. Революции и ул. Макаренко через р. Егошиху; мост через р. Мулянку по ул. Красина; мост через р. Иву с эстакадой (переход "Стаханова - Ива"); мост через р. Мулянку по ул. Промышленной; путепровод по ул. Карпинского; путепровод на ж/д станции "Курья" через грузовые пути по ул. Светлогорской; путепровод на ж/д </w:t>
            </w:r>
            <w:r>
              <w:lastRenderedPageBreak/>
              <w:t>станции "Курья" через главные пути по ул. Светлогорской; мост через шлюзы Камской ГЭС; путепровод на станции "Блочная" ("Сосновый бор"); путепровод на станции "Блочная" (комплекс ППИ, дорога "Дружбы"); мост через р. Язовую по ул. Соликамской; путепровод по ул. Целинной; мост через р. Каму, ул. Попова - ул. Борцов Революции), в отношении которых разработан план мероприятий объектов транспортной инфраструктуры</w:t>
            </w:r>
          </w:p>
        </w:tc>
        <w:tc>
          <w:tcPr>
            <w:tcW w:w="709" w:type="dxa"/>
          </w:tcPr>
          <w:p w:rsidR="005B318C" w:rsidRDefault="005B318C">
            <w:pPr>
              <w:pStyle w:val="ConsPlusNormal"/>
              <w:jc w:val="center"/>
            </w:pPr>
            <w:r>
              <w:lastRenderedPageBreak/>
              <w:t>ед.</w:t>
            </w:r>
          </w:p>
        </w:tc>
        <w:tc>
          <w:tcPr>
            <w:tcW w:w="1361" w:type="dxa"/>
          </w:tcPr>
          <w:p w:rsidR="005B318C" w:rsidRDefault="005B318C">
            <w:pPr>
              <w:pStyle w:val="ConsPlusNormal"/>
              <w:jc w:val="center"/>
            </w:pPr>
            <w:r>
              <w:t>18</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1350,000</w:t>
            </w:r>
          </w:p>
        </w:tc>
      </w:tr>
      <w:tr w:rsidR="005B318C">
        <w:tblPrEx>
          <w:tblBorders>
            <w:insideH w:val="nil"/>
          </w:tblBorders>
        </w:tblPrEx>
        <w:tc>
          <w:tcPr>
            <w:tcW w:w="2551" w:type="dxa"/>
            <w:vMerge/>
            <w:tcBorders>
              <w:bottom w:val="nil"/>
            </w:tcBorders>
          </w:tcPr>
          <w:p w:rsidR="005B318C" w:rsidRDefault="005B318C"/>
        </w:tc>
        <w:tc>
          <w:tcPr>
            <w:tcW w:w="2552" w:type="dxa"/>
            <w:vMerge/>
            <w:tcBorders>
              <w:bottom w:val="nil"/>
            </w:tcBorders>
          </w:tcPr>
          <w:p w:rsidR="005B318C" w:rsidRDefault="005B318C"/>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01.05.2017</w:t>
            </w:r>
          </w:p>
        </w:tc>
        <w:tc>
          <w:tcPr>
            <w:tcW w:w="1417" w:type="dxa"/>
            <w:tcBorders>
              <w:bottom w:val="nil"/>
            </w:tcBorders>
          </w:tcPr>
          <w:p w:rsidR="005B318C" w:rsidRDefault="005B318C">
            <w:pPr>
              <w:pStyle w:val="ConsPlusNormal"/>
              <w:jc w:val="center"/>
            </w:pPr>
            <w:r>
              <w:t>01.11.2017</w:t>
            </w:r>
          </w:p>
        </w:tc>
        <w:tc>
          <w:tcPr>
            <w:tcW w:w="2126" w:type="dxa"/>
            <w:tcBorders>
              <w:bottom w:val="nil"/>
            </w:tcBorders>
          </w:tcPr>
          <w:p w:rsidR="005B318C" w:rsidRDefault="005B318C">
            <w:pPr>
              <w:pStyle w:val="ConsPlusNormal"/>
              <w:jc w:val="center"/>
            </w:pPr>
            <w:r>
              <w:t xml:space="preserve">количество искусственных дорожных сооружений (мост через р. Каму), в отношении которых выполнены </w:t>
            </w:r>
            <w:r>
              <w:lastRenderedPageBreak/>
              <w:t>строительно-монтажные работы по оснащению категорированного объекта инженерно-техническими системами обеспечения транспортной безопасности</w:t>
            </w:r>
          </w:p>
        </w:tc>
        <w:tc>
          <w:tcPr>
            <w:tcW w:w="709" w:type="dxa"/>
            <w:tcBorders>
              <w:bottom w:val="nil"/>
            </w:tcBorders>
          </w:tcPr>
          <w:p w:rsidR="005B318C" w:rsidRDefault="005B318C">
            <w:pPr>
              <w:pStyle w:val="ConsPlusNormal"/>
              <w:jc w:val="center"/>
            </w:pPr>
            <w:r>
              <w:lastRenderedPageBreak/>
              <w:t>ед.</w:t>
            </w:r>
          </w:p>
        </w:tc>
        <w:tc>
          <w:tcPr>
            <w:tcW w:w="1361" w:type="dxa"/>
            <w:tcBorders>
              <w:bottom w:val="nil"/>
            </w:tcBorders>
          </w:tcPr>
          <w:p w:rsidR="005B318C" w:rsidRDefault="005B318C">
            <w:pPr>
              <w:pStyle w:val="ConsPlusNormal"/>
              <w:jc w:val="center"/>
            </w:pPr>
            <w:r>
              <w:t>1</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20367,267</w:t>
            </w:r>
          </w:p>
        </w:tc>
      </w:tr>
      <w:tr w:rsidR="005B318C">
        <w:tblPrEx>
          <w:tblBorders>
            <w:insideH w:val="nil"/>
          </w:tblBorders>
        </w:tblPrEx>
        <w:tc>
          <w:tcPr>
            <w:tcW w:w="16498" w:type="dxa"/>
            <w:gridSpan w:val="10"/>
            <w:tcBorders>
              <w:top w:val="nil"/>
            </w:tcBorders>
          </w:tcPr>
          <w:p w:rsidR="005B318C" w:rsidRDefault="005B318C">
            <w:pPr>
              <w:pStyle w:val="ConsPlusNormal"/>
              <w:jc w:val="both"/>
            </w:pPr>
            <w:r>
              <w:lastRenderedPageBreak/>
              <w:t xml:space="preserve">(в ред. Постановлений Администрации г. Перми от 24.04.2017 </w:t>
            </w:r>
            <w:hyperlink r:id="rId252" w:history="1">
              <w:r>
                <w:rPr>
                  <w:color w:val="0000FF"/>
                </w:rPr>
                <w:t>N 311</w:t>
              </w:r>
            </w:hyperlink>
            <w:r>
              <w:t>, от 01.06.2017</w:t>
            </w:r>
          </w:p>
          <w:p w:rsidR="005B318C" w:rsidRDefault="005B318C">
            <w:pPr>
              <w:pStyle w:val="ConsPlusNormal"/>
              <w:jc w:val="both"/>
            </w:pPr>
            <w:hyperlink r:id="rId253" w:history="1">
              <w:r>
                <w:rPr>
                  <w:color w:val="0000FF"/>
                </w:rPr>
                <w:t>N 428</w:t>
              </w:r>
            </w:hyperlink>
            <w:r>
              <w:t xml:space="preserve">, от 04.08.2017 </w:t>
            </w:r>
            <w:hyperlink r:id="rId254" w:history="1">
              <w:r>
                <w:rPr>
                  <w:color w:val="0000FF"/>
                </w:rPr>
                <w:t>N 598</w:t>
              </w:r>
            </w:hyperlink>
            <w:r>
              <w:t xml:space="preserve">, от 06.09.2017 </w:t>
            </w:r>
            <w:hyperlink r:id="rId255" w:history="1">
              <w:r>
                <w:rPr>
                  <w:color w:val="0000FF"/>
                </w:rPr>
                <w:t>N 690</w:t>
              </w:r>
            </w:hyperlink>
            <w:r>
              <w:t>)</w:t>
            </w:r>
          </w:p>
        </w:tc>
      </w:tr>
      <w:tr w:rsidR="005B318C">
        <w:tblPrEx>
          <w:tblBorders>
            <w:insideH w:val="nil"/>
          </w:tblBorders>
        </w:tblPrEx>
        <w:tc>
          <w:tcPr>
            <w:tcW w:w="13550" w:type="dxa"/>
            <w:gridSpan w:val="8"/>
            <w:tcBorders>
              <w:bottom w:val="nil"/>
            </w:tcBorders>
          </w:tcPr>
          <w:p w:rsidR="005B318C" w:rsidRDefault="005B318C">
            <w:pPr>
              <w:pStyle w:val="ConsPlusNormal"/>
            </w:pPr>
            <w:r>
              <w:t>Итого по мероприятию 1.1.1.2.1, в том числе по источникам финансирования</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79777,136</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56"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13550" w:type="dxa"/>
            <w:gridSpan w:val="8"/>
            <w:tcBorders>
              <w:bottom w:val="nil"/>
            </w:tcBorders>
          </w:tcPr>
          <w:p w:rsidR="005B318C" w:rsidRDefault="005B318C">
            <w:pPr>
              <w:pStyle w:val="ConsPlusNormal"/>
            </w:pPr>
            <w:r>
              <w:t>Итого по основному мероприятию 1.1.1.2, в том числе по источникам финансирования</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79777,136</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57" w:history="1">
              <w:r>
                <w:rPr>
                  <w:color w:val="0000FF"/>
                </w:rPr>
                <w:t>Постановления</w:t>
              </w:r>
            </w:hyperlink>
            <w:r>
              <w:t xml:space="preserve"> Администрации г. Перми от 04.08.2017 N 598)</w:t>
            </w:r>
          </w:p>
        </w:tc>
      </w:tr>
      <w:tr w:rsidR="005B318C">
        <w:tc>
          <w:tcPr>
            <w:tcW w:w="13550" w:type="dxa"/>
            <w:gridSpan w:val="8"/>
            <w:vMerge w:val="restart"/>
            <w:tcBorders>
              <w:bottom w:val="nil"/>
            </w:tcBorders>
          </w:tcPr>
          <w:p w:rsidR="005B318C" w:rsidRDefault="005B318C">
            <w:pPr>
              <w:pStyle w:val="ConsPlusNormal"/>
            </w:pPr>
            <w:r>
              <w:t>Итого по задаче 1.1.1,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587" w:type="dxa"/>
          </w:tcPr>
          <w:p w:rsidR="005B318C" w:rsidRDefault="005B318C">
            <w:pPr>
              <w:pStyle w:val="ConsPlusNormal"/>
              <w:jc w:val="center"/>
            </w:pPr>
            <w:r>
              <w:t>2372096,268</w:t>
            </w:r>
          </w:p>
        </w:tc>
      </w:tr>
      <w:tr w:rsidR="005B318C">
        <w:tc>
          <w:tcPr>
            <w:tcW w:w="13550"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1870397,848</w:t>
            </w:r>
          </w:p>
        </w:tc>
      </w:tr>
      <w:tr w:rsidR="005B318C">
        <w:tc>
          <w:tcPr>
            <w:tcW w:w="13550" w:type="dxa"/>
            <w:gridSpan w:val="8"/>
            <w:vMerge/>
            <w:tcBorders>
              <w:bottom w:val="nil"/>
            </w:tcBorders>
          </w:tcPr>
          <w:p w:rsidR="005B318C" w:rsidRDefault="005B318C"/>
        </w:tc>
        <w:tc>
          <w:tcPr>
            <w:tcW w:w="1361" w:type="dxa"/>
          </w:tcPr>
          <w:p w:rsidR="005B318C" w:rsidRDefault="005B318C">
            <w:pPr>
              <w:pStyle w:val="ConsPlusNormal"/>
              <w:jc w:val="center"/>
            </w:pPr>
            <w:r>
              <w:t xml:space="preserve">бюджет города </w:t>
            </w:r>
            <w:r>
              <w:lastRenderedPageBreak/>
              <w:t>Перми (неиспользованные ассигнования 2016 года)</w:t>
            </w:r>
          </w:p>
        </w:tc>
        <w:tc>
          <w:tcPr>
            <w:tcW w:w="1587" w:type="dxa"/>
          </w:tcPr>
          <w:p w:rsidR="005B318C" w:rsidRDefault="005B318C">
            <w:pPr>
              <w:pStyle w:val="ConsPlusNormal"/>
              <w:jc w:val="center"/>
            </w:pPr>
            <w:r>
              <w:lastRenderedPageBreak/>
              <w:t>1698,420</w:t>
            </w:r>
          </w:p>
        </w:tc>
      </w:tr>
      <w:tr w:rsidR="005B318C">
        <w:tblPrEx>
          <w:tblBorders>
            <w:insideH w:val="nil"/>
          </w:tblBorders>
        </w:tblPrEx>
        <w:tc>
          <w:tcPr>
            <w:tcW w:w="13550"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Российской Федерации</w:t>
            </w:r>
          </w:p>
        </w:tc>
        <w:tc>
          <w:tcPr>
            <w:tcW w:w="1587" w:type="dxa"/>
            <w:tcBorders>
              <w:bottom w:val="nil"/>
            </w:tcBorders>
          </w:tcPr>
          <w:p w:rsidR="005B318C" w:rsidRDefault="005B318C">
            <w:pPr>
              <w:pStyle w:val="ConsPlusNormal"/>
              <w:jc w:val="center"/>
            </w:pPr>
            <w:r>
              <w:t>500000,000</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58" w:history="1">
              <w:r>
                <w:rPr>
                  <w:color w:val="0000FF"/>
                </w:rPr>
                <w:t>Постановления</w:t>
              </w:r>
            </w:hyperlink>
            <w:r>
              <w:t xml:space="preserve"> Администрации г. Перми от 04.08.2017 N 598)</w:t>
            </w:r>
          </w:p>
        </w:tc>
      </w:tr>
      <w:tr w:rsidR="005B318C">
        <w:tc>
          <w:tcPr>
            <w:tcW w:w="2551" w:type="dxa"/>
          </w:tcPr>
          <w:p w:rsidR="005B318C" w:rsidRDefault="005B318C">
            <w:pPr>
              <w:pStyle w:val="ConsPlusNormal"/>
              <w:jc w:val="center"/>
              <w:outlineLvl w:val="2"/>
            </w:pPr>
            <w:r>
              <w:t>1.1.2</w:t>
            </w:r>
          </w:p>
        </w:tc>
        <w:tc>
          <w:tcPr>
            <w:tcW w:w="13947" w:type="dxa"/>
            <w:gridSpan w:val="9"/>
          </w:tcPr>
          <w:p w:rsidR="005B318C" w:rsidRDefault="005B318C">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r>
      <w:tr w:rsidR="005B318C">
        <w:tc>
          <w:tcPr>
            <w:tcW w:w="2551" w:type="dxa"/>
          </w:tcPr>
          <w:p w:rsidR="005B318C" w:rsidRDefault="005B318C">
            <w:pPr>
              <w:pStyle w:val="ConsPlusNormal"/>
              <w:jc w:val="center"/>
              <w:outlineLvl w:val="3"/>
            </w:pPr>
            <w:r>
              <w:t>1.1.2.1</w:t>
            </w:r>
          </w:p>
        </w:tc>
        <w:tc>
          <w:tcPr>
            <w:tcW w:w="13947" w:type="dxa"/>
            <w:gridSpan w:val="9"/>
          </w:tcPr>
          <w:p w:rsidR="005B318C" w:rsidRDefault="005B318C">
            <w:pPr>
              <w:pStyle w:val="ConsPlusNormal"/>
            </w:pPr>
            <w:r>
              <w:t>Выполнение комплекса мероприятий по приведению в нормативное состояние автомобильных дорог и искусственных дорожных сооружений</w:t>
            </w:r>
          </w:p>
        </w:tc>
      </w:tr>
      <w:tr w:rsidR="005B318C">
        <w:tc>
          <w:tcPr>
            <w:tcW w:w="2551" w:type="dxa"/>
          </w:tcPr>
          <w:p w:rsidR="005B318C" w:rsidRDefault="005B318C">
            <w:pPr>
              <w:pStyle w:val="ConsPlusNormal"/>
              <w:jc w:val="center"/>
            </w:pPr>
            <w:r>
              <w:t>1.1.2.1.1</w:t>
            </w:r>
          </w:p>
        </w:tc>
        <w:tc>
          <w:tcPr>
            <w:tcW w:w="13947" w:type="dxa"/>
            <w:gridSpan w:val="9"/>
          </w:tcPr>
          <w:p w:rsidR="005B318C" w:rsidRDefault="005B318C">
            <w:pPr>
              <w:pStyle w:val="ConsPlusNormal"/>
            </w:pPr>
            <w:r>
              <w:t>Капитальный ремонт автомобильных дорог и искусственных дорожных сооружений</w:t>
            </w:r>
          </w:p>
        </w:tc>
      </w:tr>
      <w:tr w:rsidR="005B318C">
        <w:tc>
          <w:tcPr>
            <w:tcW w:w="2551" w:type="dxa"/>
          </w:tcPr>
          <w:p w:rsidR="005B318C" w:rsidRDefault="005B318C">
            <w:pPr>
              <w:pStyle w:val="ConsPlusNormal"/>
              <w:jc w:val="center"/>
            </w:pPr>
            <w:r>
              <w:t>1.1.2.1.1.1</w:t>
            </w:r>
          </w:p>
        </w:tc>
        <w:tc>
          <w:tcPr>
            <w:tcW w:w="2552" w:type="dxa"/>
          </w:tcPr>
          <w:p w:rsidR="005B318C" w:rsidRDefault="005B318C">
            <w:pPr>
              <w:pStyle w:val="ConsPlusNormal"/>
            </w:pPr>
            <w:r>
              <w:t>ул. Уральская от ул. Парковой до ул. Розалии Землячки (трамвайные пути)</w:t>
            </w:r>
          </w:p>
        </w:tc>
        <w:tc>
          <w:tcPr>
            <w:tcW w:w="1417" w:type="dxa"/>
            <w:vMerge w:val="restart"/>
            <w:tcBorders>
              <w:bottom w:val="nil"/>
            </w:tcBorders>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20.12.2017</w:t>
            </w:r>
          </w:p>
        </w:tc>
        <w:tc>
          <w:tcPr>
            <w:tcW w:w="2126" w:type="dxa"/>
          </w:tcPr>
          <w:p w:rsidR="005B318C" w:rsidRDefault="005B318C">
            <w:pPr>
              <w:pStyle w:val="ConsPlusNormal"/>
              <w:jc w:val="center"/>
            </w:pPr>
            <w:r>
              <w:t>количество объектов, в отношении которых начаты работы по капитальному ремонту</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158470,500</w:t>
            </w:r>
          </w:p>
        </w:tc>
      </w:tr>
      <w:tr w:rsidR="005B318C">
        <w:tblPrEx>
          <w:tblBorders>
            <w:insideH w:val="nil"/>
          </w:tblBorders>
        </w:tblPrEx>
        <w:tc>
          <w:tcPr>
            <w:tcW w:w="2551" w:type="dxa"/>
            <w:tcBorders>
              <w:bottom w:val="nil"/>
            </w:tcBorders>
          </w:tcPr>
          <w:p w:rsidR="005B318C" w:rsidRDefault="005B318C">
            <w:pPr>
              <w:pStyle w:val="ConsPlusNormal"/>
              <w:jc w:val="center"/>
            </w:pPr>
            <w:r>
              <w:t>1.1.2.1.1.2-1.1.2.1.1.3</w:t>
            </w:r>
          </w:p>
        </w:tc>
        <w:tc>
          <w:tcPr>
            <w:tcW w:w="2552" w:type="dxa"/>
            <w:tcBorders>
              <w:bottom w:val="nil"/>
            </w:tcBorders>
          </w:tcPr>
          <w:p w:rsidR="005B318C" w:rsidRDefault="005B318C">
            <w:pPr>
              <w:pStyle w:val="ConsPlusNormal"/>
              <w:jc w:val="both"/>
            </w:pPr>
            <w:r>
              <w:t xml:space="preserve">утратили силу. - </w:t>
            </w:r>
            <w:hyperlink r:id="rId259" w:history="1">
              <w:r>
                <w:rPr>
                  <w:color w:val="0000FF"/>
                </w:rPr>
                <w:t>Постановление</w:t>
              </w:r>
            </w:hyperlink>
            <w:r>
              <w:t xml:space="preserve"> Администрации г. Перми от 01.06.2017 N 428</w:t>
            </w:r>
          </w:p>
        </w:tc>
        <w:tc>
          <w:tcPr>
            <w:tcW w:w="1417" w:type="dxa"/>
            <w:vMerge/>
            <w:tcBorders>
              <w:bottom w:val="nil"/>
            </w:tcBorders>
          </w:tcPr>
          <w:p w:rsidR="005B318C" w:rsidRDefault="005B318C"/>
        </w:tc>
        <w:tc>
          <w:tcPr>
            <w:tcW w:w="9978" w:type="dxa"/>
            <w:gridSpan w:val="7"/>
            <w:tcBorders>
              <w:bottom w:val="nil"/>
            </w:tcBorders>
          </w:tcPr>
          <w:p w:rsidR="005B318C" w:rsidRDefault="005B318C">
            <w:pPr>
              <w:pStyle w:val="ConsPlusNormal"/>
            </w:pPr>
          </w:p>
        </w:tc>
      </w:tr>
      <w:tr w:rsidR="005B318C">
        <w:tc>
          <w:tcPr>
            <w:tcW w:w="2551" w:type="dxa"/>
          </w:tcPr>
          <w:p w:rsidR="005B318C" w:rsidRDefault="005B318C">
            <w:pPr>
              <w:pStyle w:val="ConsPlusNormal"/>
              <w:jc w:val="center"/>
            </w:pPr>
            <w:r>
              <w:t>1.1.2.1.1.4</w:t>
            </w:r>
          </w:p>
        </w:tc>
        <w:tc>
          <w:tcPr>
            <w:tcW w:w="2552" w:type="dxa"/>
          </w:tcPr>
          <w:p w:rsidR="005B318C" w:rsidRDefault="005B318C">
            <w:pPr>
              <w:pStyle w:val="ConsPlusNormal"/>
            </w:pPr>
            <w:r>
              <w:t>Путепровод по шоссе Космонавтов (в районе рынка "Гача")</w:t>
            </w:r>
          </w:p>
        </w:tc>
        <w:tc>
          <w:tcPr>
            <w:tcW w:w="1417" w:type="dxa"/>
            <w:vMerge w:val="restart"/>
            <w:tcBorders>
              <w:bottom w:val="nil"/>
            </w:tcBorders>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20.12.2017</w:t>
            </w:r>
          </w:p>
        </w:tc>
        <w:tc>
          <w:tcPr>
            <w:tcW w:w="2126" w:type="dxa"/>
          </w:tcPr>
          <w:p w:rsidR="005B318C" w:rsidRDefault="005B318C">
            <w:pPr>
              <w:pStyle w:val="ConsPlusNormal"/>
              <w:jc w:val="center"/>
            </w:pPr>
            <w:r>
              <w:t xml:space="preserve">площадь искусственных дорожных сооружений, в </w:t>
            </w:r>
            <w:r>
              <w:lastRenderedPageBreak/>
              <w:t>отношении которых выполнен капитальный ремонт</w:t>
            </w:r>
          </w:p>
        </w:tc>
        <w:tc>
          <w:tcPr>
            <w:tcW w:w="709" w:type="dxa"/>
          </w:tcPr>
          <w:p w:rsidR="005B318C" w:rsidRDefault="005B318C">
            <w:pPr>
              <w:pStyle w:val="ConsPlusNormal"/>
              <w:jc w:val="center"/>
            </w:pPr>
            <w:r>
              <w:lastRenderedPageBreak/>
              <w:t>кв. м</w:t>
            </w:r>
          </w:p>
        </w:tc>
        <w:tc>
          <w:tcPr>
            <w:tcW w:w="1361" w:type="dxa"/>
          </w:tcPr>
          <w:p w:rsidR="005B318C" w:rsidRDefault="005B318C">
            <w:pPr>
              <w:pStyle w:val="ConsPlusNormal"/>
              <w:jc w:val="center"/>
            </w:pPr>
            <w:r>
              <w:t>724,1</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2863,200</w:t>
            </w:r>
          </w:p>
        </w:tc>
      </w:tr>
      <w:tr w:rsidR="005B318C">
        <w:tblPrEx>
          <w:tblBorders>
            <w:insideH w:val="nil"/>
          </w:tblBorders>
        </w:tblPrEx>
        <w:tc>
          <w:tcPr>
            <w:tcW w:w="2551" w:type="dxa"/>
            <w:tcBorders>
              <w:bottom w:val="nil"/>
            </w:tcBorders>
          </w:tcPr>
          <w:p w:rsidR="005B318C" w:rsidRDefault="005B318C">
            <w:pPr>
              <w:pStyle w:val="ConsPlusNormal"/>
              <w:jc w:val="center"/>
            </w:pPr>
            <w:r>
              <w:lastRenderedPageBreak/>
              <w:t>1.1.2.1.1.5-1.1.2.1.1.6</w:t>
            </w:r>
          </w:p>
        </w:tc>
        <w:tc>
          <w:tcPr>
            <w:tcW w:w="2552" w:type="dxa"/>
            <w:tcBorders>
              <w:bottom w:val="nil"/>
            </w:tcBorders>
          </w:tcPr>
          <w:p w:rsidR="005B318C" w:rsidRDefault="005B318C">
            <w:pPr>
              <w:pStyle w:val="ConsPlusNormal"/>
              <w:jc w:val="both"/>
            </w:pPr>
            <w:r>
              <w:t xml:space="preserve">утратили силу. - </w:t>
            </w:r>
            <w:hyperlink r:id="rId260" w:history="1">
              <w:r>
                <w:rPr>
                  <w:color w:val="0000FF"/>
                </w:rPr>
                <w:t>Постановление</w:t>
              </w:r>
            </w:hyperlink>
            <w:r>
              <w:t xml:space="preserve"> Администрации г. Перми от 04.08.2017 N 598</w:t>
            </w:r>
          </w:p>
        </w:tc>
        <w:tc>
          <w:tcPr>
            <w:tcW w:w="1417" w:type="dxa"/>
            <w:vMerge/>
            <w:tcBorders>
              <w:bottom w:val="nil"/>
            </w:tcBorders>
          </w:tcPr>
          <w:p w:rsidR="005B318C" w:rsidRDefault="005B318C"/>
        </w:tc>
        <w:tc>
          <w:tcPr>
            <w:tcW w:w="9978" w:type="dxa"/>
            <w:gridSpan w:val="7"/>
            <w:tcBorders>
              <w:bottom w:val="nil"/>
            </w:tcBorders>
          </w:tcPr>
          <w:p w:rsidR="005B318C" w:rsidRDefault="005B318C">
            <w:pPr>
              <w:pStyle w:val="ConsPlusNormal"/>
            </w:pPr>
          </w:p>
        </w:tc>
      </w:tr>
      <w:tr w:rsidR="005B318C">
        <w:tblPrEx>
          <w:tblBorders>
            <w:insideH w:val="nil"/>
          </w:tblBorders>
        </w:tblPrEx>
        <w:tc>
          <w:tcPr>
            <w:tcW w:w="2551" w:type="dxa"/>
            <w:tcBorders>
              <w:bottom w:val="nil"/>
            </w:tcBorders>
          </w:tcPr>
          <w:p w:rsidR="005B318C" w:rsidRDefault="005B318C">
            <w:pPr>
              <w:pStyle w:val="ConsPlusNormal"/>
              <w:jc w:val="center"/>
            </w:pPr>
            <w:r>
              <w:t>1.1.2.1.1.7</w:t>
            </w:r>
          </w:p>
        </w:tc>
        <w:tc>
          <w:tcPr>
            <w:tcW w:w="2552" w:type="dxa"/>
            <w:tcBorders>
              <w:bottom w:val="nil"/>
            </w:tcBorders>
          </w:tcPr>
          <w:p w:rsidR="005B318C" w:rsidRDefault="005B318C">
            <w:pPr>
              <w:pStyle w:val="ConsPlusNormal"/>
            </w:pPr>
            <w:r>
              <w:t>Подземный пешеходный переход по шоссе Космонавтов в районе остановки "Гознак"</w:t>
            </w:r>
          </w:p>
        </w:tc>
        <w:tc>
          <w:tcPr>
            <w:tcW w:w="1417" w:type="dxa"/>
            <w:tcBorders>
              <w:top w:val="nil"/>
              <w:bottom w:val="nil"/>
            </w:tcBorders>
          </w:tcPr>
          <w:p w:rsidR="005B318C" w:rsidRDefault="005B318C">
            <w:pPr>
              <w:pStyle w:val="ConsPlusNormal"/>
            </w:pPr>
          </w:p>
        </w:tc>
        <w:tc>
          <w:tcPr>
            <w:tcW w:w="1417" w:type="dxa"/>
            <w:tcBorders>
              <w:bottom w:val="nil"/>
            </w:tcBorders>
          </w:tcPr>
          <w:p w:rsidR="005B318C" w:rsidRDefault="005B318C">
            <w:pPr>
              <w:pStyle w:val="ConsPlusNormal"/>
              <w:jc w:val="center"/>
            </w:pPr>
            <w:r>
              <w:t>15.04.2017</w:t>
            </w:r>
          </w:p>
        </w:tc>
        <w:tc>
          <w:tcPr>
            <w:tcW w:w="1417" w:type="dxa"/>
            <w:tcBorders>
              <w:bottom w:val="nil"/>
            </w:tcBorders>
          </w:tcPr>
          <w:p w:rsidR="005B318C" w:rsidRDefault="005B318C">
            <w:pPr>
              <w:pStyle w:val="ConsPlusNormal"/>
              <w:jc w:val="center"/>
            </w:pPr>
            <w:r>
              <w:t>20.12.2017</w:t>
            </w:r>
          </w:p>
        </w:tc>
        <w:tc>
          <w:tcPr>
            <w:tcW w:w="2126" w:type="dxa"/>
            <w:tcBorders>
              <w:bottom w:val="nil"/>
            </w:tcBorders>
          </w:tcPr>
          <w:p w:rsidR="005B318C" w:rsidRDefault="005B318C">
            <w:pPr>
              <w:pStyle w:val="ConsPlusNormal"/>
              <w:jc w:val="center"/>
            </w:pPr>
            <w:r>
              <w:t>площадь искусственных дорожных сооружений, в отношении которых выполнен капитальный ремонт</w:t>
            </w:r>
          </w:p>
        </w:tc>
        <w:tc>
          <w:tcPr>
            <w:tcW w:w="709" w:type="dxa"/>
            <w:tcBorders>
              <w:bottom w:val="nil"/>
            </w:tcBorders>
          </w:tcPr>
          <w:p w:rsidR="005B318C" w:rsidRDefault="005B318C">
            <w:pPr>
              <w:pStyle w:val="ConsPlusNormal"/>
              <w:jc w:val="center"/>
            </w:pPr>
            <w:r>
              <w:t>кв. м</w:t>
            </w:r>
          </w:p>
        </w:tc>
        <w:tc>
          <w:tcPr>
            <w:tcW w:w="1361" w:type="dxa"/>
            <w:tcBorders>
              <w:bottom w:val="nil"/>
            </w:tcBorders>
          </w:tcPr>
          <w:p w:rsidR="005B318C" w:rsidRDefault="005B318C">
            <w:pPr>
              <w:pStyle w:val="ConsPlusNormal"/>
              <w:jc w:val="center"/>
            </w:pPr>
            <w:r>
              <w:t>182,2</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2639,191</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61" w:history="1">
              <w:r>
                <w:rPr>
                  <w:color w:val="0000FF"/>
                </w:rPr>
                <w:t>Постановления</w:t>
              </w:r>
            </w:hyperlink>
            <w:r>
              <w:t xml:space="preserve"> Администрации г. Перми от 01.06.2017 N 428)</w:t>
            </w:r>
          </w:p>
        </w:tc>
      </w:tr>
      <w:tr w:rsidR="005B318C">
        <w:tc>
          <w:tcPr>
            <w:tcW w:w="2551" w:type="dxa"/>
          </w:tcPr>
          <w:p w:rsidR="005B318C" w:rsidRDefault="005B318C">
            <w:pPr>
              <w:pStyle w:val="ConsPlusNormal"/>
              <w:jc w:val="center"/>
            </w:pPr>
            <w:r>
              <w:t>1.1.2.1.1.8</w:t>
            </w:r>
          </w:p>
        </w:tc>
        <w:tc>
          <w:tcPr>
            <w:tcW w:w="2552" w:type="dxa"/>
          </w:tcPr>
          <w:p w:rsidR="005B318C" w:rsidRDefault="005B318C">
            <w:pPr>
              <w:pStyle w:val="ConsPlusNormal"/>
            </w:pPr>
            <w:r>
              <w:t>Восстановление дорожного полотна между домами N 7а-9 по ул. Коммунистической поселка Новые Ляды (ликвидация аварийной ситуации)</w:t>
            </w:r>
          </w:p>
        </w:tc>
        <w:tc>
          <w:tcPr>
            <w:tcW w:w="1417" w:type="dxa"/>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01.03.2017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количество актов приемки разработанных и прошедших государственную экспертизу проектных документаций по капитальному ремонту автомобильных дорог</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636,800</w:t>
            </w:r>
          </w:p>
        </w:tc>
      </w:tr>
      <w:tr w:rsidR="005B318C">
        <w:tc>
          <w:tcPr>
            <w:tcW w:w="2551" w:type="dxa"/>
          </w:tcPr>
          <w:p w:rsidR="005B318C" w:rsidRDefault="005B318C">
            <w:pPr>
              <w:pStyle w:val="ConsPlusNormal"/>
              <w:jc w:val="center"/>
            </w:pPr>
            <w:r>
              <w:t>1.1.2.1.1.9</w:t>
            </w:r>
          </w:p>
        </w:tc>
        <w:tc>
          <w:tcPr>
            <w:tcW w:w="2552" w:type="dxa"/>
          </w:tcPr>
          <w:p w:rsidR="005B318C" w:rsidRDefault="005B318C">
            <w:pPr>
              <w:pStyle w:val="ConsPlusNormal"/>
            </w:pPr>
            <w:r>
              <w:t>Путепровод на ул. Светлогорской</w:t>
            </w:r>
          </w:p>
        </w:tc>
        <w:tc>
          <w:tcPr>
            <w:tcW w:w="1417" w:type="dxa"/>
            <w:vMerge w:val="restart"/>
            <w:tcBorders>
              <w:bottom w:val="nil"/>
            </w:tcBorders>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01.03.2017</w:t>
            </w:r>
          </w:p>
        </w:tc>
        <w:tc>
          <w:tcPr>
            <w:tcW w:w="1417" w:type="dxa"/>
          </w:tcPr>
          <w:p w:rsidR="005B318C" w:rsidRDefault="005B318C">
            <w:pPr>
              <w:pStyle w:val="ConsPlusNormal"/>
              <w:jc w:val="center"/>
            </w:pPr>
            <w:r>
              <w:t>31.12.2017</w:t>
            </w:r>
          </w:p>
        </w:tc>
        <w:tc>
          <w:tcPr>
            <w:tcW w:w="2126" w:type="dxa"/>
            <w:vMerge w:val="restart"/>
            <w:tcBorders>
              <w:bottom w:val="nil"/>
            </w:tcBorders>
          </w:tcPr>
          <w:p w:rsidR="005B318C" w:rsidRDefault="005B318C">
            <w:pPr>
              <w:pStyle w:val="ConsPlusNormal"/>
              <w:jc w:val="center"/>
            </w:pPr>
            <w:r>
              <w:t xml:space="preserve">количество актов приемки разработанных и </w:t>
            </w:r>
            <w:r>
              <w:lastRenderedPageBreak/>
              <w:t>прошедших государственную экспертизу проектных документаций по капитальному ремонту искусственных дорожных сооружений</w:t>
            </w:r>
          </w:p>
        </w:tc>
        <w:tc>
          <w:tcPr>
            <w:tcW w:w="709" w:type="dxa"/>
          </w:tcPr>
          <w:p w:rsidR="005B318C" w:rsidRDefault="005B318C">
            <w:pPr>
              <w:pStyle w:val="ConsPlusNormal"/>
              <w:jc w:val="center"/>
            </w:pPr>
            <w:r>
              <w:lastRenderedPageBreak/>
              <w:t>ед.</w:t>
            </w:r>
          </w:p>
        </w:tc>
        <w:tc>
          <w:tcPr>
            <w:tcW w:w="1361" w:type="dxa"/>
          </w:tcPr>
          <w:p w:rsidR="005B318C" w:rsidRDefault="005B318C">
            <w:pPr>
              <w:pStyle w:val="ConsPlusNormal"/>
              <w:jc w:val="center"/>
            </w:pPr>
            <w:r>
              <w:t>1</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4893,300</w:t>
            </w:r>
          </w:p>
        </w:tc>
      </w:tr>
      <w:tr w:rsidR="005B318C">
        <w:tblPrEx>
          <w:tblBorders>
            <w:insideH w:val="nil"/>
          </w:tblBorders>
        </w:tblPrEx>
        <w:tc>
          <w:tcPr>
            <w:tcW w:w="2551" w:type="dxa"/>
            <w:tcBorders>
              <w:bottom w:val="nil"/>
            </w:tcBorders>
          </w:tcPr>
          <w:p w:rsidR="005B318C" w:rsidRDefault="005B318C">
            <w:pPr>
              <w:pStyle w:val="ConsPlusNormal"/>
              <w:jc w:val="center"/>
            </w:pPr>
            <w:r>
              <w:lastRenderedPageBreak/>
              <w:t>1.1.2.1.1.10</w:t>
            </w:r>
          </w:p>
        </w:tc>
        <w:tc>
          <w:tcPr>
            <w:tcW w:w="2552" w:type="dxa"/>
            <w:tcBorders>
              <w:bottom w:val="nil"/>
            </w:tcBorders>
          </w:tcPr>
          <w:p w:rsidR="005B318C" w:rsidRDefault="005B318C">
            <w:pPr>
              <w:pStyle w:val="ConsPlusNormal"/>
            </w:pPr>
            <w:r>
              <w:t>Дамба с водопропускной трубой на ул. Гиринской 1-й</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01.03.2017</w:t>
            </w:r>
          </w:p>
        </w:tc>
        <w:tc>
          <w:tcPr>
            <w:tcW w:w="1417" w:type="dxa"/>
            <w:tcBorders>
              <w:bottom w:val="nil"/>
            </w:tcBorders>
          </w:tcPr>
          <w:p w:rsidR="005B318C" w:rsidRDefault="005B318C">
            <w:pPr>
              <w:pStyle w:val="ConsPlusNormal"/>
              <w:jc w:val="center"/>
            </w:pPr>
            <w:r>
              <w:t>31.12.2017</w:t>
            </w:r>
          </w:p>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ед.</w:t>
            </w:r>
          </w:p>
        </w:tc>
        <w:tc>
          <w:tcPr>
            <w:tcW w:w="1361" w:type="dxa"/>
            <w:tcBorders>
              <w:bottom w:val="nil"/>
            </w:tcBorders>
          </w:tcPr>
          <w:p w:rsidR="005B318C" w:rsidRDefault="005B318C">
            <w:pPr>
              <w:pStyle w:val="ConsPlusNormal"/>
              <w:jc w:val="center"/>
            </w:pPr>
            <w:r>
              <w:t>1</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699,621</w:t>
            </w:r>
          </w:p>
        </w:tc>
      </w:tr>
      <w:tr w:rsidR="005B318C">
        <w:tblPrEx>
          <w:tblBorders>
            <w:insideH w:val="nil"/>
          </w:tblBorders>
        </w:tblPrEx>
        <w:tc>
          <w:tcPr>
            <w:tcW w:w="16498" w:type="dxa"/>
            <w:gridSpan w:val="10"/>
            <w:tcBorders>
              <w:top w:val="nil"/>
            </w:tcBorders>
          </w:tcPr>
          <w:p w:rsidR="005B318C" w:rsidRDefault="005B318C">
            <w:pPr>
              <w:pStyle w:val="ConsPlusNormal"/>
              <w:jc w:val="both"/>
            </w:pPr>
            <w:r>
              <w:lastRenderedPageBreak/>
              <w:t xml:space="preserve">(в ред. </w:t>
            </w:r>
            <w:hyperlink r:id="rId262" w:history="1">
              <w:r>
                <w:rPr>
                  <w:color w:val="0000FF"/>
                </w:rPr>
                <w:t>Постановления</w:t>
              </w:r>
            </w:hyperlink>
            <w:r>
              <w:t xml:space="preserve"> Администрации г. Перми от 04.08.2017 N 598)</w:t>
            </w:r>
          </w:p>
        </w:tc>
      </w:tr>
      <w:tr w:rsidR="005B318C">
        <w:tc>
          <w:tcPr>
            <w:tcW w:w="2551" w:type="dxa"/>
          </w:tcPr>
          <w:p w:rsidR="005B318C" w:rsidRDefault="005B318C">
            <w:pPr>
              <w:pStyle w:val="ConsPlusNormal"/>
              <w:jc w:val="center"/>
            </w:pPr>
            <w:r>
              <w:t>1.1.2.1.1.11</w:t>
            </w:r>
          </w:p>
        </w:tc>
        <w:tc>
          <w:tcPr>
            <w:tcW w:w="2552" w:type="dxa"/>
          </w:tcPr>
          <w:p w:rsidR="005B318C" w:rsidRDefault="005B318C">
            <w:pPr>
              <w:pStyle w:val="ConsPlusNormal"/>
            </w:pPr>
            <w:r>
              <w:t>ул. Есенина от ПК8+40 до ПК11 с разворотным кольцом по ул. Есенина</w:t>
            </w:r>
          </w:p>
        </w:tc>
        <w:tc>
          <w:tcPr>
            <w:tcW w:w="1417" w:type="dxa"/>
            <w:vMerge w:val="restart"/>
            <w:tcBorders>
              <w:bottom w:val="nil"/>
            </w:tcBorders>
          </w:tcPr>
          <w:p w:rsidR="005B318C" w:rsidRDefault="005B318C">
            <w:pPr>
              <w:pStyle w:val="ConsPlusNormal"/>
              <w:jc w:val="center"/>
            </w:pPr>
            <w:r>
              <w:t>МКУ "Пермблагоустройство"</w:t>
            </w:r>
          </w:p>
        </w:tc>
        <w:tc>
          <w:tcPr>
            <w:tcW w:w="1417" w:type="dxa"/>
            <w:vMerge w:val="restart"/>
            <w:tcBorders>
              <w:bottom w:val="nil"/>
            </w:tcBorders>
          </w:tcPr>
          <w:p w:rsidR="005B318C" w:rsidRDefault="005B318C">
            <w:pPr>
              <w:pStyle w:val="ConsPlusNormal"/>
              <w:jc w:val="center"/>
            </w:pPr>
            <w:r>
              <w:t>01.04.2017</w:t>
            </w:r>
          </w:p>
        </w:tc>
        <w:tc>
          <w:tcPr>
            <w:tcW w:w="1417" w:type="dxa"/>
            <w:vMerge w:val="restart"/>
            <w:tcBorders>
              <w:bottom w:val="nil"/>
            </w:tcBorders>
          </w:tcPr>
          <w:p w:rsidR="005B318C" w:rsidRDefault="005B318C">
            <w:pPr>
              <w:pStyle w:val="ConsPlusNormal"/>
              <w:jc w:val="center"/>
            </w:pPr>
            <w:r>
              <w:t>31.12.2017</w:t>
            </w:r>
          </w:p>
        </w:tc>
        <w:tc>
          <w:tcPr>
            <w:tcW w:w="2126" w:type="dxa"/>
            <w:vMerge w:val="restart"/>
            <w:tcBorders>
              <w:bottom w:val="nil"/>
            </w:tcBorders>
          </w:tcPr>
          <w:p w:rsidR="005B318C" w:rsidRDefault="005B318C">
            <w:pPr>
              <w:pStyle w:val="ConsPlusNormal"/>
              <w:jc w:val="center"/>
            </w:pPr>
            <w:r>
              <w:t>количество актов приемки разработанных и прошедших государственную экспертизу проектных документаций по капитальному ремонту автомобильных дорог с разворотными кольцами</w:t>
            </w:r>
          </w:p>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val="restart"/>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587" w:type="dxa"/>
            <w:vMerge w:val="restart"/>
            <w:tcBorders>
              <w:bottom w:val="nil"/>
            </w:tcBorders>
          </w:tcPr>
          <w:p w:rsidR="005B318C" w:rsidRDefault="005B318C">
            <w:pPr>
              <w:pStyle w:val="ConsPlusNormal"/>
              <w:jc w:val="center"/>
            </w:pPr>
            <w:r>
              <w:t>4093,055</w:t>
            </w:r>
          </w:p>
        </w:tc>
      </w:tr>
      <w:tr w:rsidR="005B318C">
        <w:tc>
          <w:tcPr>
            <w:tcW w:w="2551" w:type="dxa"/>
          </w:tcPr>
          <w:p w:rsidR="005B318C" w:rsidRDefault="005B318C">
            <w:pPr>
              <w:pStyle w:val="ConsPlusNormal"/>
              <w:jc w:val="center"/>
            </w:pPr>
            <w:r>
              <w:t>1.1.2.1.1.12</w:t>
            </w:r>
          </w:p>
        </w:tc>
        <w:tc>
          <w:tcPr>
            <w:tcW w:w="2552" w:type="dxa"/>
          </w:tcPr>
          <w:p w:rsidR="005B318C" w:rsidRDefault="005B318C">
            <w:pPr>
              <w:pStyle w:val="ConsPlusNormal"/>
            </w:pPr>
            <w:r>
              <w:t>проспект Декабристов от ул. 9-го Мая до ул. Шахтерской с разворотным кольцом</w:t>
            </w:r>
          </w:p>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tcBorders>
              <w:bottom w:val="nil"/>
            </w:tcBorders>
          </w:tcPr>
          <w:p w:rsidR="005B318C" w:rsidRDefault="005B318C"/>
        </w:tc>
        <w:tc>
          <w:tcPr>
            <w:tcW w:w="709"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361" w:type="dxa"/>
            <w:vMerge/>
            <w:tcBorders>
              <w:bottom w:val="nil"/>
            </w:tcBorders>
          </w:tcPr>
          <w:p w:rsidR="005B318C" w:rsidRDefault="005B318C"/>
        </w:tc>
        <w:tc>
          <w:tcPr>
            <w:tcW w:w="1587" w:type="dxa"/>
            <w:vMerge/>
            <w:tcBorders>
              <w:bottom w:val="nil"/>
            </w:tcBorders>
          </w:tcPr>
          <w:p w:rsidR="005B318C" w:rsidRDefault="005B318C"/>
        </w:tc>
      </w:tr>
      <w:tr w:rsidR="005B318C">
        <w:tblPrEx>
          <w:tblBorders>
            <w:insideH w:val="nil"/>
          </w:tblBorders>
        </w:tblPrEx>
        <w:tc>
          <w:tcPr>
            <w:tcW w:w="2551" w:type="dxa"/>
            <w:tcBorders>
              <w:bottom w:val="nil"/>
            </w:tcBorders>
          </w:tcPr>
          <w:p w:rsidR="005B318C" w:rsidRDefault="005B318C">
            <w:pPr>
              <w:pStyle w:val="ConsPlusNormal"/>
              <w:jc w:val="center"/>
            </w:pPr>
            <w:r>
              <w:t>1.1.2.1.1.13</w:t>
            </w:r>
          </w:p>
        </w:tc>
        <w:tc>
          <w:tcPr>
            <w:tcW w:w="2552" w:type="dxa"/>
            <w:tcBorders>
              <w:bottom w:val="nil"/>
            </w:tcBorders>
          </w:tcPr>
          <w:p w:rsidR="005B318C" w:rsidRDefault="005B318C">
            <w:pPr>
              <w:pStyle w:val="ConsPlusNormal"/>
            </w:pPr>
            <w:r>
              <w:t>ул. Социалистическая от ПК7 до ПК10+50 с разворотным кольцом</w:t>
            </w:r>
          </w:p>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tcBorders>
              <w:bottom w:val="nil"/>
            </w:tcBorders>
          </w:tcPr>
          <w:p w:rsidR="005B318C" w:rsidRDefault="005B318C"/>
        </w:tc>
        <w:tc>
          <w:tcPr>
            <w:tcW w:w="709" w:type="dxa"/>
            <w:tcBorders>
              <w:bottom w:val="nil"/>
            </w:tcBorders>
          </w:tcPr>
          <w:p w:rsidR="005B318C" w:rsidRDefault="005B318C">
            <w:pPr>
              <w:pStyle w:val="ConsPlusNormal"/>
              <w:jc w:val="center"/>
            </w:pPr>
            <w:r>
              <w:t>ед.</w:t>
            </w:r>
          </w:p>
        </w:tc>
        <w:tc>
          <w:tcPr>
            <w:tcW w:w="1361" w:type="dxa"/>
            <w:tcBorders>
              <w:bottom w:val="nil"/>
            </w:tcBorders>
          </w:tcPr>
          <w:p w:rsidR="005B318C" w:rsidRDefault="005B318C">
            <w:pPr>
              <w:pStyle w:val="ConsPlusNormal"/>
              <w:jc w:val="center"/>
            </w:pPr>
            <w:r>
              <w:t>1</w:t>
            </w:r>
          </w:p>
        </w:tc>
        <w:tc>
          <w:tcPr>
            <w:tcW w:w="1361" w:type="dxa"/>
            <w:vMerge/>
            <w:tcBorders>
              <w:bottom w:val="nil"/>
            </w:tcBorders>
          </w:tcPr>
          <w:p w:rsidR="005B318C" w:rsidRDefault="005B318C"/>
        </w:tc>
        <w:tc>
          <w:tcPr>
            <w:tcW w:w="1587" w:type="dxa"/>
            <w:vMerge/>
            <w:tcBorders>
              <w:bottom w:val="nil"/>
            </w:tcBorders>
          </w:tcPr>
          <w:p w:rsidR="005B318C" w:rsidRDefault="005B318C"/>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(введено </w:t>
            </w:r>
            <w:hyperlink r:id="rId263" w:history="1">
              <w:r>
                <w:rPr>
                  <w:color w:val="0000FF"/>
                </w:rPr>
                <w:t>Постановлением</w:t>
              </w:r>
            </w:hyperlink>
            <w:r>
              <w:t xml:space="preserve"> Администрации г. Перми от 24.04.2017 N 311)</w:t>
            </w:r>
          </w:p>
        </w:tc>
      </w:tr>
      <w:tr w:rsidR="005B318C">
        <w:tc>
          <w:tcPr>
            <w:tcW w:w="13550" w:type="dxa"/>
            <w:gridSpan w:val="8"/>
            <w:vMerge w:val="restart"/>
            <w:tcBorders>
              <w:bottom w:val="nil"/>
            </w:tcBorders>
          </w:tcPr>
          <w:p w:rsidR="005B318C" w:rsidRDefault="005B318C">
            <w:pPr>
              <w:pStyle w:val="ConsPlusNormal"/>
            </w:pPr>
            <w:r>
              <w:t>Итого по мероприятию 1.1.2.1.1,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587" w:type="dxa"/>
          </w:tcPr>
          <w:p w:rsidR="005B318C" w:rsidRDefault="005B318C">
            <w:pPr>
              <w:pStyle w:val="ConsPlusNormal"/>
              <w:jc w:val="center"/>
            </w:pPr>
            <w:r>
              <w:t>174295,667</w:t>
            </w:r>
          </w:p>
        </w:tc>
      </w:tr>
      <w:tr w:rsidR="005B318C">
        <w:tc>
          <w:tcPr>
            <w:tcW w:w="13550" w:type="dxa"/>
            <w:gridSpan w:val="8"/>
            <w:vMerge/>
            <w:tcBorders>
              <w:bottom w:val="nil"/>
            </w:tcBorders>
          </w:tcPr>
          <w:p w:rsidR="005B318C" w:rsidRDefault="005B318C"/>
        </w:tc>
        <w:tc>
          <w:tcPr>
            <w:tcW w:w="1361" w:type="dxa"/>
          </w:tcPr>
          <w:p w:rsidR="005B318C" w:rsidRDefault="005B318C">
            <w:pPr>
              <w:pStyle w:val="ConsPlusNormal"/>
              <w:jc w:val="center"/>
            </w:pPr>
            <w:r>
              <w:t xml:space="preserve">бюджет города </w:t>
            </w:r>
            <w:r>
              <w:lastRenderedPageBreak/>
              <w:t>Перми</w:t>
            </w:r>
          </w:p>
        </w:tc>
        <w:tc>
          <w:tcPr>
            <w:tcW w:w="1587" w:type="dxa"/>
          </w:tcPr>
          <w:p w:rsidR="005B318C" w:rsidRDefault="005B318C">
            <w:pPr>
              <w:pStyle w:val="ConsPlusNormal"/>
              <w:jc w:val="center"/>
            </w:pPr>
            <w:r>
              <w:lastRenderedPageBreak/>
              <w:t>170202,612</w:t>
            </w:r>
          </w:p>
        </w:tc>
      </w:tr>
      <w:tr w:rsidR="005B318C">
        <w:tblPrEx>
          <w:tblBorders>
            <w:insideH w:val="nil"/>
          </w:tblBorders>
        </w:tblPrEx>
        <w:tc>
          <w:tcPr>
            <w:tcW w:w="13550"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587" w:type="dxa"/>
            <w:tcBorders>
              <w:bottom w:val="nil"/>
            </w:tcBorders>
          </w:tcPr>
          <w:p w:rsidR="005B318C" w:rsidRDefault="005B318C">
            <w:pPr>
              <w:pStyle w:val="ConsPlusNormal"/>
              <w:jc w:val="center"/>
            </w:pPr>
            <w:r>
              <w:t>4093,055</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64" w:history="1">
              <w:r>
                <w:rPr>
                  <w:color w:val="0000FF"/>
                </w:rPr>
                <w:t>Постановления</w:t>
              </w:r>
            </w:hyperlink>
            <w:r>
              <w:t xml:space="preserve"> Администрации г. Перми от 04.08.2017 N 598)</w:t>
            </w:r>
          </w:p>
        </w:tc>
      </w:tr>
      <w:tr w:rsidR="005B318C">
        <w:tc>
          <w:tcPr>
            <w:tcW w:w="13550" w:type="dxa"/>
            <w:gridSpan w:val="8"/>
            <w:vMerge w:val="restart"/>
            <w:tcBorders>
              <w:bottom w:val="nil"/>
            </w:tcBorders>
          </w:tcPr>
          <w:p w:rsidR="005B318C" w:rsidRDefault="005B318C">
            <w:pPr>
              <w:pStyle w:val="ConsPlusNormal"/>
            </w:pPr>
            <w:r>
              <w:t>Итого по основному мероприятию 1.1.2.1,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587" w:type="dxa"/>
          </w:tcPr>
          <w:p w:rsidR="005B318C" w:rsidRDefault="005B318C">
            <w:pPr>
              <w:pStyle w:val="ConsPlusNormal"/>
              <w:jc w:val="center"/>
            </w:pPr>
            <w:r>
              <w:t>174295,667</w:t>
            </w:r>
          </w:p>
        </w:tc>
      </w:tr>
      <w:tr w:rsidR="005B318C">
        <w:tc>
          <w:tcPr>
            <w:tcW w:w="13550"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170202,612</w:t>
            </w:r>
          </w:p>
        </w:tc>
      </w:tr>
      <w:tr w:rsidR="005B318C">
        <w:tblPrEx>
          <w:tblBorders>
            <w:insideH w:val="nil"/>
          </w:tblBorders>
        </w:tblPrEx>
        <w:tc>
          <w:tcPr>
            <w:tcW w:w="13550"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587" w:type="dxa"/>
            <w:tcBorders>
              <w:bottom w:val="nil"/>
            </w:tcBorders>
          </w:tcPr>
          <w:p w:rsidR="005B318C" w:rsidRDefault="005B318C">
            <w:pPr>
              <w:pStyle w:val="ConsPlusNormal"/>
              <w:jc w:val="center"/>
            </w:pPr>
            <w:r>
              <w:t>4093,055</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65" w:history="1">
              <w:r>
                <w:rPr>
                  <w:color w:val="0000FF"/>
                </w:rPr>
                <w:t>Постановления</w:t>
              </w:r>
            </w:hyperlink>
            <w:r>
              <w:t xml:space="preserve"> Администрации г. Перми от 04.08.2017 N 598)</w:t>
            </w:r>
          </w:p>
        </w:tc>
      </w:tr>
      <w:tr w:rsidR="005B318C">
        <w:tc>
          <w:tcPr>
            <w:tcW w:w="13550" w:type="dxa"/>
            <w:gridSpan w:val="8"/>
            <w:vMerge w:val="restart"/>
            <w:tcBorders>
              <w:bottom w:val="nil"/>
            </w:tcBorders>
          </w:tcPr>
          <w:p w:rsidR="005B318C" w:rsidRDefault="005B318C">
            <w:pPr>
              <w:pStyle w:val="ConsPlusNormal"/>
            </w:pPr>
            <w:r>
              <w:t>Итого по задаче 1.1.2,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587" w:type="dxa"/>
          </w:tcPr>
          <w:p w:rsidR="005B318C" w:rsidRDefault="005B318C">
            <w:pPr>
              <w:pStyle w:val="ConsPlusNormal"/>
              <w:jc w:val="center"/>
            </w:pPr>
            <w:r>
              <w:t>174295,667</w:t>
            </w:r>
          </w:p>
        </w:tc>
      </w:tr>
      <w:tr w:rsidR="005B318C">
        <w:tc>
          <w:tcPr>
            <w:tcW w:w="13550"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170202,612</w:t>
            </w:r>
          </w:p>
        </w:tc>
      </w:tr>
      <w:tr w:rsidR="005B318C">
        <w:tblPrEx>
          <w:tblBorders>
            <w:insideH w:val="nil"/>
          </w:tblBorders>
        </w:tblPrEx>
        <w:tc>
          <w:tcPr>
            <w:tcW w:w="13550"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587" w:type="dxa"/>
            <w:tcBorders>
              <w:bottom w:val="nil"/>
            </w:tcBorders>
          </w:tcPr>
          <w:p w:rsidR="005B318C" w:rsidRDefault="005B318C">
            <w:pPr>
              <w:pStyle w:val="ConsPlusNormal"/>
              <w:jc w:val="center"/>
            </w:pPr>
            <w:r>
              <w:t>4093,055</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66" w:history="1">
              <w:r>
                <w:rPr>
                  <w:color w:val="0000FF"/>
                </w:rPr>
                <w:t>Постановления</w:t>
              </w:r>
            </w:hyperlink>
            <w:r>
              <w:t xml:space="preserve"> Администрации г. Перми от 04.08.2017 N 598)</w:t>
            </w:r>
          </w:p>
        </w:tc>
      </w:tr>
      <w:tr w:rsidR="005B318C">
        <w:tc>
          <w:tcPr>
            <w:tcW w:w="2551" w:type="dxa"/>
          </w:tcPr>
          <w:p w:rsidR="005B318C" w:rsidRDefault="005B318C">
            <w:pPr>
              <w:pStyle w:val="ConsPlusNormal"/>
              <w:jc w:val="center"/>
              <w:outlineLvl w:val="2"/>
            </w:pPr>
            <w:r>
              <w:t>1.1.3</w:t>
            </w:r>
          </w:p>
        </w:tc>
        <w:tc>
          <w:tcPr>
            <w:tcW w:w="13947" w:type="dxa"/>
            <w:gridSpan w:val="9"/>
          </w:tcPr>
          <w:p w:rsidR="005B318C" w:rsidRDefault="005B318C">
            <w:pPr>
              <w:pStyle w:val="ConsPlusNormal"/>
            </w:pPr>
            <w:r>
              <w:t>Задача. Обеспечение мер по поддержанию нормативного уровня освещенности автомобильных дорог</w:t>
            </w:r>
          </w:p>
        </w:tc>
      </w:tr>
      <w:tr w:rsidR="005B318C">
        <w:tc>
          <w:tcPr>
            <w:tcW w:w="2551" w:type="dxa"/>
          </w:tcPr>
          <w:p w:rsidR="005B318C" w:rsidRDefault="005B318C">
            <w:pPr>
              <w:pStyle w:val="ConsPlusNormal"/>
              <w:jc w:val="center"/>
              <w:outlineLvl w:val="3"/>
            </w:pPr>
            <w:r>
              <w:t>1.1.3.1</w:t>
            </w:r>
          </w:p>
        </w:tc>
        <w:tc>
          <w:tcPr>
            <w:tcW w:w="13947" w:type="dxa"/>
            <w:gridSpan w:val="9"/>
          </w:tcPr>
          <w:p w:rsidR="005B318C" w:rsidRDefault="005B318C">
            <w:pPr>
              <w:pStyle w:val="ConsPlusNormal"/>
            </w:pPr>
            <w:r>
              <w:t>Выполнение комплекса мероприятий в отношении сетей наружного освещения улиц города Перми для поддержания нормативного уровня освещенности</w:t>
            </w:r>
          </w:p>
        </w:tc>
      </w:tr>
      <w:tr w:rsidR="005B318C">
        <w:tc>
          <w:tcPr>
            <w:tcW w:w="2551" w:type="dxa"/>
          </w:tcPr>
          <w:p w:rsidR="005B318C" w:rsidRDefault="005B318C">
            <w:pPr>
              <w:pStyle w:val="ConsPlusNormal"/>
              <w:jc w:val="center"/>
            </w:pPr>
            <w:r>
              <w:t>1.1.3.1.1</w:t>
            </w:r>
          </w:p>
        </w:tc>
        <w:tc>
          <w:tcPr>
            <w:tcW w:w="13947" w:type="dxa"/>
            <w:gridSpan w:val="9"/>
          </w:tcPr>
          <w:p w:rsidR="005B318C" w:rsidRDefault="005B318C">
            <w:pPr>
              <w:pStyle w:val="ConsPlusNormal"/>
            </w:pPr>
            <w:r>
              <w:t>Возмещение затрат на содержание, паспортизацию, текущий и капитальный ремонт сетей наружного освещения</w:t>
            </w:r>
          </w:p>
        </w:tc>
      </w:tr>
      <w:tr w:rsidR="005B318C">
        <w:tc>
          <w:tcPr>
            <w:tcW w:w="2551" w:type="dxa"/>
          </w:tcPr>
          <w:p w:rsidR="005B318C" w:rsidRDefault="005B318C">
            <w:pPr>
              <w:pStyle w:val="ConsPlusNormal"/>
              <w:jc w:val="center"/>
            </w:pPr>
            <w:r>
              <w:t>1.1.3.1.1.1</w:t>
            </w:r>
          </w:p>
        </w:tc>
        <w:tc>
          <w:tcPr>
            <w:tcW w:w="2552" w:type="dxa"/>
          </w:tcPr>
          <w:p w:rsidR="005B318C" w:rsidRDefault="005B318C">
            <w:pPr>
              <w:pStyle w:val="ConsPlusNormal"/>
            </w:pPr>
            <w:r>
              <w:t>Субсидии на содержание сетей наружного освещения</w:t>
            </w:r>
          </w:p>
        </w:tc>
        <w:tc>
          <w:tcPr>
            <w:tcW w:w="1417" w:type="dxa"/>
            <w:vMerge w:val="restart"/>
            <w:tcBorders>
              <w:bottom w:val="nil"/>
            </w:tcBorders>
          </w:tcPr>
          <w:p w:rsidR="005B318C" w:rsidRDefault="005B318C">
            <w:pPr>
              <w:pStyle w:val="ConsPlusNormal"/>
              <w:jc w:val="center"/>
            </w:pPr>
            <w:r>
              <w:t>управление внешнего благоустройства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протяженность сетей наружного освещения, находящихся на содержании</w:t>
            </w:r>
          </w:p>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1361,44</w:t>
            </w:r>
          </w:p>
        </w:tc>
        <w:tc>
          <w:tcPr>
            <w:tcW w:w="1361" w:type="dxa"/>
            <w:vMerge w:val="restart"/>
            <w:tcBorders>
              <w:bottom w:val="nil"/>
            </w:tcBorders>
          </w:tcPr>
          <w:p w:rsidR="005B318C" w:rsidRDefault="005B318C">
            <w:pPr>
              <w:pStyle w:val="ConsPlusNormal"/>
              <w:jc w:val="center"/>
            </w:pPr>
            <w:r>
              <w:t>бюджет города Перми</w:t>
            </w:r>
          </w:p>
        </w:tc>
        <w:tc>
          <w:tcPr>
            <w:tcW w:w="1587" w:type="dxa"/>
            <w:vMerge w:val="restart"/>
          </w:tcPr>
          <w:p w:rsidR="005B318C" w:rsidRDefault="005B318C">
            <w:pPr>
              <w:pStyle w:val="ConsPlusNormal"/>
              <w:jc w:val="center"/>
            </w:pPr>
            <w:r>
              <w:t>126869,374</w:t>
            </w:r>
          </w:p>
        </w:tc>
      </w:tr>
      <w:tr w:rsidR="005B318C">
        <w:tc>
          <w:tcPr>
            <w:tcW w:w="2551" w:type="dxa"/>
          </w:tcPr>
          <w:p w:rsidR="005B318C" w:rsidRDefault="005B318C">
            <w:pPr>
              <w:pStyle w:val="ConsPlusNormal"/>
              <w:jc w:val="center"/>
            </w:pPr>
            <w:r>
              <w:t>1.1.3.1.1.2</w:t>
            </w:r>
          </w:p>
        </w:tc>
        <w:tc>
          <w:tcPr>
            <w:tcW w:w="2552" w:type="dxa"/>
          </w:tcPr>
          <w:p w:rsidR="005B318C" w:rsidRDefault="005B318C">
            <w:pPr>
              <w:pStyle w:val="ConsPlusNormal"/>
            </w:pPr>
            <w:r>
              <w:t>Субсидии на ремонт сетей наружного освещения (в том числе бесхозяйных сетей наружного освещения)</w:t>
            </w:r>
          </w:p>
        </w:tc>
        <w:tc>
          <w:tcPr>
            <w:tcW w:w="1417" w:type="dxa"/>
            <w:vMerge/>
            <w:tcBorders>
              <w:bottom w:val="nil"/>
            </w:tcBorders>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15.12.2017</w:t>
            </w:r>
          </w:p>
        </w:tc>
        <w:tc>
          <w:tcPr>
            <w:tcW w:w="2126" w:type="dxa"/>
          </w:tcPr>
          <w:p w:rsidR="005B318C" w:rsidRDefault="005B318C">
            <w:pPr>
              <w:pStyle w:val="ConsPlusNormal"/>
              <w:jc w:val="center"/>
            </w:pPr>
            <w:r>
              <w:t>протяженность сетей наружного освещения (в том числе бесхозяйных сетей наружного освещения), в отношении которых выполнен ремонт</w:t>
            </w:r>
          </w:p>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21,25</w:t>
            </w:r>
          </w:p>
        </w:tc>
        <w:tc>
          <w:tcPr>
            <w:tcW w:w="1361" w:type="dxa"/>
            <w:vMerge/>
            <w:tcBorders>
              <w:bottom w:val="nil"/>
            </w:tcBorders>
          </w:tcPr>
          <w:p w:rsidR="005B318C" w:rsidRDefault="005B318C"/>
        </w:tc>
        <w:tc>
          <w:tcPr>
            <w:tcW w:w="1587" w:type="dxa"/>
            <w:vMerge/>
          </w:tcPr>
          <w:p w:rsidR="005B318C" w:rsidRDefault="005B318C"/>
        </w:tc>
      </w:tr>
      <w:tr w:rsidR="005B318C">
        <w:tc>
          <w:tcPr>
            <w:tcW w:w="2551" w:type="dxa"/>
          </w:tcPr>
          <w:p w:rsidR="005B318C" w:rsidRDefault="005B318C">
            <w:pPr>
              <w:pStyle w:val="ConsPlusNormal"/>
              <w:jc w:val="center"/>
            </w:pPr>
            <w:r>
              <w:t>1.1.3.1.1.3</w:t>
            </w:r>
          </w:p>
        </w:tc>
        <w:tc>
          <w:tcPr>
            <w:tcW w:w="2552" w:type="dxa"/>
          </w:tcPr>
          <w:p w:rsidR="005B318C" w:rsidRDefault="005B318C">
            <w:pPr>
              <w:pStyle w:val="ConsPlusNormal"/>
            </w:pPr>
            <w:r>
              <w:t xml:space="preserve">Субсидии на паспортизацию сетей наружного освещения, </w:t>
            </w:r>
            <w:r>
              <w:lastRenderedPageBreak/>
              <w:t>находящихся на содержании</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 xml:space="preserve">протяженность сетей наружного освещения, </w:t>
            </w:r>
            <w:r>
              <w:lastRenderedPageBreak/>
              <w:t>находящихся на содержании, в отношении которых выполнены работы по паспортизации, инвентаризации</w:t>
            </w:r>
          </w:p>
        </w:tc>
        <w:tc>
          <w:tcPr>
            <w:tcW w:w="709" w:type="dxa"/>
          </w:tcPr>
          <w:p w:rsidR="005B318C" w:rsidRDefault="005B318C">
            <w:pPr>
              <w:pStyle w:val="ConsPlusNormal"/>
              <w:jc w:val="center"/>
            </w:pPr>
            <w:r>
              <w:lastRenderedPageBreak/>
              <w:t>км</w:t>
            </w:r>
          </w:p>
        </w:tc>
        <w:tc>
          <w:tcPr>
            <w:tcW w:w="1361" w:type="dxa"/>
          </w:tcPr>
          <w:p w:rsidR="005B318C" w:rsidRDefault="005B318C">
            <w:pPr>
              <w:pStyle w:val="ConsPlusNormal"/>
              <w:jc w:val="center"/>
            </w:pPr>
            <w:r>
              <w:t>79,5</w:t>
            </w:r>
          </w:p>
        </w:tc>
        <w:tc>
          <w:tcPr>
            <w:tcW w:w="1361" w:type="dxa"/>
            <w:vMerge/>
            <w:tcBorders>
              <w:bottom w:val="nil"/>
            </w:tcBorders>
          </w:tcPr>
          <w:p w:rsidR="005B318C" w:rsidRDefault="005B318C"/>
        </w:tc>
        <w:tc>
          <w:tcPr>
            <w:tcW w:w="1587" w:type="dxa"/>
            <w:vMerge/>
          </w:tcPr>
          <w:p w:rsidR="005B318C" w:rsidRDefault="005B318C"/>
        </w:tc>
      </w:tr>
      <w:tr w:rsidR="005B318C">
        <w:tblPrEx>
          <w:tblBorders>
            <w:insideH w:val="nil"/>
          </w:tblBorders>
        </w:tblPrEx>
        <w:tc>
          <w:tcPr>
            <w:tcW w:w="2551" w:type="dxa"/>
            <w:tcBorders>
              <w:bottom w:val="nil"/>
            </w:tcBorders>
          </w:tcPr>
          <w:p w:rsidR="005B318C" w:rsidRDefault="005B318C">
            <w:pPr>
              <w:pStyle w:val="ConsPlusNormal"/>
              <w:jc w:val="center"/>
            </w:pPr>
            <w:r>
              <w:lastRenderedPageBreak/>
              <w:t>1.1.3.1.1.4</w:t>
            </w:r>
          </w:p>
        </w:tc>
        <w:tc>
          <w:tcPr>
            <w:tcW w:w="2552" w:type="dxa"/>
            <w:tcBorders>
              <w:bottom w:val="nil"/>
            </w:tcBorders>
          </w:tcPr>
          <w:p w:rsidR="005B318C" w:rsidRDefault="005B318C">
            <w:pPr>
              <w:pStyle w:val="ConsPlusNormal"/>
            </w:pPr>
            <w:r>
              <w:t>Субсидии на капитальный ремонт сетей наружного освещения</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01.06.2017</w:t>
            </w:r>
          </w:p>
        </w:tc>
        <w:tc>
          <w:tcPr>
            <w:tcW w:w="1417" w:type="dxa"/>
            <w:tcBorders>
              <w:bottom w:val="nil"/>
            </w:tcBorders>
          </w:tcPr>
          <w:p w:rsidR="005B318C" w:rsidRDefault="005B318C">
            <w:pPr>
              <w:pStyle w:val="ConsPlusNormal"/>
              <w:jc w:val="center"/>
            </w:pPr>
            <w:r>
              <w:t>30.10.2017</w:t>
            </w:r>
          </w:p>
        </w:tc>
        <w:tc>
          <w:tcPr>
            <w:tcW w:w="2126" w:type="dxa"/>
            <w:tcBorders>
              <w:bottom w:val="nil"/>
            </w:tcBorders>
          </w:tcPr>
          <w:p w:rsidR="005B318C" w:rsidRDefault="005B318C">
            <w:pPr>
              <w:pStyle w:val="ConsPlusNormal"/>
              <w:jc w:val="center"/>
            </w:pPr>
            <w:r>
              <w:t>протяженность сетей наружного освещения, в отношении которых выполнен капитальный ремонт</w:t>
            </w:r>
          </w:p>
        </w:tc>
        <w:tc>
          <w:tcPr>
            <w:tcW w:w="709" w:type="dxa"/>
            <w:tcBorders>
              <w:bottom w:val="nil"/>
            </w:tcBorders>
          </w:tcPr>
          <w:p w:rsidR="005B318C" w:rsidRDefault="005B318C">
            <w:pPr>
              <w:pStyle w:val="ConsPlusNormal"/>
              <w:jc w:val="center"/>
            </w:pPr>
            <w:r>
              <w:t>км</w:t>
            </w:r>
          </w:p>
        </w:tc>
        <w:tc>
          <w:tcPr>
            <w:tcW w:w="1361" w:type="dxa"/>
            <w:tcBorders>
              <w:bottom w:val="nil"/>
            </w:tcBorders>
          </w:tcPr>
          <w:p w:rsidR="005B318C" w:rsidRDefault="005B318C">
            <w:pPr>
              <w:pStyle w:val="ConsPlusNormal"/>
              <w:jc w:val="center"/>
            </w:pPr>
            <w:r>
              <w:t>5,67</w:t>
            </w:r>
          </w:p>
        </w:tc>
        <w:tc>
          <w:tcPr>
            <w:tcW w:w="1361" w:type="dxa"/>
            <w:vMerge/>
            <w:tcBorders>
              <w:bottom w:val="nil"/>
            </w:tcBorders>
          </w:tcPr>
          <w:p w:rsidR="005B318C" w:rsidRDefault="005B318C"/>
        </w:tc>
        <w:tc>
          <w:tcPr>
            <w:tcW w:w="1587" w:type="dxa"/>
            <w:tcBorders>
              <w:bottom w:val="nil"/>
            </w:tcBorders>
          </w:tcPr>
          <w:p w:rsidR="005B318C" w:rsidRDefault="005B318C">
            <w:pPr>
              <w:pStyle w:val="ConsPlusNormal"/>
              <w:jc w:val="center"/>
            </w:pPr>
            <w:r>
              <w:t>16843,810</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Постановлений Администрации г. Перми от 24.04.2017 </w:t>
            </w:r>
            <w:hyperlink r:id="rId267" w:history="1">
              <w:r>
                <w:rPr>
                  <w:color w:val="0000FF"/>
                </w:rPr>
                <w:t>N 311</w:t>
              </w:r>
            </w:hyperlink>
            <w:r>
              <w:t>, от 01.06.2017</w:t>
            </w:r>
          </w:p>
          <w:p w:rsidR="005B318C" w:rsidRDefault="005B318C">
            <w:pPr>
              <w:pStyle w:val="ConsPlusNormal"/>
              <w:jc w:val="both"/>
            </w:pPr>
            <w:hyperlink r:id="rId268" w:history="1">
              <w:r>
                <w:rPr>
                  <w:color w:val="0000FF"/>
                </w:rPr>
                <w:t>N 428</w:t>
              </w:r>
            </w:hyperlink>
            <w:r>
              <w:t xml:space="preserve">, от 04.08.2017 </w:t>
            </w:r>
            <w:hyperlink r:id="rId269" w:history="1">
              <w:r>
                <w:rPr>
                  <w:color w:val="0000FF"/>
                </w:rPr>
                <w:t>N 598</w:t>
              </w:r>
            </w:hyperlink>
            <w:r>
              <w:t>)</w:t>
            </w:r>
          </w:p>
        </w:tc>
      </w:tr>
      <w:tr w:rsidR="005B318C">
        <w:tblPrEx>
          <w:tblBorders>
            <w:insideH w:val="nil"/>
          </w:tblBorders>
        </w:tblPrEx>
        <w:tc>
          <w:tcPr>
            <w:tcW w:w="13550" w:type="dxa"/>
            <w:gridSpan w:val="8"/>
            <w:tcBorders>
              <w:bottom w:val="nil"/>
            </w:tcBorders>
          </w:tcPr>
          <w:p w:rsidR="005B318C" w:rsidRDefault="005B318C">
            <w:pPr>
              <w:pStyle w:val="ConsPlusNormal"/>
            </w:pPr>
            <w:r>
              <w:t>Итого по мероприятию 1.1.3.1.1, в том числе по источникам финансирования</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143713,184</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70" w:history="1">
              <w:r>
                <w:rPr>
                  <w:color w:val="0000FF"/>
                </w:rPr>
                <w:t>Постановления</w:t>
              </w:r>
            </w:hyperlink>
            <w:r>
              <w:t xml:space="preserve"> Администрации г. Перми от 01.06.2017 N 428)</w:t>
            </w:r>
          </w:p>
        </w:tc>
      </w:tr>
      <w:tr w:rsidR="005B318C">
        <w:tc>
          <w:tcPr>
            <w:tcW w:w="2551" w:type="dxa"/>
          </w:tcPr>
          <w:p w:rsidR="005B318C" w:rsidRDefault="005B318C">
            <w:pPr>
              <w:pStyle w:val="ConsPlusNormal"/>
              <w:jc w:val="center"/>
            </w:pPr>
            <w:r>
              <w:t>1.1.3.1.2</w:t>
            </w:r>
          </w:p>
        </w:tc>
        <w:tc>
          <w:tcPr>
            <w:tcW w:w="2552" w:type="dxa"/>
          </w:tcPr>
          <w:p w:rsidR="005B318C" w:rsidRDefault="005B318C">
            <w:pPr>
              <w:pStyle w:val="ConsPlusNormal"/>
            </w:pPr>
            <w:r>
              <w:t>Содержание сетей наружного освещения микрорайона Бумкомбинат</w:t>
            </w:r>
          </w:p>
        </w:tc>
        <w:tc>
          <w:tcPr>
            <w:tcW w:w="1417" w:type="dxa"/>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протяженность сетей наружного освещения в микрорайоне Бумкомбинат, находящихся на содержании</w:t>
            </w:r>
          </w:p>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10,98</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1215,000</w:t>
            </w:r>
          </w:p>
        </w:tc>
      </w:tr>
      <w:tr w:rsidR="005B318C">
        <w:tc>
          <w:tcPr>
            <w:tcW w:w="13550" w:type="dxa"/>
            <w:gridSpan w:val="8"/>
          </w:tcPr>
          <w:p w:rsidR="005B318C" w:rsidRDefault="005B318C">
            <w:pPr>
              <w:pStyle w:val="ConsPlusNormal"/>
            </w:pPr>
            <w:r>
              <w:t>Итого по мероприятию 1.1.3.1.2, в том числе по источникам финансирования</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1215,000</w:t>
            </w:r>
          </w:p>
        </w:tc>
      </w:tr>
      <w:tr w:rsidR="005B318C">
        <w:tc>
          <w:tcPr>
            <w:tcW w:w="2551" w:type="dxa"/>
            <w:vMerge w:val="restart"/>
          </w:tcPr>
          <w:p w:rsidR="005B318C" w:rsidRDefault="005B318C">
            <w:pPr>
              <w:pStyle w:val="ConsPlusNormal"/>
              <w:jc w:val="center"/>
            </w:pPr>
            <w:r>
              <w:lastRenderedPageBreak/>
              <w:t>1.1.3.1.3</w:t>
            </w:r>
          </w:p>
        </w:tc>
        <w:tc>
          <w:tcPr>
            <w:tcW w:w="2552" w:type="dxa"/>
            <w:vMerge w:val="restart"/>
          </w:tcPr>
          <w:p w:rsidR="005B318C" w:rsidRDefault="005B318C">
            <w:pPr>
              <w:pStyle w:val="ConsPlusNormal"/>
            </w:pPr>
            <w:r>
              <w:t>Паспортизация, инвентаризация сетей наружного освещения</w:t>
            </w:r>
          </w:p>
        </w:tc>
        <w:tc>
          <w:tcPr>
            <w:tcW w:w="1417" w:type="dxa"/>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протяженность сетей наружного освещения, в отношении которых выполнены работы по паспортизации</w:t>
            </w:r>
          </w:p>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10,495</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127,400</w:t>
            </w:r>
          </w:p>
        </w:tc>
      </w:tr>
      <w:tr w:rsidR="005B318C">
        <w:tc>
          <w:tcPr>
            <w:tcW w:w="2551" w:type="dxa"/>
            <w:vMerge/>
          </w:tcPr>
          <w:p w:rsidR="005B318C" w:rsidRDefault="005B318C"/>
        </w:tc>
        <w:tc>
          <w:tcPr>
            <w:tcW w:w="2552" w:type="dxa"/>
            <w:vMerge/>
          </w:tcPr>
          <w:p w:rsidR="005B318C" w:rsidRDefault="005B318C"/>
        </w:tc>
        <w:tc>
          <w:tcPr>
            <w:tcW w:w="1417" w:type="dxa"/>
          </w:tcPr>
          <w:p w:rsidR="005B318C" w:rsidRDefault="005B318C">
            <w:pPr>
              <w:pStyle w:val="ConsPlusNormal"/>
              <w:jc w:val="center"/>
            </w:pPr>
            <w:r>
              <w:t>администрация Индустриального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vMerge w:val="restart"/>
          </w:tcPr>
          <w:p w:rsidR="005B318C" w:rsidRDefault="005B318C">
            <w:pPr>
              <w:pStyle w:val="ConsPlusNormal"/>
              <w:jc w:val="center"/>
            </w:pPr>
            <w:r>
              <w:t>протяженность бесхозяйных сетей наружного освещения, в отношении которых представлено уведомление функционального органа о принятии документации для постановки на учет как бесхозяйное имущество в ЕГРП</w:t>
            </w:r>
          </w:p>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0,78</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17,800</w:t>
            </w:r>
          </w:p>
        </w:tc>
      </w:tr>
      <w:tr w:rsidR="005B318C">
        <w:tc>
          <w:tcPr>
            <w:tcW w:w="2551" w:type="dxa"/>
            <w:vMerge/>
          </w:tcPr>
          <w:p w:rsidR="005B318C" w:rsidRDefault="005B318C"/>
        </w:tc>
        <w:tc>
          <w:tcPr>
            <w:tcW w:w="2552" w:type="dxa"/>
            <w:vMerge/>
          </w:tcPr>
          <w:p w:rsidR="005B318C" w:rsidRDefault="005B318C"/>
        </w:tc>
        <w:tc>
          <w:tcPr>
            <w:tcW w:w="1417" w:type="dxa"/>
          </w:tcPr>
          <w:p w:rsidR="005B318C" w:rsidRDefault="005B318C">
            <w:pPr>
              <w:pStyle w:val="ConsPlusNormal"/>
              <w:jc w:val="center"/>
            </w:pPr>
            <w:r>
              <w:t>администрация Кировского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vMerge/>
          </w:tcPr>
          <w:p w:rsidR="005B318C" w:rsidRDefault="005B318C"/>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3,23</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93,200</w:t>
            </w:r>
          </w:p>
        </w:tc>
      </w:tr>
      <w:tr w:rsidR="005B318C">
        <w:tc>
          <w:tcPr>
            <w:tcW w:w="2551" w:type="dxa"/>
            <w:vMerge/>
          </w:tcPr>
          <w:p w:rsidR="005B318C" w:rsidRDefault="005B318C"/>
        </w:tc>
        <w:tc>
          <w:tcPr>
            <w:tcW w:w="2552" w:type="dxa"/>
            <w:vMerge/>
          </w:tcPr>
          <w:p w:rsidR="005B318C" w:rsidRDefault="005B318C"/>
        </w:tc>
        <w:tc>
          <w:tcPr>
            <w:tcW w:w="1417" w:type="dxa"/>
          </w:tcPr>
          <w:p w:rsidR="005B318C" w:rsidRDefault="005B318C">
            <w:pPr>
              <w:pStyle w:val="ConsPlusNormal"/>
              <w:jc w:val="center"/>
            </w:pPr>
            <w:r>
              <w:t>администрация Ленинского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vMerge/>
          </w:tcPr>
          <w:p w:rsidR="005B318C" w:rsidRDefault="005B318C"/>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0,37</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10,700</w:t>
            </w:r>
          </w:p>
        </w:tc>
      </w:tr>
      <w:tr w:rsidR="005B318C">
        <w:tc>
          <w:tcPr>
            <w:tcW w:w="2551" w:type="dxa"/>
            <w:vMerge/>
          </w:tcPr>
          <w:p w:rsidR="005B318C" w:rsidRDefault="005B318C"/>
        </w:tc>
        <w:tc>
          <w:tcPr>
            <w:tcW w:w="2552" w:type="dxa"/>
            <w:vMerge/>
          </w:tcPr>
          <w:p w:rsidR="005B318C" w:rsidRDefault="005B318C"/>
        </w:tc>
        <w:tc>
          <w:tcPr>
            <w:tcW w:w="1417" w:type="dxa"/>
          </w:tcPr>
          <w:p w:rsidR="005B318C" w:rsidRDefault="005B318C">
            <w:pPr>
              <w:pStyle w:val="ConsPlusNormal"/>
              <w:jc w:val="center"/>
            </w:pPr>
            <w:r>
              <w:t>администрация Свердловского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vMerge/>
          </w:tcPr>
          <w:p w:rsidR="005B318C" w:rsidRDefault="005B318C"/>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3,93</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113,400</w:t>
            </w:r>
          </w:p>
        </w:tc>
      </w:tr>
      <w:tr w:rsidR="005B318C">
        <w:tc>
          <w:tcPr>
            <w:tcW w:w="2551" w:type="dxa"/>
            <w:vMerge/>
          </w:tcPr>
          <w:p w:rsidR="005B318C" w:rsidRDefault="005B318C"/>
        </w:tc>
        <w:tc>
          <w:tcPr>
            <w:tcW w:w="2552" w:type="dxa"/>
            <w:vMerge/>
          </w:tcPr>
          <w:p w:rsidR="005B318C" w:rsidRDefault="005B318C"/>
        </w:tc>
        <w:tc>
          <w:tcPr>
            <w:tcW w:w="1417" w:type="dxa"/>
          </w:tcPr>
          <w:p w:rsidR="005B318C" w:rsidRDefault="005B318C">
            <w:pPr>
              <w:pStyle w:val="ConsPlusNormal"/>
              <w:jc w:val="center"/>
            </w:pPr>
            <w:r>
              <w:t>администрация поселка Новые Ляды</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vMerge/>
          </w:tcPr>
          <w:p w:rsidR="005B318C" w:rsidRDefault="005B318C"/>
        </w:tc>
        <w:tc>
          <w:tcPr>
            <w:tcW w:w="709" w:type="dxa"/>
          </w:tcPr>
          <w:p w:rsidR="005B318C" w:rsidRDefault="005B318C">
            <w:pPr>
              <w:pStyle w:val="ConsPlusNormal"/>
              <w:jc w:val="center"/>
            </w:pPr>
            <w:r>
              <w:t>км</w:t>
            </w:r>
          </w:p>
        </w:tc>
        <w:tc>
          <w:tcPr>
            <w:tcW w:w="1361" w:type="dxa"/>
          </w:tcPr>
          <w:p w:rsidR="005B318C" w:rsidRDefault="005B318C">
            <w:pPr>
              <w:pStyle w:val="ConsPlusNormal"/>
              <w:jc w:val="center"/>
            </w:pPr>
            <w:r>
              <w:t>0,09</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2,600</w:t>
            </w:r>
          </w:p>
        </w:tc>
      </w:tr>
      <w:tr w:rsidR="005B318C">
        <w:tc>
          <w:tcPr>
            <w:tcW w:w="13550" w:type="dxa"/>
            <w:gridSpan w:val="8"/>
          </w:tcPr>
          <w:p w:rsidR="005B318C" w:rsidRDefault="005B318C">
            <w:pPr>
              <w:pStyle w:val="ConsPlusNormal"/>
            </w:pPr>
            <w:r>
              <w:t>Итого по мероприятию 1.1.3.1.3, в том числе по источникам финансирования</w:t>
            </w:r>
          </w:p>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365,100</w:t>
            </w:r>
          </w:p>
        </w:tc>
      </w:tr>
      <w:tr w:rsidR="005B318C">
        <w:tblPrEx>
          <w:tblBorders>
            <w:insideH w:val="nil"/>
          </w:tblBorders>
        </w:tblPrEx>
        <w:tc>
          <w:tcPr>
            <w:tcW w:w="2551" w:type="dxa"/>
            <w:tcBorders>
              <w:bottom w:val="nil"/>
            </w:tcBorders>
          </w:tcPr>
          <w:p w:rsidR="005B318C" w:rsidRDefault="005B318C">
            <w:pPr>
              <w:pStyle w:val="ConsPlusNormal"/>
              <w:jc w:val="center"/>
            </w:pPr>
            <w:r>
              <w:lastRenderedPageBreak/>
              <w:t>1.1.3.1.4</w:t>
            </w:r>
          </w:p>
        </w:tc>
        <w:tc>
          <w:tcPr>
            <w:tcW w:w="2552" w:type="dxa"/>
            <w:tcBorders>
              <w:bottom w:val="nil"/>
            </w:tcBorders>
          </w:tcPr>
          <w:p w:rsidR="005B318C" w:rsidRDefault="005B318C">
            <w:pPr>
              <w:pStyle w:val="ConsPlusNormal"/>
            </w:pPr>
            <w:r>
              <w:t>Возмещение затрат на капитальный ремонт электрических сетей по ул. Монастырской от ул. Максима Горького до станции Пермь-1</w:t>
            </w:r>
          </w:p>
        </w:tc>
        <w:tc>
          <w:tcPr>
            <w:tcW w:w="1417" w:type="dxa"/>
            <w:tcBorders>
              <w:bottom w:val="nil"/>
            </w:tcBorders>
          </w:tcPr>
          <w:p w:rsidR="005B318C" w:rsidRDefault="005B318C">
            <w:pPr>
              <w:pStyle w:val="ConsPlusNormal"/>
              <w:jc w:val="center"/>
            </w:pPr>
            <w:r>
              <w:t>управление внешнего благоустройства</w:t>
            </w:r>
          </w:p>
        </w:tc>
        <w:tc>
          <w:tcPr>
            <w:tcW w:w="1417" w:type="dxa"/>
            <w:tcBorders>
              <w:bottom w:val="nil"/>
            </w:tcBorders>
          </w:tcPr>
          <w:p w:rsidR="005B318C" w:rsidRDefault="005B318C">
            <w:pPr>
              <w:pStyle w:val="ConsPlusNormal"/>
              <w:jc w:val="center"/>
            </w:pPr>
            <w:r>
              <w:t>01.06.2017</w:t>
            </w:r>
          </w:p>
        </w:tc>
        <w:tc>
          <w:tcPr>
            <w:tcW w:w="1417" w:type="dxa"/>
            <w:tcBorders>
              <w:bottom w:val="nil"/>
            </w:tcBorders>
          </w:tcPr>
          <w:p w:rsidR="005B318C" w:rsidRDefault="005B318C">
            <w:pPr>
              <w:pStyle w:val="ConsPlusNormal"/>
              <w:jc w:val="center"/>
            </w:pPr>
            <w:r>
              <w:t>30.10.2017</w:t>
            </w:r>
          </w:p>
        </w:tc>
        <w:tc>
          <w:tcPr>
            <w:tcW w:w="2126" w:type="dxa"/>
            <w:tcBorders>
              <w:bottom w:val="nil"/>
            </w:tcBorders>
          </w:tcPr>
          <w:p w:rsidR="005B318C" w:rsidRDefault="005B318C">
            <w:pPr>
              <w:pStyle w:val="ConsPlusNormal"/>
              <w:jc w:val="center"/>
            </w:pPr>
            <w:r>
              <w:t>протяженность электрических сетей, в отношении которых выполнен капитальный ремонт</w:t>
            </w:r>
          </w:p>
        </w:tc>
        <w:tc>
          <w:tcPr>
            <w:tcW w:w="709" w:type="dxa"/>
            <w:tcBorders>
              <w:bottom w:val="nil"/>
            </w:tcBorders>
          </w:tcPr>
          <w:p w:rsidR="005B318C" w:rsidRDefault="005B318C">
            <w:pPr>
              <w:pStyle w:val="ConsPlusNormal"/>
              <w:jc w:val="center"/>
            </w:pPr>
            <w:r>
              <w:t>км</w:t>
            </w:r>
          </w:p>
        </w:tc>
        <w:tc>
          <w:tcPr>
            <w:tcW w:w="1361" w:type="dxa"/>
            <w:tcBorders>
              <w:bottom w:val="nil"/>
            </w:tcBorders>
          </w:tcPr>
          <w:p w:rsidR="005B318C" w:rsidRDefault="005B318C">
            <w:pPr>
              <w:pStyle w:val="ConsPlusNormal"/>
              <w:jc w:val="center"/>
            </w:pPr>
            <w:r>
              <w:t>1,05</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1829,846</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(п. 1.1.3.1.4 введен </w:t>
            </w:r>
            <w:hyperlink r:id="rId271" w:history="1">
              <w:r>
                <w:rPr>
                  <w:color w:val="0000FF"/>
                </w:rPr>
                <w:t>Постановлением</w:t>
              </w:r>
            </w:hyperlink>
            <w:r>
              <w:t xml:space="preserve"> Администрации г. Перми от 01.06.2017 N 428)</w:t>
            </w:r>
          </w:p>
        </w:tc>
      </w:tr>
      <w:tr w:rsidR="005B318C">
        <w:tblPrEx>
          <w:tblBorders>
            <w:insideH w:val="nil"/>
          </w:tblBorders>
        </w:tblPrEx>
        <w:tc>
          <w:tcPr>
            <w:tcW w:w="13550" w:type="dxa"/>
            <w:gridSpan w:val="8"/>
            <w:tcBorders>
              <w:bottom w:val="nil"/>
            </w:tcBorders>
          </w:tcPr>
          <w:p w:rsidR="005B318C" w:rsidRDefault="005B318C">
            <w:pPr>
              <w:pStyle w:val="ConsPlusNormal"/>
            </w:pPr>
            <w:r>
              <w:t>Итого по мероприятию 1.1.3.1.4, в том числе по источникам финансирования</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1829,846</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(введено </w:t>
            </w:r>
            <w:hyperlink r:id="rId272" w:history="1">
              <w:r>
                <w:rPr>
                  <w:color w:val="0000FF"/>
                </w:rPr>
                <w:t>Постановлением</w:t>
              </w:r>
            </w:hyperlink>
            <w:r>
              <w:t xml:space="preserve"> Администрации г. Перми от 01.06.2017 N 428)</w:t>
            </w:r>
          </w:p>
        </w:tc>
      </w:tr>
      <w:tr w:rsidR="005B318C">
        <w:tblPrEx>
          <w:tblBorders>
            <w:insideH w:val="nil"/>
          </w:tblBorders>
        </w:tblPrEx>
        <w:tc>
          <w:tcPr>
            <w:tcW w:w="13550" w:type="dxa"/>
            <w:gridSpan w:val="8"/>
            <w:tcBorders>
              <w:bottom w:val="nil"/>
            </w:tcBorders>
          </w:tcPr>
          <w:p w:rsidR="005B318C" w:rsidRDefault="005B318C">
            <w:pPr>
              <w:pStyle w:val="ConsPlusNormal"/>
            </w:pPr>
            <w:r>
              <w:t>Итого по основному мероприятию 1.1.3.1, в том числе по источникам финансирования</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147123,130</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73" w:history="1">
              <w:r>
                <w:rPr>
                  <w:color w:val="0000FF"/>
                </w:rPr>
                <w:t>Постановления</w:t>
              </w:r>
            </w:hyperlink>
            <w:r>
              <w:t xml:space="preserve"> Администрации г. Перми от 01.06.2017 N 428)</w:t>
            </w:r>
          </w:p>
        </w:tc>
      </w:tr>
      <w:tr w:rsidR="005B318C">
        <w:tblPrEx>
          <w:tblBorders>
            <w:insideH w:val="nil"/>
          </w:tblBorders>
        </w:tblPrEx>
        <w:tc>
          <w:tcPr>
            <w:tcW w:w="13550" w:type="dxa"/>
            <w:gridSpan w:val="8"/>
            <w:tcBorders>
              <w:bottom w:val="nil"/>
            </w:tcBorders>
          </w:tcPr>
          <w:p w:rsidR="005B318C" w:rsidRDefault="005B318C">
            <w:pPr>
              <w:pStyle w:val="ConsPlusNormal"/>
            </w:pPr>
            <w:r>
              <w:t>Итого по задаче 1.1.3, в том числе по источникам финансирования</w:t>
            </w:r>
          </w:p>
        </w:tc>
        <w:tc>
          <w:tcPr>
            <w:tcW w:w="1361" w:type="dxa"/>
            <w:tcBorders>
              <w:bottom w:val="nil"/>
            </w:tcBorders>
          </w:tcPr>
          <w:p w:rsidR="005B318C" w:rsidRDefault="005B318C">
            <w:pPr>
              <w:pStyle w:val="ConsPlusNormal"/>
              <w:jc w:val="center"/>
            </w:pPr>
            <w:r>
              <w:t>бюджет города Перми</w:t>
            </w:r>
          </w:p>
        </w:tc>
        <w:tc>
          <w:tcPr>
            <w:tcW w:w="1587" w:type="dxa"/>
            <w:tcBorders>
              <w:bottom w:val="nil"/>
            </w:tcBorders>
          </w:tcPr>
          <w:p w:rsidR="005B318C" w:rsidRDefault="005B318C">
            <w:pPr>
              <w:pStyle w:val="ConsPlusNormal"/>
              <w:jc w:val="center"/>
            </w:pPr>
            <w:r>
              <w:t>147123,130</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74" w:history="1">
              <w:r>
                <w:rPr>
                  <w:color w:val="0000FF"/>
                </w:rPr>
                <w:t>Постановления</w:t>
              </w:r>
            </w:hyperlink>
            <w:r>
              <w:t xml:space="preserve"> Администрации г. Перми от 01.06.2017 N 428)</w:t>
            </w:r>
          </w:p>
        </w:tc>
      </w:tr>
      <w:tr w:rsidR="005B318C">
        <w:tc>
          <w:tcPr>
            <w:tcW w:w="13550" w:type="dxa"/>
            <w:gridSpan w:val="8"/>
            <w:vMerge w:val="restart"/>
            <w:tcBorders>
              <w:bottom w:val="nil"/>
            </w:tcBorders>
          </w:tcPr>
          <w:p w:rsidR="005B318C" w:rsidRDefault="005B318C">
            <w:pPr>
              <w:pStyle w:val="ConsPlusNormal"/>
            </w:pPr>
            <w:r>
              <w:t>Всего по подпрограмме 1.1, в том числе по источникам финансирования</w:t>
            </w:r>
          </w:p>
        </w:tc>
        <w:tc>
          <w:tcPr>
            <w:tcW w:w="1361" w:type="dxa"/>
          </w:tcPr>
          <w:p w:rsidR="005B318C" w:rsidRDefault="005B318C">
            <w:pPr>
              <w:pStyle w:val="ConsPlusNormal"/>
              <w:jc w:val="center"/>
            </w:pPr>
            <w:r>
              <w:t>всего, в том числе</w:t>
            </w:r>
          </w:p>
        </w:tc>
        <w:tc>
          <w:tcPr>
            <w:tcW w:w="1587" w:type="dxa"/>
          </w:tcPr>
          <w:p w:rsidR="005B318C" w:rsidRDefault="005B318C">
            <w:pPr>
              <w:pStyle w:val="ConsPlusNormal"/>
              <w:jc w:val="center"/>
            </w:pPr>
            <w:r>
              <w:t>2693515,065</w:t>
            </w:r>
          </w:p>
        </w:tc>
      </w:tr>
      <w:tr w:rsidR="005B318C">
        <w:tc>
          <w:tcPr>
            <w:tcW w:w="13550" w:type="dxa"/>
            <w:gridSpan w:val="8"/>
            <w:vMerge/>
            <w:tcBorders>
              <w:bottom w:val="nil"/>
            </w:tcBorders>
          </w:tcPr>
          <w:p w:rsidR="005B318C" w:rsidRDefault="005B318C"/>
        </w:tc>
        <w:tc>
          <w:tcPr>
            <w:tcW w:w="1361" w:type="dxa"/>
          </w:tcPr>
          <w:p w:rsidR="005B318C" w:rsidRDefault="005B318C">
            <w:pPr>
              <w:pStyle w:val="ConsPlusNormal"/>
              <w:jc w:val="center"/>
            </w:pPr>
            <w:r>
              <w:t>бюджет города Перми</w:t>
            </w:r>
          </w:p>
        </w:tc>
        <w:tc>
          <w:tcPr>
            <w:tcW w:w="1587" w:type="dxa"/>
          </w:tcPr>
          <w:p w:rsidR="005B318C" w:rsidRDefault="005B318C">
            <w:pPr>
              <w:pStyle w:val="ConsPlusNormal"/>
              <w:jc w:val="center"/>
            </w:pPr>
            <w:r>
              <w:t>2187723,590</w:t>
            </w:r>
          </w:p>
        </w:tc>
      </w:tr>
      <w:tr w:rsidR="005B318C">
        <w:tc>
          <w:tcPr>
            <w:tcW w:w="13550" w:type="dxa"/>
            <w:gridSpan w:val="8"/>
            <w:vMerge/>
            <w:tcBorders>
              <w:bottom w:val="nil"/>
            </w:tcBorders>
          </w:tcPr>
          <w:p w:rsidR="005B318C" w:rsidRDefault="005B318C"/>
        </w:tc>
        <w:tc>
          <w:tcPr>
            <w:tcW w:w="1361" w:type="dxa"/>
          </w:tcPr>
          <w:p w:rsidR="005B318C" w:rsidRDefault="005B318C">
            <w:pPr>
              <w:pStyle w:val="ConsPlusNormal"/>
              <w:jc w:val="center"/>
            </w:pPr>
            <w:r>
              <w:t xml:space="preserve">бюджет города </w:t>
            </w:r>
            <w:r>
              <w:lastRenderedPageBreak/>
              <w:t>Перми (неиспользованные ассигнования 2016 года)</w:t>
            </w:r>
          </w:p>
        </w:tc>
        <w:tc>
          <w:tcPr>
            <w:tcW w:w="1587" w:type="dxa"/>
          </w:tcPr>
          <w:p w:rsidR="005B318C" w:rsidRDefault="005B318C">
            <w:pPr>
              <w:pStyle w:val="ConsPlusNormal"/>
              <w:jc w:val="center"/>
            </w:pPr>
            <w:r>
              <w:lastRenderedPageBreak/>
              <w:t>5791,475</w:t>
            </w:r>
          </w:p>
        </w:tc>
      </w:tr>
      <w:tr w:rsidR="005B318C">
        <w:tblPrEx>
          <w:tblBorders>
            <w:insideH w:val="nil"/>
          </w:tblBorders>
        </w:tblPrEx>
        <w:tc>
          <w:tcPr>
            <w:tcW w:w="13550" w:type="dxa"/>
            <w:gridSpan w:val="8"/>
            <w:vMerge/>
            <w:tcBorders>
              <w:bottom w:val="nil"/>
            </w:tcBorders>
          </w:tcPr>
          <w:p w:rsidR="005B318C" w:rsidRDefault="005B318C"/>
        </w:tc>
        <w:tc>
          <w:tcPr>
            <w:tcW w:w="1361" w:type="dxa"/>
            <w:tcBorders>
              <w:bottom w:val="nil"/>
            </w:tcBorders>
          </w:tcPr>
          <w:p w:rsidR="005B318C" w:rsidRDefault="005B318C">
            <w:pPr>
              <w:pStyle w:val="ConsPlusNormal"/>
              <w:jc w:val="center"/>
            </w:pPr>
            <w:r>
              <w:t>бюджет Российской Федерации</w:t>
            </w:r>
          </w:p>
        </w:tc>
        <w:tc>
          <w:tcPr>
            <w:tcW w:w="1587" w:type="dxa"/>
            <w:tcBorders>
              <w:bottom w:val="nil"/>
            </w:tcBorders>
          </w:tcPr>
          <w:p w:rsidR="005B318C" w:rsidRDefault="005B318C">
            <w:pPr>
              <w:pStyle w:val="ConsPlusNormal"/>
              <w:jc w:val="center"/>
            </w:pPr>
            <w:r>
              <w:t>500000,000</w:t>
            </w:r>
          </w:p>
        </w:tc>
      </w:tr>
      <w:tr w:rsidR="005B318C">
        <w:tblPrEx>
          <w:tblBorders>
            <w:insideH w:val="nil"/>
          </w:tblBorders>
        </w:tblPrEx>
        <w:tc>
          <w:tcPr>
            <w:tcW w:w="16498" w:type="dxa"/>
            <w:gridSpan w:val="10"/>
            <w:tcBorders>
              <w:top w:val="nil"/>
            </w:tcBorders>
          </w:tcPr>
          <w:p w:rsidR="005B318C" w:rsidRDefault="005B318C">
            <w:pPr>
              <w:pStyle w:val="ConsPlusNormal"/>
              <w:jc w:val="both"/>
            </w:pPr>
            <w:r>
              <w:t xml:space="preserve">(в ред. </w:t>
            </w:r>
            <w:hyperlink r:id="rId275" w:history="1">
              <w:r>
                <w:rPr>
                  <w:color w:val="0000FF"/>
                </w:rPr>
                <w:t>Постановления</w:t>
              </w:r>
            </w:hyperlink>
            <w:r>
              <w:t xml:space="preserve"> Администрации г. Перми от 04.08.2017 N 598)</w:t>
            </w:r>
          </w:p>
        </w:tc>
      </w:tr>
    </w:tbl>
    <w:p w:rsidR="005B318C" w:rsidRDefault="005B318C">
      <w:pPr>
        <w:sectPr w:rsidR="005B318C">
          <w:pgSz w:w="16838" w:h="11905" w:orient="landscape"/>
          <w:pgMar w:top="1701" w:right="1134" w:bottom="850" w:left="1134" w:header="0" w:footer="0" w:gutter="0"/>
          <w:cols w:space="720"/>
        </w:sectPr>
      </w:pP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right"/>
        <w:outlineLvl w:val="1"/>
      </w:pPr>
      <w:r>
        <w:t>Приложение 2</w:t>
      </w:r>
    </w:p>
    <w:p w:rsidR="005B318C" w:rsidRDefault="005B318C">
      <w:pPr>
        <w:pStyle w:val="ConsPlusNormal"/>
        <w:jc w:val="right"/>
      </w:pPr>
      <w:r>
        <w:t>к муниципальной программе</w:t>
      </w:r>
    </w:p>
    <w:p w:rsidR="005B318C" w:rsidRDefault="005B318C">
      <w:pPr>
        <w:pStyle w:val="ConsPlusNormal"/>
        <w:jc w:val="right"/>
      </w:pPr>
      <w:r>
        <w:t>"Организация дорожной</w:t>
      </w:r>
    </w:p>
    <w:p w:rsidR="005B318C" w:rsidRDefault="005B318C">
      <w:pPr>
        <w:pStyle w:val="ConsPlusNormal"/>
        <w:jc w:val="right"/>
      </w:pPr>
      <w:r>
        <w:t>деятельности в городе Перми"</w:t>
      </w:r>
    </w:p>
    <w:p w:rsidR="005B318C" w:rsidRDefault="005B318C">
      <w:pPr>
        <w:pStyle w:val="ConsPlusNormal"/>
        <w:jc w:val="both"/>
      </w:pPr>
    </w:p>
    <w:p w:rsidR="005B318C" w:rsidRDefault="005B318C">
      <w:pPr>
        <w:pStyle w:val="ConsPlusNormal"/>
        <w:jc w:val="center"/>
      </w:pPr>
      <w:r>
        <w:t>ПЛАН-ГРАФИК</w:t>
      </w:r>
    </w:p>
    <w:p w:rsidR="005B318C" w:rsidRDefault="005B318C">
      <w:pPr>
        <w:pStyle w:val="ConsPlusNormal"/>
        <w:jc w:val="center"/>
      </w:pPr>
      <w:r>
        <w:t>подпрограммы 1.2 "Развитие автомобильных дорог и дорожных</w:t>
      </w:r>
    </w:p>
    <w:p w:rsidR="005B318C" w:rsidRDefault="005B318C">
      <w:pPr>
        <w:pStyle w:val="ConsPlusNormal"/>
        <w:jc w:val="center"/>
      </w:pPr>
      <w:r>
        <w:t>сооружений, в том числе обеспечение территории города</w:t>
      </w:r>
    </w:p>
    <w:p w:rsidR="005B318C" w:rsidRDefault="005B318C">
      <w:pPr>
        <w:pStyle w:val="ConsPlusNormal"/>
        <w:jc w:val="center"/>
      </w:pPr>
      <w:r>
        <w:t>ливневой канализацией и наружным освещением" муниципальной</w:t>
      </w:r>
    </w:p>
    <w:p w:rsidR="005B318C" w:rsidRDefault="005B318C">
      <w:pPr>
        <w:pStyle w:val="ConsPlusNormal"/>
        <w:jc w:val="center"/>
      </w:pPr>
      <w:r>
        <w:t>программы "Организация дорожной деятельности в городе</w:t>
      </w:r>
    </w:p>
    <w:p w:rsidR="005B318C" w:rsidRDefault="005B318C">
      <w:pPr>
        <w:pStyle w:val="ConsPlusNormal"/>
        <w:jc w:val="center"/>
      </w:pPr>
      <w:r>
        <w:t>Перми" на 2017 год</w:t>
      </w:r>
    </w:p>
    <w:p w:rsidR="005B318C" w:rsidRDefault="005B318C">
      <w:pPr>
        <w:pStyle w:val="ConsPlusNormal"/>
        <w:jc w:val="center"/>
      </w:pPr>
      <w:r>
        <w:t>Список изменяющих документов</w:t>
      </w:r>
    </w:p>
    <w:p w:rsidR="005B318C" w:rsidRDefault="005B318C">
      <w:pPr>
        <w:pStyle w:val="ConsPlusNormal"/>
        <w:jc w:val="center"/>
      </w:pPr>
      <w:r>
        <w:t xml:space="preserve">(введен </w:t>
      </w:r>
      <w:hyperlink r:id="rId276" w:history="1">
        <w:r>
          <w:rPr>
            <w:color w:val="0000FF"/>
          </w:rPr>
          <w:t>Постановлением</w:t>
        </w:r>
      </w:hyperlink>
      <w:r>
        <w:t xml:space="preserve"> Администрации г. Перми от 17.03.2017 N 196;</w:t>
      </w:r>
    </w:p>
    <w:p w:rsidR="005B318C" w:rsidRDefault="005B318C">
      <w:pPr>
        <w:pStyle w:val="ConsPlusNormal"/>
        <w:jc w:val="center"/>
      </w:pPr>
      <w:r>
        <w:t xml:space="preserve">в ред. Постановлений Администрации г. Перми от 24.04.2017 </w:t>
      </w:r>
      <w:hyperlink r:id="rId277" w:history="1">
        <w:r>
          <w:rPr>
            <w:color w:val="0000FF"/>
          </w:rPr>
          <w:t>N 311</w:t>
        </w:r>
      </w:hyperlink>
      <w:r>
        <w:t>,</w:t>
      </w:r>
    </w:p>
    <w:p w:rsidR="005B318C" w:rsidRDefault="005B318C">
      <w:pPr>
        <w:pStyle w:val="ConsPlusNormal"/>
        <w:jc w:val="center"/>
      </w:pPr>
      <w:r>
        <w:t xml:space="preserve">от 01.06.2017 </w:t>
      </w:r>
      <w:hyperlink r:id="rId278" w:history="1">
        <w:r>
          <w:rPr>
            <w:color w:val="0000FF"/>
          </w:rPr>
          <w:t>N 428</w:t>
        </w:r>
      </w:hyperlink>
      <w:r>
        <w:t xml:space="preserve">, от 04.08.2017 </w:t>
      </w:r>
      <w:hyperlink r:id="rId279" w:history="1">
        <w:r>
          <w:rPr>
            <w:color w:val="0000FF"/>
          </w:rPr>
          <w:t>N 598</w:t>
        </w:r>
      </w:hyperlink>
      <w:r>
        <w:t xml:space="preserve">, от 06.09.2017 </w:t>
      </w:r>
      <w:hyperlink r:id="rId280" w:history="1">
        <w:r>
          <w:rPr>
            <w:color w:val="0000FF"/>
          </w:rPr>
          <w:t>N 690</w:t>
        </w:r>
      </w:hyperlink>
      <w:r>
        <w:t>)</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2552"/>
        <w:gridCol w:w="1417"/>
        <w:gridCol w:w="1417"/>
        <w:gridCol w:w="1417"/>
        <w:gridCol w:w="2126"/>
        <w:gridCol w:w="567"/>
        <w:gridCol w:w="1361"/>
        <w:gridCol w:w="1247"/>
        <w:gridCol w:w="1531"/>
      </w:tblGrid>
      <w:tr w:rsidR="005B318C">
        <w:tc>
          <w:tcPr>
            <w:tcW w:w="1304" w:type="dxa"/>
            <w:vMerge w:val="restart"/>
          </w:tcPr>
          <w:p w:rsidR="005B318C" w:rsidRDefault="005B318C">
            <w:pPr>
              <w:pStyle w:val="ConsPlusNormal"/>
              <w:jc w:val="center"/>
            </w:pPr>
            <w:r>
              <w:t>Код</w:t>
            </w:r>
          </w:p>
        </w:tc>
        <w:tc>
          <w:tcPr>
            <w:tcW w:w="2552" w:type="dxa"/>
            <w:vMerge w:val="restart"/>
          </w:tcPr>
          <w:p w:rsidR="005B318C" w:rsidRDefault="005B318C">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17" w:type="dxa"/>
            <w:vMerge w:val="restart"/>
          </w:tcPr>
          <w:p w:rsidR="005B318C" w:rsidRDefault="005B318C">
            <w:pPr>
              <w:pStyle w:val="ConsPlusNormal"/>
              <w:jc w:val="center"/>
            </w:pPr>
            <w:r>
              <w:t>Участник программы</w:t>
            </w:r>
          </w:p>
        </w:tc>
        <w:tc>
          <w:tcPr>
            <w:tcW w:w="1417" w:type="dxa"/>
            <w:vMerge w:val="restart"/>
          </w:tcPr>
          <w:p w:rsidR="005B318C" w:rsidRDefault="005B318C">
            <w:pPr>
              <w:pStyle w:val="ConsPlusNormal"/>
              <w:jc w:val="center"/>
            </w:pPr>
            <w:r>
              <w:t>Дата начала реализации подмероприятия</w:t>
            </w:r>
          </w:p>
        </w:tc>
        <w:tc>
          <w:tcPr>
            <w:tcW w:w="1417" w:type="dxa"/>
            <w:vMerge w:val="restart"/>
          </w:tcPr>
          <w:p w:rsidR="005B318C" w:rsidRDefault="005B318C">
            <w:pPr>
              <w:pStyle w:val="ConsPlusNormal"/>
              <w:jc w:val="center"/>
            </w:pPr>
            <w:r>
              <w:t>Дата окончания реализации подмероприятия</w:t>
            </w:r>
          </w:p>
        </w:tc>
        <w:tc>
          <w:tcPr>
            <w:tcW w:w="4054" w:type="dxa"/>
            <w:gridSpan w:val="3"/>
          </w:tcPr>
          <w:p w:rsidR="005B318C" w:rsidRDefault="005B318C">
            <w:pPr>
              <w:pStyle w:val="ConsPlusNormal"/>
              <w:jc w:val="center"/>
            </w:pPr>
            <w:r>
              <w:t>Показатель непосредственного результата</w:t>
            </w:r>
          </w:p>
        </w:tc>
        <w:tc>
          <w:tcPr>
            <w:tcW w:w="1247" w:type="dxa"/>
            <w:vMerge w:val="restart"/>
          </w:tcPr>
          <w:p w:rsidR="005B318C" w:rsidRDefault="005B318C">
            <w:pPr>
              <w:pStyle w:val="ConsPlusNormal"/>
              <w:jc w:val="center"/>
            </w:pPr>
            <w:r>
              <w:t>Источник финансирования</w:t>
            </w:r>
          </w:p>
        </w:tc>
        <w:tc>
          <w:tcPr>
            <w:tcW w:w="1531" w:type="dxa"/>
            <w:vMerge w:val="restart"/>
          </w:tcPr>
          <w:p w:rsidR="005B318C" w:rsidRDefault="005B318C">
            <w:pPr>
              <w:pStyle w:val="ConsPlusNormal"/>
              <w:jc w:val="center"/>
            </w:pPr>
            <w:r>
              <w:t>Объем финансирования, тыс. руб.</w:t>
            </w:r>
          </w:p>
        </w:tc>
      </w:tr>
      <w:tr w:rsidR="005B318C">
        <w:tc>
          <w:tcPr>
            <w:tcW w:w="1304" w:type="dxa"/>
            <w:vMerge/>
          </w:tcPr>
          <w:p w:rsidR="005B318C" w:rsidRDefault="005B318C"/>
        </w:tc>
        <w:tc>
          <w:tcPr>
            <w:tcW w:w="2552" w:type="dxa"/>
            <w:vMerge/>
          </w:tcPr>
          <w:p w:rsidR="005B318C" w:rsidRDefault="005B318C"/>
        </w:tc>
        <w:tc>
          <w:tcPr>
            <w:tcW w:w="1417" w:type="dxa"/>
            <w:vMerge/>
          </w:tcPr>
          <w:p w:rsidR="005B318C" w:rsidRDefault="005B318C"/>
        </w:tc>
        <w:tc>
          <w:tcPr>
            <w:tcW w:w="1417" w:type="dxa"/>
            <w:vMerge/>
          </w:tcPr>
          <w:p w:rsidR="005B318C" w:rsidRDefault="005B318C"/>
        </w:tc>
        <w:tc>
          <w:tcPr>
            <w:tcW w:w="1417" w:type="dxa"/>
            <w:vMerge/>
          </w:tcPr>
          <w:p w:rsidR="005B318C" w:rsidRDefault="005B318C"/>
        </w:tc>
        <w:tc>
          <w:tcPr>
            <w:tcW w:w="2126" w:type="dxa"/>
          </w:tcPr>
          <w:p w:rsidR="005B318C" w:rsidRDefault="005B318C">
            <w:pPr>
              <w:pStyle w:val="ConsPlusNormal"/>
              <w:jc w:val="center"/>
            </w:pPr>
            <w:r>
              <w:t>наименование</w:t>
            </w:r>
          </w:p>
        </w:tc>
        <w:tc>
          <w:tcPr>
            <w:tcW w:w="567" w:type="dxa"/>
          </w:tcPr>
          <w:p w:rsidR="005B318C" w:rsidRDefault="005B318C">
            <w:pPr>
              <w:pStyle w:val="ConsPlusNormal"/>
              <w:jc w:val="center"/>
            </w:pPr>
            <w:r>
              <w:t>ед. изм.</w:t>
            </w:r>
          </w:p>
        </w:tc>
        <w:tc>
          <w:tcPr>
            <w:tcW w:w="1361" w:type="dxa"/>
          </w:tcPr>
          <w:p w:rsidR="005B318C" w:rsidRDefault="005B318C">
            <w:pPr>
              <w:pStyle w:val="ConsPlusNormal"/>
              <w:jc w:val="center"/>
            </w:pPr>
            <w:r>
              <w:t>значение</w:t>
            </w:r>
          </w:p>
        </w:tc>
        <w:tc>
          <w:tcPr>
            <w:tcW w:w="1247" w:type="dxa"/>
            <w:vMerge/>
          </w:tcPr>
          <w:p w:rsidR="005B318C" w:rsidRDefault="005B318C"/>
        </w:tc>
        <w:tc>
          <w:tcPr>
            <w:tcW w:w="1531" w:type="dxa"/>
            <w:vMerge/>
          </w:tcPr>
          <w:p w:rsidR="005B318C" w:rsidRDefault="005B318C"/>
        </w:tc>
      </w:tr>
      <w:tr w:rsidR="005B318C">
        <w:tc>
          <w:tcPr>
            <w:tcW w:w="1304" w:type="dxa"/>
          </w:tcPr>
          <w:p w:rsidR="005B318C" w:rsidRDefault="005B318C">
            <w:pPr>
              <w:pStyle w:val="ConsPlusNormal"/>
              <w:jc w:val="center"/>
            </w:pPr>
            <w:r>
              <w:t>1</w:t>
            </w:r>
          </w:p>
        </w:tc>
        <w:tc>
          <w:tcPr>
            <w:tcW w:w="2552" w:type="dxa"/>
          </w:tcPr>
          <w:p w:rsidR="005B318C" w:rsidRDefault="005B318C">
            <w:pPr>
              <w:pStyle w:val="ConsPlusNormal"/>
              <w:jc w:val="center"/>
            </w:pPr>
            <w:r>
              <w:t>2</w:t>
            </w:r>
          </w:p>
        </w:tc>
        <w:tc>
          <w:tcPr>
            <w:tcW w:w="1417" w:type="dxa"/>
          </w:tcPr>
          <w:p w:rsidR="005B318C" w:rsidRDefault="005B318C">
            <w:pPr>
              <w:pStyle w:val="ConsPlusNormal"/>
              <w:jc w:val="center"/>
            </w:pPr>
            <w:r>
              <w:t>3</w:t>
            </w:r>
          </w:p>
        </w:tc>
        <w:tc>
          <w:tcPr>
            <w:tcW w:w="1417" w:type="dxa"/>
          </w:tcPr>
          <w:p w:rsidR="005B318C" w:rsidRDefault="005B318C">
            <w:pPr>
              <w:pStyle w:val="ConsPlusNormal"/>
              <w:jc w:val="center"/>
            </w:pPr>
            <w:r>
              <w:t>4</w:t>
            </w:r>
          </w:p>
        </w:tc>
        <w:tc>
          <w:tcPr>
            <w:tcW w:w="1417" w:type="dxa"/>
          </w:tcPr>
          <w:p w:rsidR="005B318C" w:rsidRDefault="005B318C">
            <w:pPr>
              <w:pStyle w:val="ConsPlusNormal"/>
              <w:jc w:val="center"/>
            </w:pPr>
            <w:r>
              <w:t>5</w:t>
            </w:r>
          </w:p>
        </w:tc>
        <w:tc>
          <w:tcPr>
            <w:tcW w:w="2126" w:type="dxa"/>
          </w:tcPr>
          <w:p w:rsidR="005B318C" w:rsidRDefault="005B318C">
            <w:pPr>
              <w:pStyle w:val="ConsPlusNormal"/>
              <w:jc w:val="center"/>
            </w:pPr>
            <w:r>
              <w:t>6</w:t>
            </w:r>
          </w:p>
        </w:tc>
        <w:tc>
          <w:tcPr>
            <w:tcW w:w="567" w:type="dxa"/>
          </w:tcPr>
          <w:p w:rsidR="005B318C" w:rsidRDefault="005B318C">
            <w:pPr>
              <w:pStyle w:val="ConsPlusNormal"/>
              <w:jc w:val="center"/>
            </w:pPr>
            <w:r>
              <w:t>7</w:t>
            </w:r>
          </w:p>
        </w:tc>
        <w:tc>
          <w:tcPr>
            <w:tcW w:w="1361" w:type="dxa"/>
          </w:tcPr>
          <w:p w:rsidR="005B318C" w:rsidRDefault="005B318C">
            <w:pPr>
              <w:pStyle w:val="ConsPlusNormal"/>
              <w:jc w:val="center"/>
            </w:pPr>
            <w:r>
              <w:t>8</w:t>
            </w:r>
          </w:p>
        </w:tc>
        <w:tc>
          <w:tcPr>
            <w:tcW w:w="1247" w:type="dxa"/>
          </w:tcPr>
          <w:p w:rsidR="005B318C" w:rsidRDefault="005B318C">
            <w:pPr>
              <w:pStyle w:val="ConsPlusNormal"/>
              <w:jc w:val="center"/>
            </w:pPr>
            <w:r>
              <w:t>9</w:t>
            </w:r>
          </w:p>
        </w:tc>
        <w:tc>
          <w:tcPr>
            <w:tcW w:w="1531" w:type="dxa"/>
          </w:tcPr>
          <w:p w:rsidR="005B318C" w:rsidRDefault="005B318C">
            <w:pPr>
              <w:pStyle w:val="ConsPlusNormal"/>
              <w:jc w:val="center"/>
            </w:pPr>
            <w:r>
              <w:t>10</w:t>
            </w:r>
          </w:p>
        </w:tc>
      </w:tr>
      <w:tr w:rsidR="005B318C">
        <w:tc>
          <w:tcPr>
            <w:tcW w:w="1304" w:type="dxa"/>
          </w:tcPr>
          <w:p w:rsidR="005B318C" w:rsidRDefault="005B318C">
            <w:pPr>
              <w:pStyle w:val="ConsPlusNormal"/>
              <w:jc w:val="center"/>
              <w:outlineLvl w:val="2"/>
            </w:pPr>
            <w:r>
              <w:t>1.2.1</w:t>
            </w:r>
          </w:p>
        </w:tc>
        <w:tc>
          <w:tcPr>
            <w:tcW w:w="13635" w:type="dxa"/>
            <w:gridSpan w:val="9"/>
          </w:tcPr>
          <w:p w:rsidR="005B318C" w:rsidRDefault="005B318C">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r>
      <w:tr w:rsidR="005B318C">
        <w:tc>
          <w:tcPr>
            <w:tcW w:w="1304" w:type="dxa"/>
          </w:tcPr>
          <w:p w:rsidR="005B318C" w:rsidRDefault="005B318C">
            <w:pPr>
              <w:pStyle w:val="ConsPlusNormal"/>
              <w:jc w:val="center"/>
              <w:outlineLvl w:val="3"/>
            </w:pPr>
            <w:r>
              <w:lastRenderedPageBreak/>
              <w:t>1.2.1.1</w:t>
            </w:r>
          </w:p>
        </w:tc>
        <w:tc>
          <w:tcPr>
            <w:tcW w:w="13635" w:type="dxa"/>
            <w:gridSpan w:val="9"/>
          </w:tcPr>
          <w:p w:rsidR="005B318C" w:rsidRDefault="005B318C">
            <w:pPr>
              <w:pStyle w:val="ConsPlusNormal"/>
            </w:pPr>
            <w:r>
              <w:t>Выполнение комплекса мероприятий по строительству и реконструкции автомобильных дорог</w:t>
            </w:r>
          </w:p>
        </w:tc>
      </w:tr>
      <w:tr w:rsidR="005B318C">
        <w:tc>
          <w:tcPr>
            <w:tcW w:w="1304" w:type="dxa"/>
          </w:tcPr>
          <w:p w:rsidR="005B318C" w:rsidRDefault="005B318C">
            <w:pPr>
              <w:pStyle w:val="ConsPlusNormal"/>
              <w:jc w:val="center"/>
              <w:outlineLvl w:val="4"/>
            </w:pPr>
            <w:r>
              <w:t>1.2.1.1.1</w:t>
            </w:r>
          </w:p>
        </w:tc>
        <w:tc>
          <w:tcPr>
            <w:tcW w:w="13635" w:type="dxa"/>
            <w:gridSpan w:val="9"/>
          </w:tcPr>
          <w:p w:rsidR="005B318C" w:rsidRDefault="005B318C">
            <w:pPr>
              <w:pStyle w:val="ConsPlusNormal"/>
            </w:pPr>
            <w:r>
              <w:t>Реконструкция пересечения ул. Героев Хасана и Транссибирской магистрали (включая тоннель)</w:t>
            </w:r>
          </w:p>
        </w:tc>
      </w:tr>
      <w:tr w:rsidR="005B318C">
        <w:tc>
          <w:tcPr>
            <w:tcW w:w="1304" w:type="dxa"/>
            <w:vMerge w:val="restart"/>
          </w:tcPr>
          <w:p w:rsidR="005B318C" w:rsidRDefault="005B318C">
            <w:pPr>
              <w:pStyle w:val="ConsPlusNormal"/>
              <w:jc w:val="center"/>
            </w:pPr>
            <w:r>
              <w:t>1.2.1.1.1.1</w:t>
            </w:r>
          </w:p>
        </w:tc>
        <w:tc>
          <w:tcPr>
            <w:tcW w:w="2552" w:type="dxa"/>
            <w:vMerge w:val="restart"/>
          </w:tcPr>
          <w:p w:rsidR="005B318C" w:rsidRDefault="005B318C">
            <w:pPr>
              <w:pStyle w:val="ConsPlusNormal"/>
            </w:pPr>
            <w:r>
              <w:t>Реконструкция пересечения ул. Героев Хасана и Транссибирской магистрали (включая тоннель). 2 этап. Реконструкция участка автомобильной дороги и ул. Героев Хасана от км 8+930 до ул. Ферма 4-я. 3 этап. Реконструкция ул. Героев Хасана от ул. Ферма 4-я до ул. Василия Васильева</w:t>
            </w:r>
          </w:p>
        </w:tc>
        <w:tc>
          <w:tcPr>
            <w:tcW w:w="1417" w:type="dxa"/>
            <w:vMerge w:val="restart"/>
            <w:tcBorders>
              <w:bottom w:val="nil"/>
            </w:tcBorders>
          </w:tcPr>
          <w:p w:rsidR="005B318C" w:rsidRDefault="005B318C">
            <w:pPr>
              <w:pStyle w:val="ConsPlusNormal"/>
              <w:jc w:val="center"/>
            </w:pPr>
            <w:r>
              <w:t>МКУ "Пермблагоустройство"</w:t>
            </w:r>
          </w:p>
        </w:tc>
        <w:tc>
          <w:tcPr>
            <w:tcW w:w="1417" w:type="dxa"/>
            <w:vMerge w:val="restart"/>
          </w:tcPr>
          <w:p w:rsidR="005B318C" w:rsidRDefault="005B318C">
            <w:pPr>
              <w:pStyle w:val="ConsPlusNormal"/>
              <w:jc w:val="center"/>
            </w:pPr>
            <w:r>
              <w:t>15.04.2017</w:t>
            </w:r>
          </w:p>
        </w:tc>
        <w:tc>
          <w:tcPr>
            <w:tcW w:w="1417" w:type="dxa"/>
            <w:vMerge w:val="restart"/>
          </w:tcPr>
          <w:p w:rsidR="005B318C" w:rsidRDefault="005B318C">
            <w:pPr>
              <w:pStyle w:val="ConsPlusNormal"/>
              <w:jc w:val="center"/>
            </w:pPr>
            <w:r>
              <w:t>31.12.2017</w:t>
            </w:r>
          </w:p>
        </w:tc>
        <w:tc>
          <w:tcPr>
            <w:tcW w:w="2126" w:type="dxa"/>
            <w:vMerge w:val="restart"/>
          </w:tcPr>
          <w:p w:rsidR="005B318C" w:rsidRDefault="005B318C">
            <w:pPr>
              <w:pStyle w:val="ConsPlusNormal"/>
              <w:jc w:val="center"/>
            </w:pPr>
            <w:r>
              <w:t>количество выполненных этапов работ по реконструкции проезжей части автомобильной дороги</w:t>
            </w:r>
          </w:p>
        </w:tc>
        <w:tc>
          <w:tcPr>
            <w:tcW w:w="567" w:type="dxa"/>
            <w:vMerge w:val="restart"/>
          </w:tcPr>
          <w:p w:rsidR="005B318C" w:rsidRDefault="005B318C">
            <w:pPr>
              <w:pStyle w:val="ConsPlusNormal"/>
              <w:jc w:val="center"/>
            </w:pPr>
            <w:r>
              <w:t>ед.</w:t>
            </w:r>
          </w:p>
        </w:tc>
        <w:tc>
          <w:tcPr>
            <w:tcW w:w="1361" w:type="dxa"/>
            <w:vMerge w:val="restart"/>
          </w:tcPr>
          <w:p w:rsidR="005B318C" w:rsidRDefault="005B318C">
            <w:pPr>
              <w:pStyle w:val="ConsPlusNormal"/>
              <w:jc w:val="center"/>
            </w:pPr>
            <w:r>
              <w:t>1</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116120,700</w:t>
            </w:r>
          </w:p>
        </w:tc>
      </w:tr>
      <w:tr w:rsidR="005B318C">
        <w:trPr>
          <w:trHeight w:val="509"/>
        </w:trPr>
        <w:tc>
          <w:tcPr>
            <w:tcW w:w="1304" w:type="dxa"/>
            <w:vMerge/>
          </w:tcPr>
          <w:p w:rsidR="005B318C" w:rsidRDefault="005B318C"/>
        </w:tc>
        <w:tc>
          <w:tcPr>
            <w:tcW w:w="2552" w:type="dxa"/>
            <w:vMerge/>
          </w:tcPr>
          <w:p w:rsidR="005B318C" w:rsidRDefault="005B318C"/>
        </w:tc>
        <w:tc>
          <w:tcPr>
            <w:tcW w:w="1417" w:type="dxa"/>
            <w:vMerge/>
            <w:tcBorders>
              <w:bottom w:val="nil"/>
            </w:tcBorders>
          </w:tcPr>
          <w:p w:rsidR="005B318C" w:rsidRDefault="005B318C"/>
        </w:tc>
        <w:tc>
          <w:tcPr>
            <w:tcW w:w="1417" w:type="dxa"/>
            <w:vMerge/>
          </w:tcPr>
          <w:p w:rsidR="005B318C" w:rsidRDefault="005B318C"/>
        </w:tc>
        <w:tc>
          <w:tcPr>
            <w:tcW w:w="1417" w:type="dxa"/>
            <w:vMerge/>
          </w:tcPr>
          <w:p w:rsidR="005B318C" w:rsidRDefault="005B318C"/>
        </w:tc>
        <w:tc>
          <w:tcPr>
            <w:tcW w:w="2126" w:type="dxa"/>
            <w:vMerge/>
          </w:tcPr>
          <w:p w:rsidR="005B318C" w:rsidRDefault="005B318C"/>
        </w:tc>
        <w:tc>
          <w:tcPr>
            <w:tcW w:w="567" w:type="dxa"/>
            <w:vMerge/>
          </w:tcPr>
          <w:p w:rsidR="005B318C" w:rsidRDefault="005B318C"/>
        </w:tc>
        <w:tc>
          <w:tcPr>
            <w:tcW w:w="1361" w:type="dxa"/>
            <w:vMerge/>
          </w:tcPr>
          <w:p w:rsidR="005B318C" w:rsidRDefault="005B318C"/>
        </w:tc>
        <w:tc>
          <w:tcPr>
            <w:tcW w:w="1247" w:type="dxa"/>
            <w:vMerge w:val="restart"/>
          </w:tcPr>
          <w:p w:rsidR="005B318C" w:rsidRDefault="005B318C">
            <w:pPr>
              <w:pStyle w:val="ConsPlusNormal"/>
              <w:jc w:val="center"/>
            </w:pPr>
            <w:r>
              <w:t>бюджет Пермского края</w:t>
            </w:r>
          </w:p>
        </w:tc>
        <w:tc>
          <w:tcPr>
            <w:tcW w:w="1531" w:type="dxa"/>
            <w:vMerge w:val="restart"/>
          </w:tcPr>
          <w:p w:rsidR="005B318C" w:rsidRDefault="005B318C">
            <w:pPr>
              <w:pStyle w:val="ConsPlusNormal"/>
              <w:jc w:val="center"/>
            </w:pPr>
            <w:r>
              <w:t>340024,063</w:t>
            </w:r>
          </w:p>
        </w:tc>
      </w:tr>
      <w:tr w:rsidR="005B318C">
        <w:tc>
          <w:tcPr>
            <w:tcW w:w="1304" w:type="dxa"/>
            <w:vMerge/>
          </w:tcPr>
          <w:p w:rsidR="005B318C" w:rsidRDefault="005B318C"/>
        </w:tc>
        <w:tc>
          <w:tcPr>
            <w:tcW w:w="2552" w:type="dxa"/>
            <w:vMerge/>
          </w:tcPr>
          <w:p w:rsidR="005B318C" w:rsidRDefault="005B318C"/>
        </w:tc>
        <w:tc>
          <w:tcPr>
            <w:tcW w:w="1417" w:type="dxa"/>
            <w:vMerge/>
            <w:tcBorders>
              <w:bottom w:val="nil"/>
            </w:tcBorders>
          </w:tcPr>
          <w:p w:rsidR="005B318C" w:rsidRDefault="005B318C"/>
        </w:tc>
        <w:tc>
          <w:tcPr>
            <w:tcW w:w="1417" w:type="dxa"/>
          </w:tcPr>
          <w:p w:rsidR="005B318C" w:rsidRDefault="005B318C">
            <w:pPr>
              <w:pStyle w:val="ConsPlusNormal"/>
              <w:jc w:val="center"/>
            </w:pPr>
            <w:r>
              <w:t>01.06.2017</w:t>
            </w:r>
          </w:p>
        </w:tc>
        <w:tc>
          <w:tcPr>
            <w:tcW w:w="1417" w:type="dxa"/>
          </w:tcPr>
          <w:p w:rsidR="005B318C" w:rsidRDefault="005B318C">
            <w:pPr>
              <w:pStyle w:val="ConsPlusNormal"/>
              <w:jc w:val="center"/>
            </w:pPr>
            <w:r>
              <w:t>01.12.2017</w:t>
            </w:r>
          </w:p>
        </w:tc>
        <w:tc>
          <w:tcPr>
            <w:tcW w:w="2126" w:type="dxa"/>
          </w:tcPr>
          <w:p w:rsidR="005B318C" w:rsidRDefault="005B318C">
            <w:pPr>
              <w:pStyle w:val="ConsPlusNormal"/>
              <w:jc w:val="center"/>
            </w:pPr>
            <w:r>
              <w:t>площадь проезжей части автомобильной дороги, в отношении которой выполнены подготовительные работы 1 этапа реконструкции (неисполнение показателя в 2016 году)</w:t>
            </w:r>
          </w:p>
        </w:tc>
        <w:tc>
          <w:tcPr>
            <w:tcW w:w="567" w:type="dxa"/>
          </w:tcPr>
          <w:p w:rsidR="005B318C" w:rsidRDefault="005B318C">
            <w:pPr>
              <w:pStyle w:val="ConsPlusNormal"/>
              <w:jc w:val="center"/>
            </w:pPr>
            <w:r>
              <w:t>кв. м</w:t>
            </w:r>
          </w:p>
        </w:tc>
        <w:tc>
          <w:tcPr>
            <w:tcW w:w="1361" w:type="dxa"/>
          </w:tcPr>
          <w:p w:rsidR="005B318C" w:rsidRDefault="005B318C">
            <w:pPr>
              <w:pStyle w:val="ConsPlusNormal"/>
              <w:jc w:val="center"/>
            </w:pPr>
            <w:r>
              <w:t>12190</w:t>
            </w:r>
          </w:p>
        </w:tc>
        <w:tc>
          <w:tcPr>
            <w:tcW w:w="1247" w:type="dxa"/>
            <w:vMerge/>
          </w:tcPr>
          <w:p w:rsidR="005B318C" w:rsidRDefault="005B318C"/>
        </w:tc>
        <w:tc>
          <w:tcPr>
            <w:tcW w:w="1531" w:type="dxa"/>
            <w:vMerge/>
          </w:tcPr>
          <w:p w:rsidR="005B318C" w:rsidRDefault="005B318C"/>
        </w:tc>
      </w:tr>
      <w:tr w:rsidR="005B318C">
        <w:tc>
          <w:tcPr>
            <w:tcW w:w="1304" w:type="dxa"/>
          </w:tcPr>
          <w:p w:rsidR="005B318C" w:rsidRDefault="005B318C">
            <w:pPr>
              <w:pStyle w:val="ConsPlusNormal"/>
              <w:jc w:val="center"/>
            </w:pPr>
            <w:r>
              <w:t>1.2.1.1.1.2</w:t>
            </w:r>
          </w:p>
        </w:tc>
        <w:tc>
          <w:tcPr>
            <w:tcW w:w="2552" w:type="dxa"/>
          </w:tcPr>
          <w:p w:rsidR="005B318C" w:rsidRDefault="005B318C">
            <w:pPr>
              <w:pStyle w:val="ConsPlusNormal"/>
            </w:pPr>
            <w:r>
              <w:t>Осуществление авторского надзора</w:t>
            </w:r>
          </w:p>
        </w:tc>
        <w:tc>
          <w:tcPr>
            <w:tcW w:w="1417" w:type="dxa"/>
            <w:vMerge/>
            <w:tcBorders>
              <w:bottom w:val="nil"/>
            </w:tcBorders>
          </w:tcPr>
          <w:p w:rsidR="005B318C" w:rsidRDefault="005B318C"/>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количество заключенных муниципальных контрактов на осуществление авторского надзора</w:t>
            </w:r>
          </w:p>
        </w:tc>
        <w:tc>
          <w:tcPr>
            <w:tcW w:w="567"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247"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829,641</w:t>
            </w:r>
          </w:p>
        </w:tc>
      </w:tr>
      <w:tr w:rsidR="005B318C">
        <w:tblPrEx>
          <w:tblBorders>
            <w:insideH w:val="nil"/>
          </w:tblBorders>
        </w:tblPrEx>
        <w:tc>
          <w:tcPr>
            <w:tcW w:w="1304" w:type="dxa"/>
            <w:tcBorders>
              <w:bottom w:val="nil"/>
            </w:tcBorders>
          </w:tcPr>
          <w:p w:rsidR="005B318C" w:rsidRDefault="005B318C">
            <w:pPr>
              <w:pStyle w:val="ConsPlusNormal"/>
              <w:jc w:val="center"/>
            </w:pPr>
            <w:r>
              <w:t>1.2.1.1.1.3</w:t>
            </w:r>
          </w:p>
        </w:tc>
        <w:tc>
          <w:tcPr>
            <w:tcW w:w="2552" w:type="dxa"/>
            <w:tcBorders>
              <w:bottom w:val="nil"/>
            </w:tcBorders>
          </w:tcPr>
          <w:p w:rsidR="005B318C" w:rsidRDefault="005B318C">
            <w:pPr>
              <w:pStyle w:val="ConsPlusNormal"/>
            </w:pPr>
            <w:r>
              <w:t>Осуществление строительного контроля</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01.01.2017</w:t>
            </w:r>
          </w:p>
        </w:tc>
        <w:tc>
          <w:tcPr>
            <w:tcW w:w="1417" w:type="dxa"/>
            <w:tcBorders>
              <w:bottom w:val="nil"/>
            </w:tcBorders>
          </w:tcPr>
          <w:p w:rsidR="005B318C" w:rsidRDefault="005B318C">
            <w:pPr>
              <w:pStyle w:val="ConsPlusNormal"/>
              <w:jc w:val="center"/>
            </w:pPr>
            <w:r>
              <w:t>31.12.2017</w:t>
            </w:r>
          </w:p>
        </w:tc>
        <w:tc>
          <w:tcPr>
            <w:tcW w:w="2126" w:type="dxa"/>
            <w:tcBorders>
              <w:bottom w:val="nil"/>
            </w:tcBorders>
          </w:tcPr>
          <w:p w:rsidR="005B318C" w:rsidRDefault="005B318C">
            <w:pPr>
              <w:pStyle w:val="ConsPlusNormal"/>
              <w:jc w:val="center"/>
            </w:pPr>
            <w:r>
              <w:t xml:space="preserve">количество заключенных муниципальных контрактов на </w:t>
            </w:r>
            <w:r>
              <w:lastRenderedPageBreak/>
              <w:t>осуществление строительного контроля</w:t>
            </w:r>
          </w:p>
        </w:tc>
        <w:tc>
          <w:tcPr>
            <w:tcW w:w="567" w:type="dxa"/>
            <w:tcBorders>
              <w:bottom w:val="nil"/>
            </w:tcBorders>
          </w:tcPr>
          <w:p w:rsidR="005B318C" w:rsidRDefault="005B318C">
            <w:pPr>
              <w:pStyle w:val="ConsPlusNormal"/>
              <w:jc w:val="center"/>
            </w:pPr>
            <w:r>
              <w:lastRenderedPageBreak/>
              <w:t>ед.</w:t>
            </w:r>
          </w:p>
        </w:tc>
        <w:tc>
          <w:tcPr>
            <w:tcW w:w="1361" w:type="dxa"/>
            <w:tcBorders>
              <w:bottom w:val="nil"/>
            </w:tcBorders>
          </w:tcPr>
          <w:p w:rsidR="005B318C" w:rsidRDefault="005B318C">
            <w:pPr>
              <w:pStyle w:val="ConsPlusNormal"/>
              <w:jc w:val="center"/>
            </w:pPr>
            <w:r>
              <w:t>1</w:t>
            </w:r>
          </w:p>
        </w:tc>
        <w:tc>
          <w:tcPr>
            <w:tcW w:w="1247"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7508,256</w:t>
            </w:r>
          </w:p>
        </w:tc>
      </w:tr>
      <w:tr w:rsidR="005B318C">
        <w:tblPrEx>
          <w:tblBorders>
            <w:insideH w:val="nil"/>
          </w:tblBorders>
        </w:tblPrEx>
        <w:tc>
          <w:tcPr>
            <w:tcW w:w="14939" w:type="dxa"/>
            <w:gridSpan w:val="10"/>
            <w:tcBorders>
              <w:top w:val="nil"/>
            </w:tcBorders>
          </w:tcPr>
          <w:p w:rsidR="005B318C" w:rsidRDefault="005B318C">
            <w:pPr>
              <w:pStyle w:val="ConsPlusNormal"/>
              <w:jc w:val="both"/>
            </w:pPr>
            <w:r>
              <w:lastRenderedPageBreak/>
              <w:t xml:space="preserve">(в ред. Постановлений Администрации г. Перми от 01.06.2017 </w:t>
            </w:r>
            <w:hyperlink r:id="rId281" w:history="1">
              <w:r>
                <w:rPr>
                  <w:color w:val="0000FF"/>
                </w:rPr>
                <w:t>N 428</w:t>
              </w:r>
            </w:hyperlink>
            <w:r>
              <w:t>, от 04.08.2017</w:t>
            </w:r>
          </w:p>
          <w:p w:rsidR="005B318C" w:rsidRDefault="005B318C">
            <w:pPr>
              <w:pStyle w:val="ConsPlusNormal"/>
              <w:jc w:val="both"/>
            </w:pPr>
            <w:hyperlink r:id="rId282" w:history="1">
              <w:r>
                <w:rPr>
                  <w:color w:val="0000FF"/>
                </w:rPr>
                <w:t>N 598</w:t>
              </w:r>
            </w:hyperlink>
            <w:r>
              <w:t>)</w:t>
            </w:r>
          </w:p>
        </w:tc>
      </w:tr>
      <w:tr w:rsidR="005B318C">
        <w:tc>
          <w:tcPr>
            <w:tcW w:w="1304" w:type="dxa"/>
            <w:vMerge w:val="restart"/>
            <w:tcBorders>
              <w:bottom w:val="nil"/>
            </w:tcBorders>
          </w:tcPr>
          <w:p w:rsidR="005B318C" w:rsidRDefault="005B318C">
            <w:pPr>
              <w:pStyle w:val="ConsPlusNormal"/>
              <w:jc w:val="center"/>
            </w:pPr>
            <w:r>
              <w:t>1.2.1.1.1.4</w:t>
            </w:r>
          </w:p>
        </w:tc>
        <w:tc>
          <w:tcPr>
            <w:tcW w:w="2552" w:type="dxa"/>
            <w:vMerge w:val="restart"/>
            <w:tcBorders>
              <w:bottom w:val="nil"/>
            </w:tcBorders>
          </w:tcPr>
          <w:p w:rsidR="005B318C" w:rsidRDefault="005B318C">
            <w:pPr>
              <w:pStyle w:val="ConsPlusNormal"/>
            </w:pPr>
            <w:r>
              <w:t>Реконструкция пересечения ул. Героев Хасана и Транссибирской магистрали (включая тоннель) (проектно-изыскательские работы)</w:t>
            </w:r>
          </w:p>
        </w:tc>
        <w:tc>
          <w:tcPr>
            <w:tcW w:w="1417" w:type="dxa"/>
            <w:vMerge w:val="restart"/>
            <w:tcBorders>
              <w:bottom w:val="nil"/>
            </w:tcBorders>
          </w:tcPr>
          <w:p w:rsidR="005B318C" w:rsidRDefault="005B318C">
            <w:pPr>
              <w:pStyle w:val="ConsPlusNormal"/>
              <w:jc w:val="center"/>
            </w:pPr>
            <w:r>
              <w:t>МКУ "Пермблагоустройство"</w:t>
            </w:r>
          </w:p>
        </w:tc>
        <w:tc>
          <w:tcPr>
            <w:tcW w:w="1417" w:type="dxa"/>
            <w:vMerge w:val="restart"/>
            <w:tcBorders>
              <w:bottom w:val="nil"/>
            </w:tcBorders>
          </w:tcPr>
          <w:p w:rsidR="005B318C" w:rsidRDefault="005B318C">
            <w:pPr>
              <w:pStyle w:val="ConsPlusNormal"/>
              <w:jc w:val="center"/>
            </w:pPr>
            <w:r>
              <w:t>01.01.2017</w:t>
            </w:r>
          </w:p>
        </w:tc>
        <w:tc>
          <w:tcPr>
            <w:tcW w:w="1417" w:type="dxa"/>
            <w:vMerge w:val="restart"/>
            <w:tcBorders>
              <w:bottom w:val="nil"/>
            </w:tcBorders>
          </w:tcPr>
          <w:p w:rsidR="005B318C" w:rsidRDefault="005B318C">
            <w:pPr>
              <w:pStyle w:val="ConsPlusNormal"/>
              <w:jc w:val="center"/>
            </w:pPr>
            <w:r>
              <w:t>31.12.2017</w:t>
            </w:r>
          </w:p>
        </w:tc>
        <w:tc>
          <w:tcPr>
            <w:tcW w:w="2126" w:type="dxa"/>
            <w:vMerge w:val="restart"/>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2016 год)</w:t>
            </w:r>
          </w:p>
        </w:tc>
        <w:tc>
          <w:tcPr>
            <w:tcW w:w="567" w:type="dxa"/>
            <w:vMerge w:val="restart"/>
          </w:tcPr>
          <w:p w:rsidR="005B318C" w:rsidRDefault="005B318C">
            <w:pPr>
              <w:pStyle w:val="ConsPlusNormal"/>
              <w:jc w:val="center"/>
            </w:pPr>
            <w:r>
              <w:t>ед.</w:t>
            </w:r>
          </w:p>
        </w:tc>
        <w:tc>
          <w:tcPr>
            <w:tcW w:w="1361" w:type="dxa"/>
            <w:vMerge w:val="restart"/>
          </w:tcPr>
          <w:p w:rsidR="005B318C" w:rsidRDefault="005B318C">
            <w:pPr>
              <w:pStyle w:val="ConsPlusNormal"/>
              <w:jc w:val="center"/>
            </w:pPr>
            <w:r>
              <w:t>1</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6329,500</w:t>
            </w:r>
          </w:p>
        </w:tc>
      </w:tr>
      <w:tr w:rsidR="005B318C">
        <w:trPr>
          <w:trHeight w:val="509"/>
        </w:trPr>
        <w:tc>
          <w:tcPr>
            <w:tcW w:w="1304" w:type="dxa"/>
            <w:vMerge/>
            <w:tcBorders>
              <w:bottom w:val="nil"/>
            </w:tcBorders>
          </w:tcPr>
          <w:p w:rsidR="005B318C" w:rsidRDefault="005B318C"/>
        </w:tc>
        <w:tc>
          <w:tcPr>
            <w:tcW w:w="2552"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tcPr>
          <w:p w:rsidR="005B318C" w:rsidRDefault="005B318C"/>
        </w:tc>
        <w:tc>
          <w:tcPr>
            <w:tcW w:w="567" w:type="dxa"/>
            <w:vMerge/>
          </w:tcPr>
          <w:p w:rsidR="005B318C" w:rsidRDefault="005B318C"/>
        </w:tc>
        <w:tc>
          <w:tcPr>
            <w:tcW w:w="1361" w:type="dxa"/>
            <w:vMerge/>
          </w:tcPr>
          <w:p w:rsidR="005B318C" w:rsidRDefault="005B318C"/>
        </w:tc>
        <w:tc>
          <w:tcPr>
            <w:tcW w:w="1247" w:type="dxa"/>
            <w:vMerge w:val="restart"/>
          </w:tcPr>
          <w:p w:rsidR="005B318C" w:rsidRDefault="005B318C">
            <w:pPr>
              <w:pStyle w:val="ConsPlusNormal"/>
              <w:jc w:val="center"/>
            </w:pPr>
            <w:r>
              <w:t>бюджет Пермского края</w:t>
            </w:r>
          </w:p>
        </w:tc>
        <w:tc>
          <w:tcPr>
            <w:tcW w:w="1531" w:type="dxa"/>
            <w:vMerge w:val="restart"/>
          </w:tcPr>
          <w:p w:rsidR="005B318C" w:rsidRDefault="005B318C">
            <w:pPr>
              <w:pStyle w:val="ConsPlusNormal"/>
              <w:jc w:val="center"/>
            </w:pPr>
            <w:r>
              <w:t>18988,240</w:t>
            </w:r>
          </w:p>
        </w:tc>
      </w:tr>
      <w:tr w:rsidR="005B318C">
        <w:trPr>
          <w:trHeight w:val="509"/>
        </w:trPr>
        <w:tc>
          <w:tcPr>
            <w:tcW w:w="1304" w:type="dxa"/>
            <w:vMerge/>
            <w:tcBorders>
              <w:bottom w:val="nil"/>
            </w:tcBorders>
          </w:tcPr>
          <w:p w:rsidR="005B318C" w:rsidRDefault="005B318C"/>
        </w:tc>
        <w:tc>
          <w:tcPr>
            <w:tcW w:w="2552"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val="restart"/>
            <w:tcBorders>
              <w:bottom w:val="nil"/>
            </w:tcBorders>
          </w:tcPr>
          <w:p w:rsidR="005B318C" w:rsidRDefault="005B318C">
            <w:pPr>
              <w:pStyle w:val="ConsPlusNormal"/>
              <w:jc w:val="center"/>
            </w:pPr>
            <w:r>
              <w:t>количество разработанных рабочих документаций</w:t>
            </w:r>
          </w:p>
        </w:tc>
        <w:tc>
          <w:tcPr>
            <w:tcW w:w="567" w:type="dxa"/>
            <w:vMerge w:val="restart"/>
            <w:tcBorders>
              <w:bottom w:val="nil"/>
            </w:tcBorders>
          </w:tcPr>
          <w:p w:rsidR="005B318C" w:rsidRDefault="005B318C">
            <w:pPr>
              <w:pStyle w:val="ConsPlusNormal"/>
              <w:jc w:val="center"/>
            </w:pPr>
            <w:r>
              <w:t>ед.</w:t>
            </w:r>
          </w:p>
        </w:tc>
        <w:tc>
          <w:tcPr>
            <w:tcW w:w="1361" w:type="dxa"/>
            <w:vMerge w:val="restart"/>
            <w:tcBorders>
              <w:bottom w:val="nil"/>
            </w:tcBorders>
          </w:tcPr>
          <w:p w:rsidR="005B318C" w:rsidRDefault="005B318C">
            <w:pPr>
              <w:pStyle w:val="ConsPlusNormal"/>
              <w:jc w:val="center"/>
            </w:pPr>
            <w:r>
              <w:t>1</w:t>
            </w:r>
          </w:p>
        </w:tc>
        <w:tc>
          <w:tcPr>
            <w:tcW w:w="1247" w:type="dxa"/>
            <w:vMerge/>
          </w:tcPr>
          <w:p w:rsidR="005B318C" w:rsidRDefault="005B318C"/>
        </w:tc>
        <w:tc>
          <w:tcPr>
            <w:tcW w:w="1531" w:type="dxa"/>
            <w:vMerge/>
          </w:tcPr>
          <w:p w:rsidR="005B318C" w:rsidRDefault="005B318C"/>
        </w:tc>
      </w:tr>
      <w:tr w:rsidR="005B318C">
        <w:tblPrEx>
          <w:tblBorders>
            <w:insideH w:val="nil"/>
          </w:tblBorders>
        </w:tblPrEx>
        <w:tc>
          <w:tcPr>
            <w:tcW w:w="1304" w:type="dxa"/>
            <w:vMerge/>
            <w:tcBorders>
              <w:bottom w:val="nil"/>
            </w:tcBorders>
          </w:tcPr>
          <w:p w:rsidR="005B318C" w:rsidRDefault="005B318C"/>
        </w:tc>
        <w:tc>
          <w:tcPr>
            <w:tcW w:w="2552"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tcBorders>
              <w:bottom w:val="nil"/>
            </w:tcBorders>
          </w:tcPr>
          <w:p w:rsidR="005B318C" w:rsidRDefault="005B318C"/>
        </w:tc>
        <w:tc>
          <w:tcPr>
            <w:tcW w:w="567" w:type="dxa"/>
            <w:vMerge/>
            <w:tcBorders>
              <w:bottom w:val="nil"/>
            </w:tcBorders>
          </w:tcPr>
          <w:p w:rsidR="005B318C" w:rsidRDefault="005B318C"/>
        </w:tc>
        <w:tc>
          <w:tcPr>
            <w:tcW w:w="1361" w:type="dxa"/>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13500,000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(п. 1.2.1.1.1.4 в ред. </w:t>
            </w:r>
            <w:hyperlink r:id="rId283" w:history="1">
              <w:r>
                <w:rPr>
                  <w:color w:val="0000FF"/>
                </w:rPr>
                <w:t>Постановления</w:t>
              </w:r>
            </w:hyperlink>
            <w:r>
              <w:t xml:space="preserve"> Администрации г. Перми от 01.06.2017 N 428)</w:t>
            </w:r>
          </w:p>
        </w:tc>
      </w:tr>
      <w:tr w:rsidR="005B318C">
        <w:tc>
          <w:tcPr>
            <w:tcW w:w="12161" w:type="dxa"/>
            <w:gridSpan w:val="8"/>
            <w:vMerge w:val="restart"/>
            <w:tcBorders>
              <w:bottom w:val="nil"/>
            </w:tcBorders>
          </w:tcPr>
          <w:p w:rsidR="005B318C" w:rsidRDefault="005B318C">
            <w:pPr>
              <w:pStyle w:val="ConsPlusNormal"/>
            </w:pPr>
            <w:r>
              <w:t>Итого по мероприятию 1.2.1.1.1, в том числе по источникам финансирования</w:t>
            </w:r>
          </w:p>
        </w:tc>
        <w:tc>
          <w:tcPr>
            <w:tcW w:w="1247"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503300,400</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122450,200</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367350,200</w:t>
            </w:r>
          </w:p>
        </w:tc>
      </w:tr>
      <w:tr w:rsidR="005B318C">
        <w:tblPrEx>
          <w:tblBorders>
            <w:insideH w:val="nil"/>
          </w:tblBorders>
        </w:tblPrEx>
        <w:tc>
          <w:tcPr>
            <w:tcW w:w="12161" w:type="dxa"/>
            <w:gridSpan w:val="8"/>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13500,000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 ред. </w:t>
            </w:r>
            <w:hyperlink r:id="rId284" w:history="1">
              <w:r>
                <w:rPr>
                  <w:color w:val="0000FF"/>
                </w:rPr>
                <w:t>Постановления</w:t>
              </w:r>
            </w:hyperlink>
            <w:r>
              <w:t xml:space="preserve"> Администрации г. Перми от 01.06.2017 N 428)</w:t>
            </w:r>
          </w:p>
        </w:tc>
      </w:tr>
      <w:tr w:rsidR="005B318C">
        <w:tc>
          <w:tcPr>
            <w:tcW w:w="1304" w:type="dxa"/>
          </w:tcPr>
          <w:p w:rsidR="005B318C" w:rsidRDefault="005B318C">
            <w:pPr>
              <w:pStyle w:val="ConsPlusNormal"/>
              <w:jc w:val="center"/>
              <w:outlineLvl w:val="4"/>
            </w:pPr>
            <w:r>
              <w:t>1.2.1.1.2</w:t>
            </w:r>
          </w:p>
        </w:tc>
        <w:tc>
          <w:tcPr>
            <w:tcW w:w="13635" w:type="dxa"/>
            <w:gridSpan w:val="9"/>
          </w:tcPr>
          <w:p w:rsidR="005B318C" w:rsidRDefault="005B318C">
            <w:pPr>
              <w:pStyle w:val="ConsPlusNormal"/>
            </w:pPr>
            <w:r>
              <w:t>Строительство транспортной инфраструктуры на земельных участках, предоставляемых на бесплатной основе многодетным семьям, включая затраты на технологическое присоединение</w:t>
            </w:r>
          </w:p>
        </w:tc>
      </w:tr>
      <w:tr w:rsidR="005B318C">
        <w:tc>
          <w:tcPr>
            <w:tcW w:w="1304" w:type="dxa"/>
          </w:tcPr>
          <w:p w:rsidR="005B318C" w:rsidRDefault="005B318C">
            <w:pPr>
              <w:pStyle w:val="ConsPlusNormal"/>
              <w:jc w:val="center"/>
            </w:pPr>
            <w:r>
              <w:t>1.2.1.1.2.1</w:t>
            </w:r>
          </w:p>
        </w:tc>
        <w:tc>
          <w:tcPr>
            <w:tcW w:w="2552" w:type="dxa"/>
          </w:tcPr>
          <w:p w:rsidR="005B318C" w:rsidRDefault="005B318C">
            <w:pPr>
              <w:pStyle w:val="ConsPlusNormal"/>
            </w:pPr>
            <w:r>
              <w:t>Выполнение проектно-изыскательских работ по строительству транспортной инфраструктуры на земельных участках, предоставляемых на бесплатной основе многодетным семьям в микрорайоне Ива</w:t>
            </w:r>
          </w:p>
        </w:tc>
        <w:tc>
          <w:tcPr>
            <w:tcW w:w="1417" w:type="dxa"/>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01.03.2017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567"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11616,000</w:t>
            </w:r>
          </w:p>
        </w:tc>
      </w:tr>
      <w:tr w:rsidR="005B318C">
        <w:tc>
          <w:tcPr>
            <w:tcW w:w="12161" w:type="dxa"/>
            <w:gridSpan w:val="8"/>
          </w:tcPr>
          <w:p w:rsidR="005B318C" w:rsidRDefault="005B318C">
            <w:pPr>
              <w:pStyle w:val="ConsPlusNormal"/>
            </w:pPr>
            <w:r>
              <w:t>Итого по мероприятию 1.2.1.1.2, в том числе по источникам финансирования</w:t>
            </w:r>
          </w:p>
        </w:tc>
        <w:tc>
          <w:tcPr>
            <w:tcW w:w="1247" w:type="dxa"/>
          </w:tcPr>
          <w:p w:rsidR="005B318C" w:rsidRDefault="005B318C">
            <w:pPr>
              <w:pStyle w:val="ConsPlusNormal"/>
              <w:jc w:val="center"/>
            </w:pPr>
            <w:r>
              <w:t xml:space="preserve">бюджет города </w:t>
            </w:r>
            <w:r>
              <w:lastRenderedPageBreak/>
              <w:t>Перми</w:t>
            </w:r>
          </w:p>
        </w:tc>
        <w:tc>
          <w:tcPr>
            <w:tcW w:w="1531" w:type="dxa"/>
          </w:tcPr>
          <w:p w:rsidR="005B318C" w:rsidRDefault="005B318C">
            <w:pPr>
              <w:pStyle w:val="ConsPlusNormal"/>
              <w:jc w:val="center"/>
            </w:pPr>
            <w:r>
              <w:lastRenderedPageBreak/>
              <w:t>11616,000</w:t>
            </w:r>
          </w:p>
        </w:tc>
      </w:tr>
      <w:tr w:rsidR="005B318C">
        <w:tc>
          <w:tcPr>
            <w:tcW w:w="1304" w:type="dxa"/>
          </w:tcPr>
          <w:p w:rsidR="005B318C" w:rsidRDefault="005B318C">
            <w:pPr>
              <w:pStyle w:val="ConsPlusNormal"/>
              <w:jc w:val="center"/>
              <w:outlineLvl w:val="4"/>
            </w:pPr>
            <w:r>
              <w:lastRenderedPageBreak/>
              <w:t>1.2.1.1.3</w:t>
            </w:r>
          </w:p>
        </w:tc>
        <w:tc>
          <w:tcPr>
            <w:tcW w:w="13635" w:type="dxa"/>
            <w:gridSpan w:val="9"/>
          </w:tcPr>
          <w:p w:rsidR="005B318C" w:rsidRDefault="005B318C">
            <w:pPr>
              <w:pStyle w:val="ConsPlusNormal"/>
            </w:pPr>
            <w:r>
              <w:t>Строительство системы очистных сооружений и водоотвода ливневых стоков на набережной реки Камы</w:t>
            </w:r>
          </w:p>
        </w:tc>
      </w:tr>
      <w:tr w:rsidR="005B318C">
        <w:tc>
          <w:tcPr>
            <w:tcW w:w="1304" w:type="dxa"/>
            <w:vMerge w:val="restart"/>
            <w:tcBorders>
              <w:bottom w:val="nil"/>
            </w:tcBorders>
          </w:tcPr>
          <w:p w:rsidR="005B318C" w:rsidRDefault="005B318C">
            <w:pPr>
              <w:pStyle w:val="ConsPlusNormal"/>
              <w:jc w:val="center"/>
            </w:pPr>
            <w:r>
              <w:t>1.2.1.1.3.1</w:t>
            </w:r>
          </w:p>
        </w:tc>
        <w:tc>
          <w:tcPr>
            <w:tcW w:w="2552" w:type="dxa"/>
            <w:vMerge w:val="restart"/>
            <w:tcBorders>
              <w:bottom w:val="nil"/>
            </w:tcBorders>
          </w:tcPr>
          <w:p w:rsidR="005B318C" w:rsidRDefault="005B318C">
            <w:pPr>
              <w:pStyle w:val="ConsPlusNormal"/>
            </w:pPr>
            <w:r>
              <w:t>Выполнение строительно-монтажных работ по строительству системы очистных сооружений и водоотвода ливневых стоков на набережной реки Камы</w:t>
            </w:r>
          </w:p>
        </w:tc>
        <w:tc>
          <w:tcPr>
            <w:tcW w:w="1417" w:type="dxa"/>
            <w:vMerge w:val="restart"/>
            <w:tcBorders>
              <w:bottom w:val="nil"/>
            </w:tcBorders>
          </w:tcPr>
          <w:p w:rsidR="005B318C" w:rsidRDefault="005B318C">
            <w:pPr>
              <w:pStyle w:val="ConsPlusNormal"/>
              <w:jc w:val="center"/>
            </w:pPr>
            <w:r>
              <w:t>МКУ "Пермблагоустройство"</w:t>
            </w:r>
          </w:p>
        </w:tc>
        <w:tc>
          <w:tcPr>
            <w:tcW w:w="1417" w:type="dxa"/>
            <w:vMerge w:val="restart"/>
            <w:tcBorders>
              <w:bottom w:val="nil"/>
            </w:tcBorders>
          </w:tcPr>
          <w:p w:rsidR="005B318C" w:rsidRDefault="005B318C">
            <w:pPr>
              <w:pStyle w:val="ConsPlusNormal"/>
              <w:jc w:val="center"/>
            </w:pPr>
            <w:r>
              <w:t>15.04.2017</w:t>
            </w:r>
          </w:p>
        </w:tc>
        <w:tc>
          <w:tcPr>
            <w:tcW w:w="1417" w:type="dxa"/>
            <w:vMerge w:val="restart"/>
            <w:tcBorders>
              <w:bottom w:val="nil"/>
            </w:tcBorders>
          </w:tcPr>
          <w:p w:rsidR="005B318C" w:rsidRDefault="005B318C">
            <w:pPr>
              <w:pStyle w:val="ConsPlusNormal"/>
              <w:jc w:val="center"/>
            </w:pPr>
            <w:r>
              <w:t>01.12.2017</w:t>
            </w:r>
          </w:p>
        </w:tc>
        <w:tc>
          <w:tcPr>
            <w:tcW w:w="2126" w:type="dxa"/>
            <w:vMerge w:val="restart"/>
            <w:tcBorders>
              <w:bottom w:val="nil"/>
            </w:tcBorders>
          </w:tcPr>
          <w:p w:rsidR="005B318C" w:rsidRDefault="005B318C">
            <w:pPr>
              <w:pStyle w:val="ConsPlusNormal"/>
              <w:jc w:val="center"/>
            </w:pPr>
            <w:r>
              <w:t>количество построенных комплексов очистных сооружений</w:t>
            </w:r>
          </w:p>
        </w:tc>
        <w:tc>
          <w:tcPr>
            <w:tcW w:w="567" w:type="dxa"/>
            <w:vMerge w:val="restart"/>
            <w:tcBorders>
              <w:bottom w:val="nil"/>
            </w:tcBorders>
          </w:tcPr>
          <w:p w:rsidR="005B318C" w:rsidRDefault="005B318C">
            <w:pPr>
              <w:pStyle w:val="ConsPlusNormal"/>
              <w:jc w:val="center"/>
            </w:pPr>
            <w:r>
              <w:t>ед.</w:t>
            </w:r>
          </w:p>
        </w:tc>
        <w:tc>
          <w:tcPr>
            <w:tcW w:w="1361" w:type="dxa"/>
            <w:vMerge w:val="restart"/>
            <w:tcBorders>
              <w:bottom w:val="nil"/>
            </w:tcBorders>
          </w:tcPr>
          <w:p w:rsidR="005B318C" w:rsidRDefault="005B318C">
            <w:pPr>
              <w:pStyle w:val="ConsPlusNormal"/>
              <w:jc w:val="center"/>
            </w:pPr>
            <w:r>
              <w:t>1</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7768,500</w:t>
            </w:r>
          </w:p>
        </w:tc>
      </w:tr>
      <w:tr w:rsidR="005B318C">
        <w:tc>
          <w:tcPr>
            <w:tcW w:w="1304" w:type="dxa"/>
            <w:vMerge/>
            <w:tcBorders>
              <w:bottom w:val="nil"/>
            </w:tcBorders>
          </w:tcPr>
          <w:p w:rsidR="005B318C" w:rsidRDefault="005B318C"/>
        </w:tc>
        <w:tc>
          <w:tcPr>
            <w:tcW w:w="2552"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tcBorders>
              <w:bottom w:val="nil"/>
            </w:tcBorders>
          </w:tcPr>
          <w:p w:rsidR="005B318C" w:rsidRDefault="005B318C"/>
        </w:tc>
        <w:tc>
          <w:tcPr>
            <w:tcW w:w="567" w:type="dxa"/>
            <w:vMerge/>
            <w:tcBorders>
              <w:bottom w:val="nil"/>
            </w:tcBorders>
          </w:tcPr>
          <w:p w:rsidR="005B318C" w:rsidRDefault="005B318C"/>
        </w:tc>
        <w:tc>
          <w:tcPr>
            <w:tcW w:w="1361" w:type="dxa"/>
            <w:vMerge/>
            <w:tcBorders>
              <w:bottom w:val="nil"/>
            </w:tcBorders>
          </w:tcPr>
          <w:p w:rsidR="005B318C" w:rsidRDefault="005B318C"/>
        </w:tc>
        <w:tc>
          <w:tcPr>
            <w:tcW w:w="1247"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23305,400</w:t>
            </w:r>
          </w:p>
        </w:tc>
      </w:tr>
      <w:tr w:rsidR="005B318C">
        <w:tblPrEx>
          <w:tblBorders>
            <w:insideH w:val="nil"/>
          </w:tblBorders>
        </w:tblPrEx>
        <w:tc>
          <w:tcPr>
            <w:tcW w:w="1304" w:type="dxa"/>
            <w:vMerge/>
            <w:tcBorders>
              <w:bottom w:val="nil"/>
            </w:tcBorders>
          </w:tcPr>
          <w:p w:rsidR="005B318C" w:rsidRDefault="005B318C"/>
        </w:tc>
        <w:tc>
          <w:tcPr>
            <w:tcW w:w="2552"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tcBorders>
              <w:bottom w:val="nil"/>
            </w:tcBorders>
          </w:tcPr>
          <w:p w:rsidR="005B318C" w:rsidRDefault="005B318C"/>
        </w:tc>
        <w:tc>
          <w:tcPr>
            <w:tcW w:w="567" w:type="dxa"/>
            <w:vMerge/>
            <w:tcBorders>
              <w:bottom w:val="nil"/>
            </w:tcBorders>
          </w:tcPr>
          <w:p w:rsidR="005B318C" w:rsidRDefault="005B318C"/>
        </w:tc>
        <w:tc>
          <w:tcPr>
            <w:tcW w:w="1361" w:type="dxa"/>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8918,90067</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(п. 1.2.1.1.3.1 в ред. </w:t>
            </w:r>
            <w:hyperlink r:id="rId285" w:history="1">
              <w:r>
                <w:rPr>
                  <w:color w:val="0000FF"/>
                </w:rPr>
                <w:t>Постановления</w:t>
              </w:r>
            </w:hyperlink>
            <w:r>
              <w:t xml:space="preserve"> Администрации г. Перми от 24.04.2017 N 311)</w:t>
            </w:r>
          </w:p>
        </w:tc>
      </w:tr>
      <w:tr w:rsidR="005B318C">
        <w:tc>
          <w:tcPr>
            <w:tcW w:w="12161" w:type="dxa"/>
            <w:gridSpan w:val="8"/>
            <w:vMerge w:val="restart"/>
            <w:tcBorders>
              <w:bottom w:val="nil"/>
            </w:tcBorders>
          </w:tcPr>
          <w:p w:rsidR="005B318C" w:rsidRDefault="005B318C">
            <w:pPr>
              <w:pStyle w:val="ConsPlusNormal"/>
            </w:pPr>
            <w:r>
              <w:t>Итого по мероприятию 1.2.1.1.3, в том числе по источникам финансирования</w:t>
            </w:r>
          </w:p>
        </w:tc>
        <w:tc>
          <w:tcPr>
            <w:tcW w:w="1247"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39992,80067</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7768,500</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23305,400</w:t>
            </w:r>
          </w:p>
        </w:tc>
      </w:tr>
      <w:tr w:rsidR="005B318C">
        <w:tblPrEx>
          <w:tblBorders>
            <w:insideH w:val="nil"/>
          </w:tblBorders>
        </w:tblPrEx>
        <w:tc>
          <w:tcPr>
            <w:tcW w:w="12161" w:type="dxa"/>
            <w:gridSpan w:val="8"/>
            <w:vMerge/>
            <w:tcBorders>
              <w:bottom w:val="nil"/>
            </w:tcBorders>
          </w:tcPr>
          <w:p w:rsidR="005B318C" w:rsidRDefault="005B318C"/>
        </w:tc>
        <w:tc>
          <w:tcPr>
            <w:tcW w:w="1247" w:type="dxa"/>
            <w:tcBorders>
              <w:bottom w:val="nil"/>
            </w:tcBorders>
          </w:tcPr>
          <w:p w:rsidR="005B318C" w:rsidRDefault="005B318C">
            <w:pPr>
              <w:pStyle w:val="ConsPlusNormal"/>
              <w:jc w:val="center"/>
            </w:pPr>
            <w:r>
              <w:t xml:space="preserve">бюджет </w:t>
            </w:r>
            <w:r>
              <w:lastRenderedPageBreak/>
              <w:t>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lastRenderedPageBreak/>
              <w:t>8918,90067</w:t>
            </w:r>
          </w:p>
        </w:tc>
      </w:tr>
      <w:tr w:rsidR="005B318C">
        <w:tblPrEx>
          <w:tblBorders>
            <w:insideH w:val="nil"/>
          </w:tblBorders>
        </w:tblPrEx>
        <w:tc>
          <w:tcPr>
            <w:tcW w:w="14939" w:type="dxa"/>
            <w:gridSpan w:val="10"/>
            <w:tcBorders>
              <w:top w:val="nil"/>
            </w:tcBorders>
          </w:tcPr>
          <w:p w:rsidR="005B318C" w:rsidRDefault="005B318C">
            <w:pPr>
              <w:pStyle w:val="ConsPlusNormal"/>
              <w:jc w:val="both"/>
            </w:pPr>
            <w:r>
              <w:lastRenderedPageBreak/>
              <w:t xml:space="preserve">(в ред. </w:t>
            </w:r>
            <w:hyperlink r:id="rId286" w:history="1">
              <w:r>
                <w:rPr>
                  <w:color w:val="0000FF"/>
                </w:rPr>
                <w:t>Постановления</w:t>
              </w:r>
            </w:hyperlink>
            <w:r>
              <w:t xml:space="preserve"> Администрации г. Перми от 24.04.2017 N 311)</w:t>
            </w:r>
          </w:p>
        </w:tc>
      </w:tr>
      <w:tr w:rsidR="005B318C">
        <w:tc>
          <w:tcPr>
            <w:tcW w:w="1304" w:type="dxa"/>
          </w:tcPr>
          <w:p w:rsidR="005B318C" w:rsidRDefault="005B318C">
            <w:pPr>
              <w:pStyle w:val="ConsPlusNormal"/>
              <w:jc w:val="center"/>
              <w:outlineLvl w:val="4"/>
            </w:pPr>
            <w:r>
              <w:t>1.2.1.1.4</w:t>
            </w:r>
          </w:p>
        </w:tc>
        <w:tc>
          <w:tcPr>
            <w:tcW w:w="13635" w:type="dxa"/>
            <w:gridSpan w:val="9"/>
          </w:tcPr>
          <w:p w:rsidR="005B318C" w:rsidRDefault="005B318C">
            <w:pPr>
              <w:pStyle w:val="ConsPlusNormal"/>
            </w:pPr>
            <w:r>
              <w:t>Реконструкция ул. Революции от ЦКР до ул. Сибирской с обустройством трамвайной линии</w:t>
            </w:r>
          </w:p>
        </w:tc>
      </w:tr>
      <w:tr w:rsidR="005B318C">
        <w:tc>
          <w:tcPr>
            <w:tcW w:w="1304" w:type="dxa"/>
          </w:tcPr>
          <w:p w:rsidR="005B318C" w:rsidRDefault="005B318C">
            <w:pPr>
              <w:pStyle w:val="ConsPlusNormal"/>
              <w:jc w:val="center"/>
            </w:pPr>
            <w:r>
              <w:t>1.2.1.1.4.1</w:t>
            </w:r>
          </w:p>
        </w:tc>
        <w:tc>
          <w:tcPr>
            <w:tcW w:w="2552" w:type="dxa"/>
          </w:tcPr>
          <w:p w:rsidR="005B318C" w:rsidRDefault="005B318C">
            <w:pPr>
              <w:pStyle w:val="ConsPlusNormal"/>
            </w:pPr>
            <w:r>
              <w:t>Реконструкция ул. Революции от ЦКР до ул. Сибирской с обустройством трамвайной линии. 1 этап</w:t>
            </w:r>
          </w:p>
        </w:tc>
        <w:tc>
          <w:tcPr>
            <w:tcW w:w="1417" w:type="dxa"/>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01.03.2017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567"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20923,200</w:t>
            </w:r>
          </w:p>
        </w:tc>
      </w:tr>
      <w:tr w:rsidR="005B318C">
        <w:tc>
          <w:tcPr>
            <w:tcW w:w="1304" w:type="dxa"/>
            <w:vMerge w:val="restart"/>
            <w:tcBorders>
              <w:bottom w:val="nil"/>
            </w:tcBorders>
          </w:tcPr>
          <w:p w:rsidR="005B318C" w:rsidRDefault="005B318C">
            <w:pPr>
              <w:pStyle w:val="ConsPlusNormal"/>
              <w:jc w:val="center"/>
            </w:pPr>
            <w:r>
              <w:t>1.2.1.1.4.2</w:t>
            </w:r>
          </w:p>
        </w:tc>
        <w:tc>
          <w:tcPr>
            <w:tcW w:w="2552" w:type="dxa"/>
            <w:vMerge w:val="restart"/>
            <w:tcBorders>
              <w:bottom w:val="nil"/>
            </w:tcBorders>
          </w:tcPr>
          <w:p w:rsidR="005B318C" w:rsidRDefault="005B318C">
            <w:pPr>
              <w:pStyle w:val="ConsPlusNormal"/>
            </w:pPr>
            <w:r>
              <w:t>Реконструкция ул. Революции от ЦКР до ул. Сибирской с обустройством трамвайной линии. 1 этап</w:t>
            </w:r>
          </w:p>
        </w:tc>
        <w:tc>
          <w:tcPr>
            <w:tcW w:w="1417" w:type="dxa"/>
            <w:vMerge w:val="restart"/>
            <w:tcBorders>
              <w:bottom w:val="nil"/>
            </w:tcBorders>
          </w:tcPr>
          <w:p w:rsidR="005B318C" w:rsidRDefault="005B318C">
            <w:pPr>
              <w:pStyle w:val="ConsPlusNormal"/>
              <w:jc w:val="center"/>
            </w:pPr>
            <w:r>
              <w:t>МКУ "Пермблагоустройство"</w:t>
            </w:r>
          </w:p>
        </w:tc>
        <w:tc>
          <w:tcPr>
            <w:tcW w:w="1417" w:type="dxa"/>
            <w:vMerge w:val="restart"/>
            <w:tcBorders>
              <w:bottom w:val="nil"/>
            </w:tcBorders>
          </w:tcPr>
          <w:p w:rsidR="005B318C" w:rsidRDefault="005B318C">
            <w:pPr>
              <w:pStyle w:val="ConsPlusNormal"/>
              <w:jc w:val="center"/>
            </w:pPr>
            <w:r>
              <w:t>01.03.2017</w:t>
            </w:r>
          </w:p>
        </w:tc>
        <w:tc>
          <w:tcPr>
            <w:tcW w:w="1417" w:type="dxa"/>
            <w:vMerge w:val="restart"/>
            <w:tcBorders>
              <w:bottom w:val="nil"/>
            </w:tcBorders>
          </w:tcPr>
          <w:p w:rsidR="005B318C" w:rsidRDefault="005B318C">
            <w:pPr>
              <w:pStyle w:val="ConsPlusNormal"/>
              <w:jc w:val="center"/>
            </w:pPr>
            <w:r>
              <w:t>31.12.2017</w:t>
            </w:r>
          </w:p>
        </w:tc>
        <w:tc>
          <w:tcPr>
            <w:tcW w:w="2126" w:type="dxa"/>
            <w:vMerge w:val="restart"/>
            <w:tcBorders>
              <w:bottom w:val="nil"/>
            </w:tcBorders>
          </w:tcPr>
          <w:p w:rsidR="005B318C" w:rsidRDefault="005B318C">
            <w:pPr>
              <w:pStyle w:val="ConsPlusNormal"/>
              <w:jc w:val="center"/>
            </w:pPr>
            <w:r>
              <w:t>количество этапов работ, в отношении которых начаты работы по реконструкции проезжей части автомобильной дороги</w:t>
            </w:r>
          </w:p>
        </w:tc>
        <w:tc>
          <w:tcPr>
            <w:tcW w:w="567" w:type="dxa"/>
            <w:vMerge w:val="restart"/>
            <w:tcBorders>
              <w:bottom w:val="nil"/>
            </w:tcBorders>
          </w:tcPr>
          <w:p w:rsidR="005B318C" w:rsidRDefault="005B318C">
            <w:pPr>
              <w:pStyle w:val="ConsPlusNormal"/>
              <w:jc w:val="center"/>
            </w:pPr>
            <w:r>
              <w:t>ед.</w:t>
            </w:r>
          </w:p>
        </w:tc>
        <w:tc>
          <w:tcPr>
            <w:tcW w:w="1361" w:type="dxa"/>
            <w:vMerge w:val="restart"/>
            <w:tcBorders>
              <w:bottom w:val="nil"/>
            </w:tcBorders>
          </w:tcPr>
          <w:p w:rsidR="005B318C" w:rsidRDefault="005B318C">
            <w:pPr>
              <w:pStyle w:val="ConsPlusNormal"/>
              <w:jc w:val="center"/>
            </w:pPr>
            <w:r>
              <w:t>1</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18293,800</w:t>
            </w:r>
          </w:p>
        </w:tc>
      </w:tr>
      <w:tr w:rsidR="005B318C">
        <w:tblPrEx>
          <w:tblBorders>
            <w:insideH w:val="nil"/>
          </w:tblBorders>
        </w:tblPrEx>
        <w:tc>
          <w:tcPr>
            <w:tcW w:w="1304" w:type="dxa"/>
            <w:vMerge/>
            <w:tcBorders>
              <w:bottom w:val="nil"/>
            </w:tcBorders>
          </w:tcPr>
          <w:p w:rsidR="005B318C" w:rsidRDefault="005B318C"/>
        </w:tc>
        <w:tc>
          <w:tcPr>
            <w:tcW w:w="2552"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tcBorders>
              <w:bottom w:val="nil"/>
            </w:tcBorders>
          </w:tcPr>
          <w:p w:rsidR="005B318C" w:rsidRDefault="005B318C"/>
        </w:tc>
        <w:tc>
          <w:tcPr>
            <w:tcW w:w="567" w:type="dxa"/>
            <w:vMerge/>
            <w:tcBorders>
              <w:bottom w:val="nil"/>
            </w:tcBorders>
          </w:tcPr>
          <w:p w:rsidR="005B318C" w:rsidRDefault="005B318C"/>
        </w:tc>
        <w:tc>
          <w:tcPr>
            <w:tcW w:w="1361" w:type="dxa"/>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54881,400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(п. 1.2.1.1.4.2 введен </w:t>
            </w:r>
            <w:hyperlink r:id="rId287" w:history="1">
              <w:r>
                <w:rPr>
                  <w:color w:val="0000FF"/>
                </w:rPr>
                <w:t>Постановлением</w:t>
              </w:r>
            </w:hyperlink>
            <w:r>
              <w:t xml:space="preserve"> Администрации г. Перми от 01.06.2017 N 428)</w:t>
            </w:r>
          </w:p>
        </w:tc>
      </w:tr>
      <w:tr w:rsidR="005B318C">
        <w:tc>
          <w:tcPr>
            <w:tcW w:w="12161" w:type="dxa"/>
            <w:gridSpan w:val="8"/>
            <w:vMerge w:val="restart"/>
            <w:tcBorders>
              <w:bottom w:val="nil"/>
            </w:tcBorders>
          </w:tcPr>
          <w:p w:rsidR="005B318C" w:rsidRDefault="005B318C">
            <w:pPr>
              <w:pStyle w:val="ConsPlusNormal"/>
            </w:pPr>
            <w:r>
              <w:t>Итого по мероприятию 1.2.1.1.4, в том числе по источникам финансирования</w:t>
            </w:r>
          </w:p>
        </w:tc>
        <w:tc>
          <w:tcPr>
            <w:tcW w:w="1247"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94098,400</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39217,000</w:t>
            </w:r>
          </w:p>
        </w:tc>
      </w:tr>
      <w:tr w:rsidR="005B318C">
        <w:tblPrEx>
          <w:tblBorders>
            <w:insideH w:val="nil"/>
          </w:tblBorders>
        </w:tblPrEx>
        <w:tc>
          <w:tcPr>
            <w:tcW w:w="12161" w:type="dxa"/>
            <w:gridSpan w:val="8"/>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54881,400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 ред. </w:t>
            </w:r>
            <w:hyperlink r:id="rId288" w:history="1">
              <w:r>
                <w:rPr>
                  <w:color w:val="0000FF"/>
                </w:rPr>
                <w:t>Постановления</w:t>
              </w:r>
            </w:hyperlink>
            <w:r>
              <w:t xml:space="preserve"> Администрации г. Перми от 01.06.2017 N 428)</w:t>
            </w:r>
          </w:p>
        </w:tc>
      </w:tr>
      <w:tr w:rsidR="005B318C">
        <w:tc>
          <w:tcPr>
            <w:tcW w:w="1304" w:type="dxa"/>
          </w:tcPr>
          <w:p w:rsidR="005B318C" w:rsidRDefault="005B318C">
            <w:pPr>
              <w:pStyle w:val="ConsPlusNormal"/>
              <w:jc w:val="center"/>
              <w:outlineLvl w:val="4"/>
            </w:pPr>
            <w:r>
              <w:t>1.2.1.1.6</w:t>
            </w:r>
          </w:p>
        </w:tc>
        <w:tc>
          <w:tcPr>
            <w:tcW w:w="13635" w:type="dxa"/>
            <w:gridSpan w:val="9"/>
          </w:tcPr>
          <w:p w:rsidR="005B318C" w:rsidRDefault="005B318C">
            <w:pPr>
              <w:pStyle w:val="ConsPlusNormal"/>
            </w:pPr>
            <w:r>
              <w:t>Реконструкция ул. Карпинского от ул. Мира до шоссе Космонавтов</w:t>
            </w:r>
          </w:p>
        </w:tc>
      </w:tr>
      <w:tr w:rsidR="005B318C">
        <w:tc>
          <w:tcPr>
            <w:tcW w:w="1304" w:type="dxa"/>
            <w:vMerge w:val="restart"/>
            <w:tcBorders>
              <w:bottom w:val="nil"/>
            </w:tcBorders>
          </w:tcPr>
          <w:p w:rsidR="005B318C" w:rsidRDefault="005B318C">
            <w:pPr>
              <w:pStyle w:val="ConsPlusNormal"/>
              <w:jc w:val="center"/>
            </w:pPr>
            <w:r>
              <w:t>1.2.1.1.6.1</w:t>
            </w:r>
          </w:p>
        </w:tc>
        <w:tc>
          <w:tcPr>
            <w:tcW w:w="2552" w:type="dxa"/>
            <w:vMerge w:val="restart"/>
            <w:tcBorders>
              <w:bottom w:val="nil"/>
            </w:tcBorders>
          </w:tcPr>
          <w:p w:rsidR="005B318C" w:rsidRDefault="005B318C">
            <w:pPr>
              <w:pStyle w:val="ConsPlusNormal"/>
            </w:pPr>
            <w:r>
              <w:t>Выполнение проектно-изыскательских работ по реконструкции ул. Карпинского от ул. Мира до шоссе Космонавтов</w:t>
            </w:r>
          </w:p>
        </w:tc>
        <w:tc>
          <w:tcPr>
            <w:tcW w:w="1417" w:type="dxa"/>
            <w:vMerge w:val="restart"/>
            <w:tcBorders>
              <w:bottom w:val="nil"/>
            </w:tcBorders>
          </w:tcPr>
          <w:p w:rsidR="005B318C" w:rsidRDefault="005B318C">
            <w:pPr>
              <w:pStyle w:val="ConsPlusNormal"/>
              <w:jc w:val="center"/>
            </w:pPr>
            <w:r>
              <w:t>МКУ "Пермблагоустройство"</w:t>
            </w:r>
          </w:p>
        </w:tc>
        <w:tc>
          <w:tcPr>
            <w:tcW w:w="1417" w:type="dxa"/>
            <w:vMerge w:val="restart"/>
            <w:tcBorders>
              <w:bottom w:val="nil"/>
            </w:tcBorders>
          </w:tcPr>
          <w:p w:rsidR="005B318C" w:rsidRDefault="005B318C">
            <w:pPr>
              <w:pStyle w:val="ConsPlusNormal"/>
              <w:jc w:val="center"/>
            </w:pPr>
            <w:r>
              <w:t>01.03.2017</w:t>
            </w:r>
          </w:p>
        </w:tc>
        <w:tc>
          <w:tcPr>
            <w:tcW w:w="1417" w:type="dxa"/>
            <w:vMerge w:val="restart"/>
            <w:tcBorders>
              <w:bottom w:val="nil"/>
            </w:tcBorders>
          </w:tcPr>
          <w:p w:rsidR="005B318C" w:rsidRDefault="005B318C">
            <w:pPr>
              <w:pStyle w:val="ConsPlusNormal"/>
              <w:jc w:val="center"/>
            </w:pPr>
            <w:r>
              <w:t>31.12.2017</w:t>
            </w:r>
          </w:p>
        </w:tc>
        <w:tc>
          <w:tcPr>
            <w:tcW w:w="2126" w:type="dxa"/>
            <w:vMerge w:val="restart"/>
            <w:tcBorders>
              <w:bottom w:val="nil"/>
            </w:tcBorders>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567" w:type="dxa"/>
            <w:vMerge w:val="restart"/>
            <w:tcBorders>
              <w:bottom w:val="nil"/>
            </w:tcBorders>
          </w:tcPr>
          <w:p w:rsidR="005B318C" w:rsidRDefault="005B318C">
            <w:pPr>
              <w:pStyle w:val="ConsPlusNormal"/>
              <w:jc w:val="center"/>
            </w:pPr>
            <w:r>
              <w:t>ед.</w:t>
            </w:r>
          </w:p>
        </w:tc>
        <w:tc>
          <w:tcPr>
            <w:tcW w:w="1361" w:type="dxa"/>
            <w:vMerge w:val="restart"/>
            <w:tcBorders>
              <w:bottom w:val="nil"/>
            </w:tcBorders>
          </w:tcPr>
          <w:p w:rsidR="005B318C" w:rsidRDefault="005B318C">
            <w:pPr>
              <w:pStyle w:val="ConsPlusNormal"/>
              <w:jc w:val="center"/>
            </w:pPr>
            <w:r>
              <w:t>1</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5305,000</w:t>
            </w:r>
          </w:p>
        </w:tc>
      </w:tr>
      <w:tr w:rsidR="005B318C">
        <w:tblPrEx>
          <w:tblBorders>
            <w:insideH w:val="nil"/>
          </w:tblBorders>
        </w:tblPrEx>
        <w:tc>
          <w:tcPr>
            <w:tcW w:w="1304" w:type="dxa"/>
            <w:vMerge/>
            <w:tcBorders>
              <w:bottom w:val="nil"/>
            </w:tcBorders>
          </w:tcPr>
          <w:p w:rsidR="005B318C" w:rsidRDefault="005B318C"/>
        </w:tc>
        <w:tc>
          <w:tcPr>
            <w:tcW w:w="2552"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tcBorders>
              <w:bottom w:val="nil"/>
            </w:tcBorders>
          </w:tcPr>
          <w:p w:rsidR="005B318C" w:rsidRDefault="005B318C"/>
        </w:tc>
        <w:tc>
          <w:tcPr>
            <w:tcW w:w="567" w:type="dxa"/>
            <w:vMerge/>
            <w:tcBorders>
              <w:bottom w:val="nil"/>
            </w:tcBorders>
          </w:tcPr>
          <w:p w:rsidR="005B318C" w:rsidRDefault="005B318C"/>
        </w:tc>
        <w:tc>
          <w:tcPr>
            <w:tcW w:w="1361" w:type="dxa"/>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15915,000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(п. 1.2.1.1.6.1 в ред. </w:t>
            </w:r>
            <w:hyperlink r:id="rId289" w:history="1">
              <w:r>
                <w:rPr>
                  <w:color w:val="0000FF"/>
                </w:rPr>
                <w:t>Постановления</w:t>
              </w:r>
            </w:hyperlink>
            <w:r>
              <w:t xml:space="preserve"> Администрации г. Перми от 24.04.2017 N 311)</w:t>
            </w:r>
          </w:p>
        </w:tc>
      </w:tr>
      <w:tr w:rsidR="005B318C">
        <w:tc>
          <w:tcPr>
            <w:tcW w:w="12161" w:type="dxa"/>
            <w:gridSpan w:val="8"/>
            <w:vMerge w:val="restart"/>
            <w:tcBorders>
              <w:bottom w:val="nil"/>
            </w:tcBorders>
          </w:tcPr>
          <w:p w:rsidR="005B318C" w:rsidRDefault="005B318C">
            <w:pPr>
              <w:pStyle w:val="ConsPlusNormal"/>
            </w:pPr>
            <w:r>
              <w:t>Итого по мероприятию 1.2.1.1.6, в том числе по источникам финансирования</w:t>
            </w:r>
          </w:p>
        </w:tc>
        <w:tc>
          <w:tcPr>
            <w:tcW w:w="1247"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21220,000</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5305,000</w:t>
            </w:r>
          </w:p>
        </w:tc>
      </w:tr>
      <w:tr w:rsidR="005B318C">
        <w:tblPrEx>
          <w:tblBorders>
            <w:insideH w:val="nil"/>
          </w:tblBorders>
        </w:tblPrEx>
        <w:tc>
          <w:tcPr>
            <w:tcW w:w="12161" w:type="dxa"/>
            <w:gridSpan w:val="8"/>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15915,000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 ред. </w:t>
            </w:r>
            <w:hyperlink r:id="rId290" w:history="1">
              <w:r>
                <w:rPr>
                  <w:color w:val="0000FF"/>
                </w:rPr>
                <w:t>Постановления</w:t>
              </w:r>
            </w:hyperlink>
            <w:r>
              <w:t xml:space="preserve"> Администрации г. Перми от 24.04.2017 N 311)</w:t>
            </w:r>
          </w:p>
        </w:tc>
      </w:tr>
      <w:tr w:rsidR="005B318C">
        <w:tc>
          <w:tcPr>
            <w:tcW w:w="1304" w:type="dxa"/>
          </w:tcPr>
          <w:p w:rsidR="005B318C" w:rsidRDefault="005B318C">
            <w:pPr>
              <w:pStyle w:val="ConsPlusNormal"/>
              <w:jc w:val="center"/>
              <w:outlineLvl w:val="4"/>
            </w:pPr>
            <w:r>
              <w:lastRenderedPageBreak/>
              <w:t>1.2.1.1.8</w:t>
            </w:r>
          </w:p>
        </w:tc>
        <w:tc>
          <w:tcPr>
            <w:tcW w:w="13635" w:type="dxa"/>
            <w:gridSpan w:val="9"/>
          </w:tcPr>
          <w:p w:rsidR="005B318C" w:rsidRDefault="005B318C">
            <w:pPr>
              <w:pStyle w:val="ConsPlusNormal"/>
            </w:pPr>
            <w:r>
              <w:t>Строительство мостового перехода через реку Каму в г. Перми</w:t>
            </w:r>
          </w:p>
        </w:tc>
      </w:tr>
      <w:tr w:rsidR="005B318C">
        <w:tc>
          <w:tcPr>
            <w:tcW w:w="1304" w:type="dxa"/>
            <w:vMerge w:val="restart"/>
            <w:tcBorders>
              <w:bottom w:val="nil"/>
            </w:tcBorders>
          </w:tcPr>
          <w:p w:rsidR="005B318C" w:rsidRDefault="005B318C">
            <w:pPr>
              <w:pStyle w:val="ConsPlusNormal"/>
              <w:jc w:val="center"/>
            </w:pPr>
            <w:r>
              <w:t>1.2.1.1.8.1</w:t>
            </w:r>
          </w:p>
        </w:tc>
        <w:tc>
          <w:tcPr>
            <w:tcW w:w="2552" w:type="dxa"/>
            <w:vMerge w:val="restart"/>
            <w:tcBorders>
              <w:bottom w:val="nil"/>
            </w:tcBorders>
          </w:tcPr>
          <w:p w:rsidR="005B318C" w:rsidRDefault="005B318C">
            <w:pPr>
              <w:pStyle w:val="ConsPlusNormal"/>
            </w:pPr>
            <w:r>
              <w:t>Предпроектная проработка вариантов строительства мостового перехода через реку Кама города Перми</w:t>
            </w:r>
          </w:p>
        </w:tc>
        <w:tc>
          <w:tcPr>
            <w:tcW w:w="1417" w:type="dxa"/>
            <w:vMerge w:val="restart"/>
            <w:tcBorders>
              <w:bottom w:val="nil"/>
            </w:tcBorders>
          </w:tcPr>
          <w:p w:rsidR="005B318C" w:rsidRDefault="005B318C">
            <w:pPr>
              <w:pStyle w:val="ConsPlusNormal"/>
              <w:jc w:val="center"/>
            </w:pPr>
            <w:r>
              <w:t>МКУ "Пермблагоустройство"</w:t>
            </w:r>
          </w:p>
        </w:tc>
        <w:tc>
          <w:tcPr>
            <w:tcW w:w="1417" w:type="dxa"/>
            <w:vMerge w:val="restart"/>
            <w:tcBorders>
              <w:bottom w:val="nil"/>
            </w:tcBorders>
          </w:tcPr>
          <w:p w:rsidR="005B318C" w:rsidRDefault="005B318C">
            <w:pPr>
              <w:pStyle w:val="ConsPlusNormal"/>
              <w:jc w:val="center"/>
            </w:pPr>
            <w:r>
              <w:t>01.01.2017</w:t>
            </w:r>
          </w:p>
        </w:tc>
        <w:tc>
          <w:tcPr>
            <w:tcW w:w="1417" w:type="dxa"/>
            <w:vMerge w:val="restart"/>
            <w:tcBorders>
              <w:bottom w:val="nil"/>
            </w:tcBorders>
          </w:tcPr>
          <w:p w:rsidR="005B318C" w:rsidRDefault="005B318C">
            <w:pPr>
              <w:pStyle w:val="ConsPlusNormal"/>
              <w:jc w:val="center"/>
            </w:pPr>
            <w:r>
              <w:t>31.12.2017</w:t>
            </w:r>
          </w:p>
        </w:tc>
        <w:tc>
          <w:tcPr>
            <w:tcW w:w="2126" w:type="dxa"/>
            <w:vMerge w:val="restart"/>
            <w:tcBorders>
              <w:bottom w:val="nil"/>
            </w:tcBorders>
          </w:tcPr>
          <w:p w:rsidR="005B318C" w:rsidRDefault="005B318C">
            <w:pPr>
              <w:pStyle w:val="ConsPlusNormal"/>
              <w:jc w:val="center"/>
            </w:pPr>
            <w:r>
              <w:t>количество подготовленных документаций по предпроектным проработкам</w:t>
            </w:r>
          </w:p>
        </w:tc>
        <w:tc>
          <w:tcPr>
            <w:tcW w:w="567" w:type="dxa"/>
            <w:vMerge w:val="restart"/>
            <w:tcBorders>
              <w:bottom w:val="nil"/>
            </w:tcBorders>
          </w:tcPr>
          <w:p w:rsidR="005B318C" w:rsidRDefault="005B318C">
            <w:pPr>
              <w:pStyle w:val="ConsPlusNormal"/>
              <w:jc w:val="center"/>
            </w:pPr>
            <w:r>
              <w:t>ед.</w:t>
            </w:r>
          </w:p>
        </w:tc>
        <w:tc>
          <w:tcPr>
            <w:tcW w:w="1361" w:type="dxa"/>
            <w:vMerge w:val="restart"/>
            <w:tcBorders>
              <w:bottom w:val="nil"/>
            </w:tcBorders>
          </w:tcPr>
          <w:p w:rsidR="005B318C" w:rsidRDefault="005B318C">
            <w:pPr>
              <w:pStyle w:val="ConsPlusNormal"/>
              <w:jc w:val="center"/>
            </w:pPr>
            <w:r>
              <w:t>1</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2035,000</w:t>
            </w:r>
          </w:p>
        </w:tc>
      </w:tr>
      <w:tr w:rsidR="005B318C">
        <w:tblPrEx>
          <w:tblBorders>
            <w:insideH w:val="nil"/>
          </w:tblBorders>
        </w:tblPrEx>
        <w:tc>
          <w:tcPr>
            <w:tcW w:w="1304" w:type="dxa"/>
            <w:vMerge/>
            <w:tcBorders>
              <w:bottom w:val="nil"/>
            </w:tcBorders>
          </w:tcPr>
          <w:p w:rsidR="005B318C" w:rsidRDefault="005B318C"/>
        </w:tc>
        <w:tc>
          <w:tcPr>
            <w:tcW w:w="2552"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tcBorders>
              <w:bottom w:val="nil"/>
            </w:tcBorders>
          </w:tcPr>
          <w:p w:rsidR="005B318C" w:rsidRDefault="005B318C"/>
        </w:tc>
        <w:tc>
          <w:tcPr>
            <w:tcW w:w="567" w:type="dxa"/>
            <w:vMerge/>
            <w:tcBorders>
              <w:bottom w:val="nil"/>
            </w:tcBorders>
          </w:tcPr>
          <w:p w:rsidR="005B318C" w:rsidRDefault="005B318C"/>
        </w:tc>
        <w:tc>
          <w:tcPr>
            <w:tcW w:w="1361" w:type="dxa"/>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6105,000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(п. 1.2.1.1.8.1 в ред. </w:t>
            </w:r>
            <w:hyperlink r:id="rId291" w:history="1">
              <w:r>
                <w:rPr>
                  <w:color w:val="0000FF"/>
                </w:rPr>
                <w:t>Постановления</w:t>
              </w:r>
            </w:hyperlink>
            <w:r>
              <w:t xml:space="preserve"> Администрации г. Перми от 01.06.2017 N 428)</w:t>
            </w:r>
          </w:p>
        </w:tc>
      </w:tr>
      <w:tr w:rsidR="005B318C">
        <w:tc>
          <w:tcPr>
            <w:tcW w:w="12161" w:type="dxa"/>
            <w:gridSpan w:val="8"/>
            <w:vMerge w:val="restart"/>
            <w:tcBorders>
              <w:bottom w:val="nil"/>
            </w:tcBorders>
          </w:tcPr>
          <w:p w:rsidR="005B318C" w:rsidRDefault="005B318C">
            <w:pPr>
              <w:pStyle w:val="ConsPlusNormal"/>
            </w:pPr>
            <w:r>
              <w:t>Итого по мероприятию 1.2.1.1.8, в том числе по источникам финансирования</w:t>
            </w:r>
          </w:p>
        </w:tc>
        <w:tc>
          <w:tcPr>
            <w:tcW w:w="1247"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8140,000</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2035,000</w:t>
            </w:r>
          </w:p>
        </w:tc>
      </w:tr>
      <w:tr w:rsidR="005B318C">
        <w:tblPrEx>
          <w:tblBorders>
            <w:insideH w:val="nil"/>
          </w:tblBorders>
        </w:tblPrEx>
        <w:tc>
          <w:tcPr>
            <w:tcW w:w="12161" w:type="dxa"/>
            <w:gridSpan w:val="8"/>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Пермского края</w:t>
            </w:r>
          </w:p>
        </w:tc>
        <w:tc>
          <w:tcPr>
            <w:tcW w:w="1531" w:type="dxa"/>
            <w:tcBorders>
              <w:bottom w:val="nil"/>
            </w:tcBorders>
          </w:tcPr>
          <w:p w:rsidR="005B318C" w:rsidRDefault="005B318C">
            <w:pPr>
              <w:pStyle w:val="ConsPlusNormal"/>
              <w:jc w:val="center"/>
            </w:pPr>
            <w:r>
              <w:t>6105,000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 ред. </w:t>
            </w:r>
            <w:hyperlink r:id="rId292" w:history="1">
              <w:r>
                <w:rPr>
                  <w:color w:val="0000FF"/>
                </w:rPr>
                <w:t>Постановления</w:t>
              </w:r>
            </w:hyperlink>
            <w:r>
              <w:t xml:space="preserve"> Администрации г. Перми от 01.06.2017 N 428)</w:t>
            </w:r>
          </w:p>
        </w:tc>
      </w:tr>
      <w:tr w:rsidR="005B318C">
        <w:tc>
          <w:tcPr>
            <w:tcW w:w="1304" w:type="dxa"/>
          </w:tcPr>
          <w:p w:rsidR="005B318C" w:rsidRDefault="005B318C">
            <w:pPr>
              <w:pStyle w:val="ConsPlusNormal"/>
              <w:jc w:val="center"/>
              <w:outlineLvl w:val="4"/>
            </w:pPr>
            <w:r>
              <w:t>1.2.1.1.10</w:t>
            </w:r>
          </w:p>
        </w:tc>
        <w:tc>
          <w:tcPr>
            <w:tcW w:w="13635" w:type="dxa"/>
            <w:gridSpan w:val="9"/>
          </w:tcPr>
          <w:p w:rsidR="005B318C" w:rsidRDefault="005B318C">
            <w:pPr>
              <w:pStyle w:val="ConsPlusNormal"/>
            </w:pPr>
            <w:r>
              <w:t>Строительство автомобильной дороги по ул. Журналиста Дементьева от ул. Лядовской до дома N 147 по ул. Журналиста Дементьева</w:t>
            </w:r>
          </w:p>
        </w:tc>
      </w:tr>
      <w:tr w:rsidR="005B318C">
        <w:tblPrEx>
          <w:tblBorders>
            <w:insideH w:val="nil"/>
          </w:tblBorders>
        </w:tblPrEx>
        <w:tc>
          <w:tcPr>
            <w:tcW w:w="1304" w:type="dxa"/>
            <w:tcBorders>
              <w:bottom w:val="nil"/>
            </w:tcBorders>
          </w:tcPr>
          <w:p w:rsidR="005B318C" w:rsidRDefault="005B318C">
            <w:pPr>
              <w:pStyle w:val="ConsPlusNormal"/>
              <w:jc w:val="center"/>
            </w:pPr>
            <w:r>
              <w:t>1.2.1.1.10.1</w:t>
            </w:r>
          </w:p>
        </w:tc>
        <w:tc>
          <w:tcPr>
            <w:tcW w:w="2552" w:type="dxa"/>
            <w:tcBorders>
              <w:bottom w:val="nil"/>
            </w:tcBorders>
          </w:tcPr>
          <w:p w:rsidR="005B318C" w:rsidRDefault="005B318C">
            <w:pPr>
              <w:pStyle w:val="ConsPlusNormal"/>
            </w:pPr>
            <w:r>
              <w:t>Выполнение проектно-изыскательских работ по строительству автомобильной дороги по ул. Журналиста Дементьева от ул. Лядовской до дома N 147 по ул. Журналиста Дементьева</w:t>
            </w:r>
          </w:p>
        </w:tc>
        <w:tc>
          <w:tcPr>
            <w:tcW w:w="1417" w:type="dxa"/>
            <w:tcBorders>
              <w:bottom w:val="nil"/>
            </w:tcBorders>
          </w:tcPr>
          <w:p w:rsidR="005B318C" w:rsidRDefault="005B318C">
            <w:pPr>
              <w:pStyle w:val="ConsPlusNormal"/>
              <w:jc w:val="center"/>
            </w:pPr>
            <w:r>
              <w:t>МКУ "Пермблагоустройство"</w:t>
            </w:r>
          </w:p>
        </w:tc>
        <w:tc>
          <w:tcPr>
            <w:tcW w:w="1417" w:type="dxa"/>
            <w:tcBorders>
              <w:bottom w:val="nil"/>
            </w:tcBorders>
          </w:tcPr>
          <w:p w:rsidR="005B318C" w:rsidRDefault="005B318C">
            <w:pPr>
              <w:pStyle w:val="ConsPlusNormal"/>
              <w:jc w:val="center"/>
            </w:pPr>
            <w:r>
              <w:t>01.03.2017</w:t>
            </w:r>
          </w:p>
        </w:tc>
        <w:tc>
          <w:tcPr>
            <w:tcW w:w="1417" w:type="dxa"/>
            <w:tcBorders>
              <w:bottom w:val="nil"/>
            </w:tcBorders>
          </w:tcPr>
          <w:p w:rsidR="005B318C" w:rsidRDefault="005B318C">
            <w:pPr>
              <w:pStyle w:val="ConsPlusNormal"/>
              <w:jc w:val="center"/>
            </w:pPr>
            <w:r>
              <w:t>31.12.2017</w:t>
            </w:r>
          </w:p>
        </w:tc>
        <w:tc>
          <w:tcPr>
            <w:tcW w:w="2126" w:type="dxa"/>
            <w:tcBorders>
              <w:bottom w:val="nil"/>
            </w:tcBorders>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567" w:type="dxa"/>
            <w:tcBorders>
              <w:bottom w:val="nil"/>
            </w:tcBorders>
          </w:tcPr>
          <w:p w:rsidR="005B318C" w:rsidRDefault="005B318C">
            <w:pPr>
              <w:pStyle w:val="ConsPlusNormal"/>
              <w:jc w:val="center"/>
            </w:pPr>
            <w:r>
              <w:t>ед.</w:t>
            </w:r>
          </w:p>
        </w:tc>
        <w:tc>
          <w:tcPr>
            <w:tcW w:w="1361" w:type="dxa"/>
            <w:tcBorders>
              <w:bottom w:val="nil"/>
            </w:tcBorders>
          </w:tcPr>
          <w:p w:rsidR="005B318C" w:rsidRDefault="005B318C">
            <w:pPr>
              <w:pStyle w:val="ConsPlusNormal"/>
              <w:jc w:val="center"/>
            </w:pPr>
            <w:r>
              <w:t>1</w:t>
            </w:r>
          </w:p>
        </w:tc>
        <w:tc>
          <w:tcPr>
            <w:tcW w:w="1247"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7520,700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lastRenderedPageBreak/>
              <w:t xml:space="preserve">(п. 1.2.1.1.10.1 в ред. </w:t>
            </w:r>
            <w:hyperlink r:id="rId293"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12161" w:type="dxa"/>
            <w:gridSpan w:val="8"/>
            <w:tcBorders>
              <w:bottom w:val="nil"/>
            </w:tcBorders>
          </w:tcPr>
          <w:p w:rsidR="005B318C" w:rsidRDefault="005B318C">
            <w:pPr>
              <w:pStyle w:val="ConsPlusNormal"/>
            </w:pPr>
            <w:r>
              <w:t>Итого по мероприятию 1.2.1.1.10, в том числе по источникам финансирования</w:t>
            </w:r>
          </w:p>
        </w:tc>
        <w:tc>
          <w:tcPr>
            <w:tcW w:w="1247"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7520,700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 ред. </w:t>
            </w:r>
            <w:hyperlink r:id="rId294"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1304" w:type="dxa"/>
            <w:tcBorders>
              <w:bottom w:val="nil"/>
            </w:tcBorders>
          </w:tcPr>
          <w:p w:rsidR="005B318C" w:rsidRDefault="005B318C">
            <w:pPr>
              <w:pStyle w:val="ConsPlusNormal"/>
              <w:jc w:val="center"/>
              <w:outlineLvl w:val="4"/>
            </w:pPr>
            <w:r>
              <w:t>1.2.1.1.11</w:t>
            </w:r>
          </w:p>
        </w:tc>
        <w:tc>
          <w:tcPr>
            <w:tcW w:w="13635" w:type="dxa"/>
            <w:gridSpan w:val="9"/>
            <w:tcBorders>
              <w:bottom w:val="nil"/>
            </w:tcBorders>
          </w:tcPr>
          <w:p w:rsidR="005B318C" w:rsidRDefault="005B318C">
            <w:pPr>
              <w:pStyle w:val="ConsPlusNormal"/>
            </w:pPr>
            <w:r>
              <w:t>Строительство автомобильной дороги Переход ул. Строителей - площадь Гайдара (проектно-изыскательские работы)</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(введен </w:t>
            </w:r>
            <w:hyperlink r:id="rId295" w:history="1">
              <w:r>
                <w:rPr>
                  <w:color w:val="0000FF"/>
                </w:rPr>
                <w:t>Постановлением</w:t>
              </w:r>
            </w:hyperlink>
            <w:r>
              <w:t xml:space="preserve"> Администрации г. Перми от 24.04.2017 N 311)</w:t>
            </w:r>
          </w:p>
        </w:tc>
      </w:tr>
      <w:tr w:rsidR="005B318C">
        <w:tc>
          <w:tcPr>
            <w:tcW w:w="1304" w:type="dxa"/>
            <w:vMerge w:val="restart"/>
            <w:tcBorders>
              <w:bottom w:val="nil"/>
            </w:tcBorders>
          </w:tcPr>
          <w:p w:rsidR="005B318C" w:rsidRDefault="005B318C">
            <w:pPr>
              <w:pStyle w:val="ConsPlusNormal"/>
              <w:jc w:val="center"/>
            </w:pPr>
            <w:r>
              <w:t>1.2.1.1.11.1</w:t>
            </w:r>
          </w:p>
        </w:tc>
        <w:tc>
          <w:tcPr>
            <w:tcW w:w="2552" w:type="dxa"/>
            <w:vMerge w:val="restart"/>
            <w:tcBorders>
              <w:bottom w:val="nil"/>
            </w:tcBorders>
          </w:tcPr>
          <w:p w:rsidR="005B318C" w:rsidRDefault="005B318C">
            <w:pPr>
              <w:pStyle w:val="ConsPlusNormal"/>
            </w:pPr>
            <w:r>
              <w:t>Выполнение проектно-изыскательских работ по строительству автомобильной дороги "Переход ул. Строителей-площадь Гайдара"</w:t>
            </w:r>
          </w:p>
        </w:tc>
        <w:tc>
          <w:tcPr>
            <w:tcW w:w="1417" w:type="dxa"/>
            <w:vMerge w:val="restart"/>
            <w:tcBorders>
              <w:bottom w:val="nil"/>
            </w:tcBorders>
          </w:tcPr>
          <w:p w:rsidR="005B318C" w:rsidRDefault="005B318C">
            <w:pPr>
              <w:pStyle w:val="ConsPlusNormal"/>
              <w:jc w:val="center"/>
            </w:pPr>
            <w:r>
              <w:t>МКУ "Пермблагоустройство"</w:t>
            </w:r>
          </w:p>
        </w:tc>
        <w:tc>
          <w:tcPr>
            <w:tcW w:w="1417" w:type="dxa"/>
            <w:vMerge w:val="restart"/>
            <w:tcBorders>
              <w:bottom w:val="nil"/>
            </w:tcBorders>
          </w:tcPr>
          <w:p w:rsidR="005B318C" w:rsidRDefault="005B318C">
            <w:pPr>
              <w:pStyle w:val="ConsPlusNormal"/>
              <w:jc w:val="center"/>
            </w:pPr>
            <w:r>
              <w:t>01.03.2017</w:t>
            </w:r>
          </w:p>
        </w:tc>
        <w:tc>
          <w:tcPr>
            <w:tcW w:w="1417" w:type="dxa"/>
            <w:vMerge w:val="restart"/>
            <w:tcBorders>
              <w:bottom w:val="nil"/>
            </w:tcBorders>
          </w:tcPr>
          <w:p w:rsidR="005B318C" w:rsidRDefault="005B318C">
            <w:pPr>
              <w:pStyle w:val="ConsPlusNormal"/>
              <w:jc w:val="center"/>
            </w:pPr>
            <w:r>
              <w:t>31.12.2017</w:t>
            </w:r>
          </w:p>
        </w:tc>
        <w:tc>
          <w:tcPr>
            <w:tcW w:w="2126" w:type="dxa"/>
            <w:vMerge w:val="restart"/>
            <w:tcBorders>
              <w:bottom w:val="nil"/>
            </w:tcBorders>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(невыполнение показателя за 2016 год)</w:t>
            </w:r>
          </w:p>
        </w:tc>
        <w:tc>
          <w:tcPr>
            <w:tcW w:w="567" w:type="dxa"/>
            <w:vMerge w:val="restart"/>
            <w:tcBorders>
              <w:bottom w:val="nil"/>
            </w:tcBorders>
          </w:tcPr>
          <w:p w:rsidR="005B318C" w:rsidRDefault="005B318C">
            <w:pPr>
              <w:pStyle w:val="ConsPlusNormal"/>
              <w:jc w:val="center"/>
            </w:pPr>
            <w:r>
              <w:t>ед.</w:t>
            </w:r>
          </w:p>
        </w:tc>
        <w:tc>
          <w:tcPr>
            <w:tcW w:w="1361" w:type="dxa"/>
            <w:vMerge w:val="restart"/>
            <w:tcBorders>
              <w:bottom w:val="nil"/>
            </w:tcBorders>
          </w:tcPr>
          <w:p w:rsidR="005B318C" w:rsidRDefault="005B318C">
            <w:pPr>
              <w:pStyle w:val="ConsPlusNormal"/>
              <w:jc w:val="center"/>
            </w:pPr>
            <w:r>
              <w:t>1</w:t>
            </w:r>
          </w:p>
        </w:tc>
        <w:tc>
          <w:tcPr>
            <w:tcW w:w="1247" w:type="dxa"/>
          </w:tcPr>
          <w:p w:rsidR="005B318C" w:rsidRDefault="005B318C">
            <w:pPr>
              <w:pStyle w:val="ConsPlusNormal"/>
              <w:jc w:val="center"/>
            </w:pPr>
            <w:r>
              <w:t>бюджет Пермского края (неиспользованные ассигнования 2016 года)</w:t>
            </w:r>
          </w:p>
        </w:tc>
        <w:tc>
          <w:tcPr>
            <w:tcW w:w="1531" w:type="dxa"/>
          </w:tcPr>
          <w:p w:rsidR="005B318C" w:rsidRDefault="005B318C">
            <w:pPr>
              <w:pStyle w:val="ConsPlusNormal"/>
              <w:jc w:val="center"/>
            </w:pPr>
            <w:r>
              <w:t>7054,500</w:t>
            </w:r>
          </w:p>
        </w:tc>
      </w:tr>
      <w:tr w:rsidR="005B318C">
        <w:tblPrEx>
          <w:tblBorders>
            <w:insideH w:val="nil"/>
          </w:tblBorders>
        </w:tblPrEx>
        <w:tc>
          <w:tcPr>
            <w:tcW w:w="1304" w:type="dxa"/>
            <w:vMerge/>
            <w:tcBorders>
              <w:bottom w:val="nil"/>
            </w:tcBorders>
          </w:tcPr>
          <w:p w:rsidR="005B318C" w:rsidRDefault="005B318C"/>
        </w:tc>
        <w:tc>
          <w:tcPr>
            <w:tcW w:w="2552"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1417" w:type="dxa"/>
            <w:vMerge/>
            <w:tcBorders>
              <w:bottom w:val="nil"/>
            </w:tcBorders>
          </w:tcPr>
          <w:p w:rsidR="005B318C" w:rsidRDefault="005B318C"/>
        </w:tc>
        <w:tc>
          <w:tcPr>
            <w:tcW w:w="2126" w:type="dxa"/>
            <w:vMerge/>
            <w:tcBorders>
              <w:bottom w:val="nil"/>
            </w:tcBorders>
          </w:tcPr>
          <w:p w:rsidR="005B318C" w:rsidRDefault="005B318C"/>
        </w:tc>
        <w:tc>
          <w:tcPr>
            <w:tcW w:w="567" w:type="dxa"/>
            <w:vMerge/>
            <w:tcBorders>
              <w:bottom w:val="nil"/>
            </w:tcBorders>
          </w:tcPr>
          <w:p w:rsidR="005B318C" w:rsidRDefault="005B318C"/>
        </w:tc>
        <w:tc>
          <w:tcPr>
            <w:tcW w:w="1361" w:type="dxa"/>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531" w:type="dxa"/>
            <w:tcBorders>
              <w:bottom w:val="nil"/>
            </w:tcBorders>
          </w:tcPr>
          <w:p w:rsidR="005B318C" w:rsidRDefault="005B318C">
            <w:pPr>
              <w:pStyle w:val="ConsPlusNormal"/>
              <w:jc w:val="center"/>
            </w:pPr>
            <w:r>
              <w:t>2351,500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(п. 1.2.1.1.11.1 в ред. </w:t>
            </w:r>
            <w:hyperlink r:id="rId296" w:history="1">
              <w:r>
                <w:rPr>
                  <w:color w:val="0000FF"/>
                </w:rPr>
                <w:t>Постановления</w:t>
              </w:r>
            </w:hyperlink>
            <w:r>
              <w:t xml:space="preserve"> Администрации г. Перми от 01.06.2017 N 428)</w:t>
            </w:r>
          </w:p>
        </w:tc>
      </w:tr>
      <w:tr w:rsidR="005B318C">
        <w:tc>
          <w:tcPr>
            <w:tcW w:w="12161" w:type="dxa"/>
            <w:gridSpan w:val="8"/>
            <w:vMerge w:val="restart"/>
            <w:tcBorders>
              <w:bottom w:val="nil"/>
            </w:tcBorders>
          </w:tcPr>
          <w:p w:rsidR="005B318C" w:rsidRDefault="005B318C">
            <w:pPr>
              <w:pStyle w:val="ConsPlusNormal"/>
            </w:pPr>
            <w:r>
              <w:t>Итого по мероприятию 1.2.1.1.11, в том числе по источникам финансирования</w:t>
            </w:r>
          </w:p>
        </w:tc>
        <w:tc>
          <w:tcPr>
            <w:tcW w:w="1247"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9406,000</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 xml:space="preserve">бюджет </w:t>
            </w:r>
            <w:r>
              <w:lastRenderedPageBreak/>
              <w:t>Пермского края (неиспользованные ассигнования 2016 года)</w:t>
            </w:r>
          </w:p>
        </w:tc>
        <w:tc>
          <w:tcPr>
            <w:tcW w:w="1531" w:type="dxa"/>
          </w:tcPr>
          <w:p w:rsidR="005B318C" w:rsidRDefault="005B318C">
            <w:pPr>
              <w:pStyle w:val="ConsPlusNormal"/>
              <w:jc w:val="center"/>
            </w:pPr>
            <w:r>
              <w:lastRenderedPageBreak/>
              <w:t>7054,500</w:t>
            </w:r>
          </w:p>
        </w:tc>
      </w:tr>
      <w:tr w:rsidR="005B318C">
        <w:tblPrEx>
          <w:tblBorders>
            <w:insideH w:val="nil"/>
          </w:tblBorders>
        </w:tblPrEx>
        <w:tc>
          <w:tcPr>
            <w:tcW w:w="12161" w:type="dxa"/>
            <w:gridSpan w:val="8"/>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531" w:type="dxa"/>
            <w:tcBorders>
              <w:bottom w:val="nil"/>
            </w:tcBorders>
          </w:tcPr>
          <w:p w:rsidR="005B318C" w:rsidRDefault="005B318C">
            <w:pPr>
              <w:pStyle w:val="ConsPlusNormal"/>
              <w:jc w:val="center"/>
            </w:pPr>
            <w:r>
              <w:t>2351,500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 ред. </w:t>
            </w:r>
            <w:hyperlink r:id="rId297" w:history="1">
              <w:r>
                <w:rPr>
                  <w:color w:val="0000FF"/>
                </w:rPr>
                <w:t>Постановления</w:t>
              </w:r>
            </w:hyperlink>
            <w:r>
              <w:t xml:space="preserve"> Администрации г. Перми от 01.06.2017 N 428)</w:t>
            </w:r>
          </w:p>
        </w:tc>
      </w:tr>
      <w:tr w:rsidR="005B318C">
        <w:tblPrEx>
          <w:tblBorders>
            <w:insideH w:val="nil"/>
          </w:tblBorders>
        </w:tblPrEx>
        <w:tc>
          <w:tcPr>
            <w:tcW w:w="1304" w:type="dxa"/>
            <w:tcBorders>
              <w:bottom w:val="nil"/>
            </w:tcBorders>
          </w:tcPr>
          <w:p w:rsidR="005B318C" w:rsidRDefault="005B318C">
            <w:pPr>
              <w:pStyle w:val="ConsPlusNormal"/>
              <w:jc w:val="center"/>
              <w:outlineLvl w:val="4"/>
            </w:pPr>
            <w:r>
              <w:t>1.2.1.1.12</w:t>
            </w:r>
          </w:p>
        </w:tc>
        <w:tc>
          <w:tcPr>
            <w:tcW w:w="13635" w:type="dxa"/>
            <w:gridSpan w:val="9"/>
            <w:tcBorders>
              <w:bottom w:val="nil"/>
            </w:tcBorders>
          </w:tcPr>
          <w:p w:rsidR="005B318C" w:rsidRDefault="005B318C">
            <w:pPr>
              <w:pStyle w:val="ConsPlusNormal"/>
            </w:pPr>
            <w:r>
              <w:t>Строительство тротуара по ул. Таежной в микрорайоне Соболи</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(введен </w:t>
            </w:r>
            <w:hyperlink r:id="rId298" w:history="1">
              <w:r>
                <w:rPr>
                  <w:color w:val="0000FF"/>
                </w:rPr>
                <w:t>Постановлением</w:t>
              </w:r>
            </w:hyperlink>
            <w:r>
              <w:t xml:space="preserve"> Администрации г. Перми от 24.04.2017 N 311)</w:t>
            </w:r>
          </w:p>
        </w:tc>
      </w:tr>
      <w:tr w:rsidR="005B318C">
        <w:tblPrEx>
          <w:tblBorders>
            <w:insideH w:val="nil"/>
          </w:tblBorders>
        </w:tblPrEx>
        <w:tc>
          <w:tcPr>
            <w:tcW w:w="1304" w:type="dxa"/>
            <w:tcBorders>
              <w:bottom w:val="nil"/>
            </w:tcBorders>
          </w:tcPr>
          <w:p w:rsidR="005B318C" w:rsidRDefault="005B318C">
            <w:pPr>
              <w:pStyle w:val="ConsPlusNormal"/>
              <w:jc w:val="center"/>
            </w:pPr>
            <w:r>
              <w:t>1.2.1.1.12.1</w:t>
            </w:r>
          </w:p>
        </w:tc>
        <w:tc>
          <w:tcPr>
            <w:tcW w:w="2552" w:type="dxa"/>
            <w:tcBorders>
              <w:bottom w:val="nil"/>
            </w:tcBorders>
          </w:tcPr>
          <w:p w:rsidR="005B318C" w:rsidRDefault="005B318C">
            <w:pPr>
              <w:pStyle w:val="ConsPlusNormal"/>
            </w:pPr>
            <w:r>
              <w:t>Выполнение проектно-изыскательских работ по строительству тротуара по ул. Таежной в микрорайоне Соболи</w:t>
            </w:r>
          </w:p>
        </w:tc>
        <w:tc>
          <w:tcPr>
            <w:tcW w:w="1417" w:type="dxa"/>
            <w:tcBorders>
              <w:bottom w:val="nil"/>
            </w:tcBorders>
          </w:tcPr>
          <w:p w:rsidR="005B318C" w:rsidRDefault="005B318C">
            <w:pPr>
              <w:pStyle w:val="ConsPlusNormal"/>
              <w:jc w:val="center"/>
            </w:pPr>
            <w:r>
              <w:t>МКУ "Пермблагоустройство"</w:t>
            </w:r>
          </w:p>
        </w:tc>
        <w:tc>
          <w:tcPr>
            <w:tcW w:w="1417" w:type="dxa"/>
            <w:tcBorders>
              <w:bottom w:val="nil"/>
            </w:tcBorders>
          </w:tcPr>
          <w:p w:rsidR="005B318C" w:rsidRDefault="005B318C">
            <w:pPr>
              <w:pStyle w:val="ConsPlusNormal"/>
              <w:jc w:val="center"/>
            </w:pPr>
            <w:r>
              <w:t>01.03.2017</w:t>
            </w:r>
          </w:p>
        </w:tc>
        <w:tc>
          <w:tcPr>
            <w:tcW w:w="1417" w:type="dxa"/>
            <w:tcBorders>
              <w:bottom w:val="nil"/>
            </w:tcBorders>
          </w:tcPr>
          <w:p w:rsidR="005B318C" w:rsidRDefault="005B318C">
            <w:pPr>
              <w:pStyle w:val="ConsPlusNormal"/>
              <w:jc w:val="center"/>
            </w:pPr>
            <w:r>
              <w:t>31.12.2017</w:t>
            </w:r>
          </w:p>
        </w:tc>
        <w:tc>
          <w:tcPr>
            <w:tcW w:w="2126" w:type="dxa"/>
            <w:tcBorders>
              <w:bottom w:val="nil"/>
            </w:tcBorders>
          </w:tcPr>
          <w:p w:rsidR="005B318C" w:rsidRDefault="005B318C">
            <w:pPr>
              <w:pStyle w:val="ConsPlusNormal"/>
              <w:jc w:val="center"/>
            </w:pPr>
            <w:r>
              <w:t>разработанная проектно-сметная документация, получившая положительное заключение органов государственной экспертизы (неисполнение показателя в 2016 году)</w:t>
            </w:r>
          </w:p>
        </w:tc>
        <w:tc>
          <w:tcPr>
            <w:tcW w:w="567" w:type="dxa"/>
            <w:tcBorders>
              <w:bottom w:val="nil"/>
            </w:tcBorders>
          </w:tcPr>
          <w:p w:rsidR="005B318C" w:rsidRDefault="005B318C">
            <w:pPr>
              <w:pStyle w:val="ConsPlusNormal"/>
              <w:jc w:val="center"/>
            </w:pPr>
            <w:r>
              <w:t>ед.</w:t>
            </w:r>
          </w:p>
        </w:tc>
        <w:tc>
          <w:tcPr>
            <w:tcW w:w="1361" w:type="dxa"/>
            <w:tcBorders>
              <w:bottom w:val="nil"/>
            </w:tcBorders>
          </w:tcPr>
          <w:p w:rsidR="005B318C" w:rsidRDefault="005B318C">
            <w:pPr>
              <w:pStyle w:val="ConsPlusNormal"/>
              <w:jc w:val="center"/>
            </w:pPr>
            <w:r>
              <w:t>1</w:t>
            </w:r>
          </w:p>
        </w:tc>
        <w:tc>
          <w:tcPr>
            <w:tcW w:w="1247" w:type="dxa"/>
            <w:tcBorders>
              <w:bottom w:val="nil"/>
            </w:tcBorders>
          </w:tcPr>
          <w:p w:rsidR="005B318C" w:rsidRDefault="005B318C">
            <w:pPr>
              <w:pStyle w:val="ConsPlusNormal"/>
              <w:jc w:val="center"/>
            </w:pPr>
            <w:r>
              <w:t>бюджет города Перми (неиспользованные ассигнования 2016 года)</w:t>
            </w:r>
          </w:p>
        </w:tc>
        <w:tc>
          <w:tcPr>
            <w:tcW w:w="1531" w:type="dxa"/>
            <w:tcBorders>
              <w:bottom w:val="nil"/>
            </w:tcBorders>
          </w:tcPr>
          <w:p w:rsidR="005B318C" w:rsidRDefault="005B318C">
            <w:pPr>
              <w:pStyle w:val="ConsPlusNormal"/>
              <w:jc w:val="center"/>
            </w:pPr>
            <w:r>
              <w:t>1000,000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lastRenderedPageBreak/>
              <w:t xml:space="preserve">(п. 1.2.1.1.12.1 в ред. </w:t>
            </w:r>
            <w:hyperlink r:id="rId299" w:history="1">
              <w:r>
                <w:rPr>
                  <w:color w:val="0000FF"/>
                </w:rPr>
                <w:t>Постановления</w:t>
              </w:r>
            </w:hyperlink>
            <w:r>
              <w:t xml:space="preserve"> Администрации г. Перми от 04.08.2017 N 598)</w:t>
            </w:r>
          </w:p>
        </w:tc>
      </w:tr>
      <w:tr w:rsidR="005B318C">
        <w:tc>
          <w:tcPr>
            <w:tcW w:w="12161" w:type="dxa"/>
            <w:gridSpan w:val="8"/>
          </w:tcPr>
          <w:p w:rsidR="005B318C" w:rsidRDefault="005B318C">
            <w:pPr>
              <w:pStyle w:val="ConsPlusNormal"/>
            </w:pPr>
            <w:r>
              <w:t>Итого по мероприятию 1.2.1.1.12, в том числе по источникам финансирования</w:t>
            </w:r>
          </w:p>
        </w:tc>
        <w:tc>
          <w:tcPr>
            <w:tcW w:w="1247" w:type="dxa"/>
          </w:tcPr>
          <w:p w:rsidR="005B318C" w:rsidRDefault="005B318C">
            <w:pPr>
              <w:pStyle w:val="ConsPlusNormal"/>
              <w:jc w:val="center"/>
            </w:pPr>
            <w:r>
              <w:t>бюджет города Перми (неиспользованные ассигнования 2016 года</w:t>
            </w:r>
          </w:p>
        </w:tc>
        <w:tc>
          <w:tcPr>
            <w:tcW w:w="1531" w:type="dxa"/>
          </w:tcPr>
          <w:p w:rsidR="005B318C" w:rsidRDefault="005B318C">
            <w:pPr>
              <w:pStyle w:val="ConsPlusNormal"/>
              <w:jc w:val="center"/>
            </w:pPr>
            <w:r>
              <w:t>1000,000</w:t>
            </w:r>
          </w:p>
        </w:tc>
      </w:tr>
      <w:tr w:rsidR="005B318C">
        <w:tblPrEx>
          <w:tblBorders>
            <w:insideH w:val="nil"/>
          </w:tblBorders>
        </w:tblPrEx>
        <w:tc>
          <w:tcPr>
            <w:tcW w:w="1304" w:type="dxa"/>
            <w:tcBorders>
              <w:bottom w:val="nil"/>
            </w:tcBorders>
          </w:tcPr>
          <w:p w:rsidR="005B318C" w:rsidRDefault="005B318C">
            <w:pPr>
              <w:pStyle w:val="ConsPlusNormal"/>
              <w:jc w:val="center"/>
              <w:outlineLvl w:val="4"/>
            </w:pPr>
            <w:r>
              <w:t>1.2.1.1.13</w:t>
            </w:r>
          </w:p>
        </w:tc>
        <w:tc>
          <w:tcPr>
            <w:tcW w:w="13635" w:type="dxa"/>
            <w:gridSpan w:val="9"/>
            <w:tcBorders>
              <w:bottom w:val="nil"/>
            </w:tcBorders>
          </w:tcPr>
          <w:p w:rsidR="005B318C" w:rsidRDefault="005B318C">
            <w:pPr>
              <w:pStyle w:val="ConsPlusNormal"/>
            </w:pPr>
            <w:r>
              <w:t>Реконструкция площади Восстания, 1 этап</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(введен </w:t>
            </w:r>
            <w:hyperlink r:id="rId300" w:history="1">
              <w:r>
                <w:rPr>
                  <w:color w:val="0000FF"/>
                </w:rPr>
                <w:t>Постановлением</w:t>
              </w:r>
            </w:hyperlink>
            <w:r>
              <w:t xml:space="preserve"> Администрации г. Перми от 04.08.2017 N 598)</w:t>
            </w:r>
          </w:p>
        </w:tc>
      </w:tr>
      <w:tr w:rsidR="005B318C">
        <w:tc>
          <w:tcPr>
            <w:tcW w:w="1304" w:type="dxa"/>
          </w:tcPr>
          <w:p w:rsidR="005B318C" w:rsidRDefault="005B318C">
            <w:pPr>
              <w:pStyle w:val="ConsPlusNormal"/>
              <w:jc w:val="center"/>
            </w:pPr>
            <w:r>
              <w:t>1.2.1.1.13.1</w:t>
            </w:r>
          </w:p>
        </w:tc>
        <w:tc>
          <w:tcPr>
            <w:tcW w:w="2552" w:type="dxa"/>
          </w:tcPr>
          <w:p w:rsidR="005B318C" w:rsidRDefault="005B318C">
            <w:pPr>
              <w:pStyle w:val="ConsPlusNormal"/>
            </w:pPr>
            <w:r>
              <w:t>Выполнение работ по корректировке проектной документации</w:t>
            </w:r>
          </w:p>
        </w:tc>
        <w:tc>
          <w:tcPr>
            <w:tcW w:w="1417" w:type="dxa"/>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01.06.2017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количество договоров на оплату работ по корректировке проектной документации, выполненной в 2016 году</w:t>
            </w:r>
          </w:p>
        </w:tc>
        <w:tc>
          <w:tcPr>
            <w:tcW w:w="567" w:type="dxa"/>
          </w:tcPr>
          <w:p w:rsidR="005B318C" w:rsidRDefault="005B318C">
            <w:pPr>
              <w:pStyle w:val="ConsPlusNormal"/>
              <w:jc w:val="center"/>
            </w:pPr>
            <w:r>
              <w:t>ед.</w:t>
            </w:r>
          </w:p>
        </w:tc>
        <w:tc>
          <w:tcPr>
            <w:tcW w:w="1361" w:type="dxa"/>
          </w:tcPr>
          <w:p w:rsidR="005B318C" w:rsidRDefault="005B318C">
            <w:pPr>
              <w:pStyle w:val="ConsPlusNormal"/>
              <w:jc w:val="center"/>
            </w:pPr>
            <w:r>
              <w:t>6</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598,496</w:t>
            </w:r>
          </w:p>
        </w:tc>
      </w:tr>
      <w:tr w:rsidR="005B318C">
        <w:tc>
          <w:tcPr>
            <w:tcW w:w="12161" w:type="dxa"/>
            <w:gridSpan w:val="8"/>
          </w:tcPr>
          <w:p w:rsidR="005B318C" w:rsidRDefault="005B318C">
            <w:pPr>
              <w:pStyle w:val="ConsPlusNormal"/>
            </w:pPr>
            <w:r>
              <w:t>Итого по мероприятию 1.2.1.1.13, в том числе по источникам финансирования</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598,496</w:t>
            </w:r>
          </w:p>
        </w:tc>
      </w:tr>
      <w:tr w:rsidR="005B318C">
        <w:tblPrEx>
          <w:tblBorders>
            <w:insideH w:val="nil"/>
          </w:tblBorders>
        </w:tblPrEx>
        <w:tc>
          <w:tcPr>
            <w:tcW w:w="1304" w:type="dxa"/>
            <w:tcBorders>
              <w:bottom w:val="nil"/>
            </w:tcBorders>
          </w:tcPr>
          <w:p w:rsidR="005B318C" w:rsidRDefault="005B318C">
            <w:pPr>
              <w:pStyle w:val="ConsPlusNormal"/>
              <w:jc w:val="center"/>
              <w:outlineLvl w:val="4"/>
            </w:pPr>
            <w:r>
              <w:t>1.2.1.1.14</w:t>
            </w:r>
          </w:p>
        </w:tc>
        <w:tc>
          <w:tcPr>
            <w:tcW w:w="13635" w:type="dxa"/>
            <w:gridSpan w:val="9"/>
            <w:tcBorders>
              <w:bottom w:val="nil"/>
            </w:tcBorders>
          </w:tcPr>
          <w:p w:rsidR="005B318C" w:rsidRDefault="005B318C">
            <w:pPr>
              <w:pStyle w:val="ConsPlusNormal"/>
            </w:pPr>
            <w:r>
              <w:t>Реконструкция ул. Макаренко от бульвара Гагарина до ул. Уинской</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(введен </w:t>
            </w:r>
            <w:hyperlink r:id="rId301" w:history="1">
              <w:r>
                <w:rPr>
                  <w:color w:val="0000FF"/>
                </w:rPr>
                <w:t>Постановлением</w:t>
              </w:r>
            </w:hyperlink>
            <w:r>
              <w:t xml:space="preserve"> Администрации г. Перми от 04.08.2017 N 598)</w:t>
            </w:r>
          </w:p>
        </w:tc>
      </w:tr>
      <w:tr w:rsidR="005B318C">
        <w:tc>
          <w:tcPr>
            <w:tcW w:w="1304" w:type="dxa"/>
          </w:tcPr>
          <w:p w:rsidR="005B318C" w:rsidRDefault="005B318C">
            <w:pPr>
              <w:pStyle w:val="ConsPlusNormal"/>
              <w:jc w:val="center"/>
            </w:pPr>
            <w:r>
              <w:t>1.2.1.1.14.1</w:t>
            </w:r>
          </w:p>
        </w:tc>
        <w:tc>
          <w:tcPr>
            <w:tcW w:w="2552" w:type="dxa"/>
          </w:tcPr>
          <w:p w:rsidR="005B318C" w:rsidRDefault="005B318C">
            <w:pPr>
              <w:pStyle w:val="ConsPlusNormal"/>
            </w:pPr>
            <w:r>
              <w:t>Выполнение работ по корректировке проектной документации</w:t>
            </w:r>
          </w:p>
        </w:tc>
        <w:tc>
          <w:tcPr>
            <w:tcW w:w="1417" w:type="dxa"/>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01.06.2017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 xml:space="preserve">количество договоров на оплату работ по </w:t>
            </w:r>
            <w:r>
              <w:lastRenderedPageBreak/>
              <w:t>корректировке проектной документации, выполненной в 2016 году</w:t>
            </w:r>
          </w:p>
        </w:tc>
        <w:tc>
          <w:tcPr>
            <w:tcW w:w="567" w:type="dxa"/>
          </w:tcPr>
          <w:p w:rsidR="005B318C" w:rsidRDefault="005B318C">
            <w:pPr>
              <w:pStyle w:val="ConsPlusNormal"/>
              <w:jc w:val="center"/>
            </w:pPr>
            <w:r>
              <w:lastRenderedPageBreak/>
              <w:t>ед.</w:t>
            </w:r>
          </w:p>
        </w:tc>
        <w:tc>
          <w:tcPr>
            <w:tcW w:w="1361" w:type="dxa"/>
          </w:tcPr>
          <w:p w:rsidR="005B318C" w:rsidRDefault="005B318C">
            <w:pPr>
              <w:pStyle w:val="ConsPlusNormal"/>
              <w:jc w:val="center"/>
            </w:pPr>
            <w:r>
              <w:t>1</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100,000</w:t>
            </w:r>
          </w:p>
        </w:tc>
      </w:tr>
      <w:tr w:rsidR="005B318C">
        <w:tc>
          <w:tcPr>
            <w:tcW w:w="12161" w:type="dxa"/>
            <w:gridSpan w:val="8"/>
          </w:tcPr>
          <w:p w:rsidR="005B318C" w:rsidRDefault="005B318C">
            <w:pPr>
              <w:pStyle w:val="ConsPlusNormal"/>
            </w:pPr>
            <w:r>
              <w:lastRenderedPageBreak/>
              <w:t>Итого по мероприятию 1.2.1.1.14, в том числе по источникам финансирования</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100,000</w:t>
            </w:r>
          </w:p>
        </w:tc>
      </w:tr>
      <w:tr w:rsidR="005B318C">
        <w:tblPrEx>
          <w:tblBorders>
            <w:insideH w:val="nil"/>
          </w:tblBorders>
        </w:tblPrEx>
        <w:tc>
          <w:tcPr>
            <w:tcW w:w="1304" w:type="dxa"/>
            <w:tcBorders>
              <w:bottom w:val="nil"/>
            </w:tcBorders>
          </w:tcPr>
          <w:p w:rsidR="005B318C" w:rsidRDefault="005B318C">
            <w:pPr>
              <w:pStyle w:val="ConsPlusNormal"/>
              <w:jc w:val="center"/>
              <w:outlineLvl w:val="4"/>
            </w:pPr>
            <w:r>
              <w:t>1.2.1.1.15</w:t>
            </w:r>
          </w:p>
        </w:tc>
        <w:tc>
          <w:tcPr>
            <w:tcW w:w="13635" w:type="dxa"/>
            <w:gridSpan w:val="9"/>
            <w:tcBorders>
              <w:bottom w:val="nil"/>
            </w:tcBorders>
          </w:tcPr>
          <w:p w:rsidR="005B318C" w:rsidRDefault="005B318C">
            <w:pPr>
              <w:pStyle w:val="ConsPlusNormal"/>
            </w:pPr>
            <w:r>
              <w:t>Строительство надземного пешеходного перехода по ул. Соликамской в районе остановки общественного транспорта "Промкомбинат"</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(введен </w:t>
            </w:r>
            <w:hyperlink r:id="rId302" w:history="1">
              <w:r>
                <w:rPr>
                  <w:color w:val="0000FF"/>
                </w:rPr>
                <w:t>Постановлением</w:t>
              </w:r>
            </w:hyperlink>
            <w:r>
              <w:t xml:space="preserve"> Администрации г. Перми от 04.08.2017 N 598)</w:t>
            </w:r>
          </w:p>
        </w:tc>
      </w:tr>
      <w:tr w:rsidR="005B318C">
        <w:tc>
          <w:tcPr>
            <w:tcW w:w="1304" w:type="dxa"/>
          </w:tcPr>
          <w:p w:rsidR="005B318C" w:rsidRDefault="005B318C">
            <w:pPr>
              <w:pStyle w:val="ConsPlusNormal"/>
              <w:jc w:val="center"/>
            </w:pPr>
            <w:r>
              <w:t>1.2.1.1.15.1</w:t>
            </w:r>
          </w:p>
        </w:tc>
        <w:tc>
          <w:tcPr>
            <w:tcW w:w="2552" w:type="dxa"/>
          </w:tcPr>
          <w:p w:rsidR="005B318C" w:rsidRDefault="005B318C">
            <w:pPr>
              <w:pStyle w:val="ConsPlusNormal"/>
            </w:pPr>
            <w:r>
              <w:t>Выполнение проектно-изыскательских работ по строительству надземного пешеходного перехода по ул. Соликамской в районе остановки общественного транспорта "Промкомбинат"</w:t>
            </w:r>
          </w:p>
        </w:tc>
        <w:tc>
          <w:tcPr>
            <w:tcW w:w="1417" w:type="dxa"/>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01.06.2017</w:t>
            </w:r>
          </w:p>
        </w:tc>
        <w:tc>
          <w:tcPr>
            <w:tcW w:w="1417" w:type="dxa"/>
          </w:tcPr>
          <w:p w:rsidR="005B318C" w:rsidRDefault="005B318C">
            <w:pPr>
              <w:pStyle w:val="ConsPlusNormal"/>
              <w:jc w:val="center"/>
            </w:pPr>
            <w:r>
              <w:t>31.12.2017</w:t>
            </w:r>
          </w:p>
        </w:tc>
        <w:tc>
          <w:tcPr>
            <w:tcW w:w="2126" w:type="dxa"/>
          </w:tcPr>
          <w:p w:rsidR="005B318C" w:rsidRDefault="005B318C">
            <w:pPr>
              <w:pStyle w:val="ConsPlusNormal"/>
              <w:jc w:val="center"/>
            </w:pPr>
            <w:r>
              <w:t>количество объектов, в отношении которых выполнены проектно-изыскательские работы по строительству надземного пешеходного перехода</w:t>
            </w:r>
          </w:p>
        </w:tc>
        <w:tc>
          <w:tcPr>
            <w:tcW w:w="567"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2387,553</w:t>
            </w:r>
          </w:p>
        </w:tc>
      </w:tr>
      <w:tr w:rsidR="005B318C">
        <w:tc>
          <w:tcPr>
            <w:tcW w:w="12161" w:type="dxa"/>
            <w:gridSpan w:val="8"/>
          </w:tcPr>
          <w:p w:rsidR="005B318C" w:rsidRDefault="005B318C">
            <w:pPr>
              <w:pStyle w:val="ConsPlusNormal"/>
            </w:pPr>
            <w:r>
              <w:t>Итого по мероприятию 1.2.1.1.15, в том числе по источникам финансирования</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2387,553</w:t>
            </w:r>
          </w:p>
        </w:tc>
      </w:tr>
      <w:tr w:rsidR="005B318C">
        <w:tc>
          <w:tcPr>
            <w:tcW w:w="12161" w:type="dxa"/>
            <w:gridSpan w:val="8"/>
            <w:vMerge w:val="restart"/>
            <w:tcBorders>
              <w:bottom w:val="nil"/>
            </w:tcBorders>
          </w:tcPr>
          <w:p w:rsidR="005B318C" w:rsidRDefault="005B318C">
            <w:pPr>
              <w:pStyle w:val="ConsPlusNormal"/>
            </w:pPr>
            <w:r>
              <w:t>Итого по основному мероприятию 1.2.1.1, в том числе по источникам финансирования</w:t>
            </w:r>
          </w:p>
        </w:tc>
        <w:tc>
          <w:tcPr>
            <w:tcW w:w="1247"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699380,34967</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 xml:space="preserve">бюджет города </w:t>
            </w:r>
            <w:r>
              <w:lastRenderedPageBreak/>
              <w:t>Перми</w:t>
            </w:r>
          </w:p>
        </w:tc>
        <w:tc>
          <w:tcPr>
            <w:tcW w:w="1531" w:type="dxa"/>
          </w:tcPr>
          <w:p w:rsidR="005B318C" w:rsidRDefault="005B318C">
            <w:pPr>
              <w:pStyle w:val="ConsPlusNormal"/>
              <w:jc w:val="center"/>
            </w:pPr>
            <w:r>
              <w:lastRenderedPageBreak/>
              <w:t>198998,449</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467557,000</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бюджет города Перми (неиспользованные ассигнования 2016 года)</w:t>
            </w:r>
          </w:p>
        </w:tc>
        <w:tc>
          <w:tcPr>
            <w:tcW w:w="1531" w:type="dxa"/>
          </w:tcPr>
          <w:p w:rsidR="005B318C" w:rsidRDefault="005B318C">
            <w:pPr>
              <w:pStyle w:val="ConsPlusNormal"/>
              <w:jc w:val="center"/>
            </w:pPr>
            <w:r>
              <w:t>3351,500</w:t>
            </w:r>
          </w:p>
        </w:tc>
      </w:tr>
      <w:tr w:rsidR="005B318C">
        <w:tblPrEx>
          <w:tblBorders>
            <w:insideH w:val="nil"/>
          </w:tblBorders>
        </w:tblPrEx>
        <w:tc>
          <w:tcPr>
            <w:tcW w:w="12161" w:type="dxa"/>
            <w:gridSpan w:val="8"/>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29473,40067</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 ред. </w:t>
            </w:r>
            <w:hyperlink r:id="rId303" w:history="1">
              <w:r>
                <w:rPr>
                  <w:color w:val="0000FF"/>
                </w:rPr>
                <w:t>Постановления</w:t>
              </w:r>
            </w:hyperlink>
            <w:r>
              <w:t xml:space="preserve"> Администрации г. Перми от 04.08.2017 N 598)</w:t>
            </w:r>
          </w:p>
        </w:tc>
      </w:tr>
      <w:tr w:rsidR="005B318C">
        <w:tc>
          <w:tcPr>
            <w:tcW w:w="12161" w:type="dxa"/>
            <w:gridSpan w:val="8"/>
            <w:vMerge w:val="restart"/>
            <w:tcBorders>
              <w:bottom w:val="nil"/>
            </w:tcBorders>
          </w:tcPr>
          <w:p w:rsidR="005B318C" w:rsidRDefault="005B318C">
            <w:pPr>
              <w:pStyle w:val="ConsPlusNormal"/>
            </w:pPr>
            <w:r>
              <w:t>Итого по задаче 1.2.1, в том числе по источникам финансирования</w:t>
            </w:r>
          </w:p>
        </w:tc>
        <w:tc>
          <w:tcPr>
            <w:tcW w:w="1247"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699380,34967</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198998,449</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 xml:space="preserve">бюджет Пермского </w:t>
            </w:r>
            <w:r>
              <w:lastRenderedPageBreak/>
              <w:t>края</w:t>
            </w:r>
          </w:p>
        </w:tc>
        <w:tc>
          <w:tcPr>
            <w:tcW w:w="1531" w:type="dxa"/>
          </w:tcPr>
          <w:p w:rsidR="005B318C" w:rsidRDefault="005B318C">
            <w:pPr>
              <w:pStyle w:val="ConsPlusNormal"/>
              <w:jc w:val="center"/>
            </w:pPr>
            <w:r>
              <w:lastRenderedPageBreak/>
              <w:t>467557,000</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бюджет города Перми (неиспользованные ассигнования 2016 года)</w:t>
            </w:r>
          </w:p>
        </w:tc>
        <w:tc>
          <w:tcPr>
            <w:tcW w:w="1531" w:type="dxa"/>
          </w:tcPr>
          <w:p w:rsidR="005B318C" w:rsidRDefault="005B318C">
            <w:pPr>
              <w:pStyle w:val="ConsPlusNormal"/>
              <w:jc w:val="center"/>
            </w:pPr>
            <w:r>
              <w:t>3351,500</w:t>
            </w:r>
          </w:p>
        </w:tc>
      </w:tr>
      <w:tr w:rsidR="005B318C">
        <w:tblPrEx>
          <w:tblBorders>
            <w:insideH w:val="nil"/>
          </w:tblBorders>
        </w:tblPrEx>
        <w:tc>
          <w:tcPr>
            <w:tcW w:w="12161" w:type="dxa"/>
            <w:gridSpan w:val="8"/>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29473,40067</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 ред. </w:t>
            </w:r>
            <w:hyperlink r:id="rId304" w:history="1">
              <w:r>
                <w:rPr>
                  <w:color w:val="0000FF"/>
                </w:rPr>
                <w:t>Постановления</w:t>
              </w:r>
            </w:hyperlink>
            <w:r>
              <w:t xml:space="preserve"> Администрации г. Перми от 04.08.2017 N 598)</w:t>
            </w:r>
          </w:p>
        </w:tc>
      </w:tr>
      <w:tr w:rsidR="005B318C">
        <w:tc>
          <w:tcPr>
            <w:tcW w:w="1304" w:type="dxa"/>
          </w:tcPr>
          <w:p w:rsidR="005B318C" w:rsidRDefault="005B318C">
            <w:pPr>
              <w:pStyle w:val="ConsPlusNormal"/>
              <w:jc w:val="center"/>
              <w:outlineLvl w:val="2"/>
            </w:pPr>
            <w:r>
              <w:t>1.2.2</w:t>
            </w:r>
          </w:p>
        </w:tc>
        <w:tc>
          <w:tcPr>
            <w:tcW w:w="13635" w:type="dxa"/>
            <w:gridSpan w:val="9"/>
          </w:tcPr>
          <w:p w:rsidR="005B318C" w:rsidRDefault="005B318C">
            <w:pPr>
              <w:pStyle w:val="ConsPlusNormal"/>
            </w:pPr>
            <w:r>
              <w:t>Задача. Создание качественной и эффективной системы уличного освещения</w:t>
            </w:r>
          </w:p>
        </w:tc>
      </w:tr>
      <w:tr w:rsidR="005B318C">
        <w:tc>
          <w:tcPr>
            <w:tcW w:w="1304" w:type="dxa"/>
          </w:tcPr>
          <w:p w:rsidR="005B318C" w:rsidRDefault="005B318C">
            <w:pPr>
              <w:pStyle w:val="ConsPlusNormal"/>
              <w:jc w:val="center"/>
              <w:outlineLvl w:val="3"/>
            </w:pPr>
            <w:r>
              <w:t>1.2.2.1</w:t>
            </w:r>
          </w:p>
        </w:tc>
        <w:tc>
          <w:tcPr>
            <w:tcW w:w="13635" w:type="dxa"/>
            <w:gridSpan w:val="9"/>
          </w:tcPr>
          <w:p w:rsidR="005B318C" w:rsidRDefault="005B318C">
            <w:pPr>
              <w:pStyle w:val="ConsPlusNormal"/>
            </w:pPr>
            <w:r>
              <w:t>Выполнение комплекса мероприятий по строительству (реконструкции) сетей наружного освещения</w:t>
            </w:r>
          </w:p>
        </w:tc>
      </w:tr>
      <w:tr w:rsidR="005B318C">
        <w:tc>
          <w:tcPr>
            <w:tcW w:w="1304" w:type="dxa"/>
          </w:tcPr>
          <w:p w:rsidR="005B318C" w:rsidRDefault="005B318C">
            <w:pPr>
              <w:pStyle w:val="ConsPlusNormal"/>
              <w:jc w:val="center"/>
            </w:pPr>
            <w:r>
              <w:t>1.2.2.1.1</w:t>
            </w:r>
          </w:p>
        </w:tc>
        <w:tc>
          <w:tcPr>
            <w:tcW w:w="13635" w:type="dxa"/>
            <w:gridSpan w:val="9"/>
          </w:tcPr>
          <w:p w:rsidR="005B318C" w:rsidRDefault="005B318C">
            <w:pPr>
              <w:pStyle w:val="ConsPlusNormal"/>
            </w:pPr>
            <w:r>
              <w:t>Строительство (реконструкция) сетей наружного освещения</w:t>
            </w:r>
          </w:p>
        </w:tc>
      </w:tr>
      <w:tr w:rsidR="005B318C">
        <w:tc>
          <w:tcPr>
            <w:tcW w:w="1304" w:type="dxa"/>
          </w:tcPr>
          <w:p w:rsidR="005B318C" w:rsidRDefault="005B318C">
            <w:pPr>
              <w:pStyle w:val="ConsPlusNormal"/>
              <w:jc w:val="center"/>
            </w:pPr>
            <w:r>
              <w:t>1.2.2.1.1.1</w:t>
            </w:r>
          </w:p>
        </w:tc>
        <w:tc>
          <w:tcPr>
            <w:tcW w:w="2552" w:type="dxa"/>
          </w:tcPr>
          <w:p w:rsidR="005B318C" w:rsidRDefault="005B318C">
            <w:pPr>
              <w:pStyle w:val="ConsPlusNormal"/>
            </w:pPr>
            <w:r>
              <w:t xml:space="preserve">Микрорайон Домостроительный: ул. Аксайская, ул. Амбарная, ул. Белозерская, ул. Домостроительная, ул. Лоцманская, ул. Осиновая, Черемуховый </w:t>
            </w:r>
            <w:r>
              <w:lastRenderedPageBreak/>
              <w:t>переулок, Черемуховый 2-й переулок, Вилюйский переулок, Станочный переулок, Верхоянский переулок, Кухтымский переулок, Ейский переулок, Макеевский переулок, Кутамышский переулок, ул. Серго</w:t>
            </w:r>
          </w:p>
        </w:tc>
        <w:tc>
          <w:tcPr>
            <w:tcW w:w="1417" w:type="dxa"/>
            <w:vMerge w:val="restart"/>
            <w:tcBorders>
              <w:bottom w:val="nil"/>
            </w:tcBorders>
          </w:tcPr>
          <w:p w:rsidR="005B318C" w:rsidRDefault="005B318C">
            <w:pPr>
              <w:pStyle w:val="ConsPlusNormal"/>
              <w:jc w:val="center"/>
            </w:pPr>
            <w:r>
              <w:lastRenderedPageBreak/>
              <w:t>МКУ "Пермблагоустройство"</w:t>
            </w:r>
          </w:p>
        </w:tc>
        <w:tc>
          <w:tcPr>
            <w:tcW w:w="1417" w:type="dxa"/>
          </w:tcPr>
          <w:p w:rsidR="005B318C" w:rsidRDefault="005B318C">
            <w:pPr>
              <w:pStyle w:val="ConsPlusNormal"/>
              <w:jc w:val="center"/>
            </w:pPr>
            <w:r>
              <w:t>01.06.2017</w:t>
            </w:r>
          </w:p>
        </w:tc>
        <w:tc>
          <w:tcPr>
            <w:tcW w:w="1417" w:type="dxa"/>
          </w:tcPr>
          <w:p w:rsidR="005B318C" w:rsidRDefault="005B318C">
            <w:pPr>
              <w:pStyle w:val="ConsPlusNormal"/>
              <w:jc w:val="center"/>
            </w:pPr>
            <w:r>
              <w:t>20.12.2017</w:t>
            </w:r>
          </w:p>
        </w:tc>
        <w:tc>
          <w:tcPr>
            <w:tcW w:w="2126" w:type="dxa"/>
            <w:vMerge w:val="restart"/>
            <w:tcBorders>
              <w:bottom w:val="nil"/>
            </w:tcBorders>
          </w:tcPr>
          <w:p w:rsidR="005B318C" w:rsidRDefault="005B318C">
            <w:pPr>
              <w:pStyle w:val="ConsPlusNormal"/>
              <w:jc w:val="center"/>
            </w:pPr>
            <w:r>
              <w:t>протяженность построенных сетей наружного освещения</w:t>
            </w:r>
          </w:p>
        </w:tc>
        <w:tc>
          <w:tcPr>
            <w:tcW w:w="567" w:type="dxa"/>
          </w:tcPr>
          <w:p w:rsidR="005B318C" w:rsidRDefault="005B318C">
            <w:pPr>
              <w:pStyle w:val="ConsPlusNormal"/>
              <w:jc w:val="center"/>
            </w:pPr>
            <w:r>
              <w:t>км</w:t>
            </w:r>
          </w:p>
        </w:tc>
        <w:tc>
          <w:tcPr>
            <w:tcW w:w="1361" w:type="dxa"/>
          </w:tcPr>
          <w:p w:rsidR="005B318C" w:rsidRDefault="005B318C">
            <w:pPr>
              <w:pStyle w:val="ConsPlusNormal"/>
              <w:jc w:val="center"/>
            </w:pPr>
            <w:r>
              <w:t>7,1</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 xml:space="preserve">9003,380 </w:t>
            </w:r>
            <w:hyperlink w:anchor="P7738" w:history="1">
              <w:r>
                <w:rPr>
                  <w:color w:val="0000FF"/>
                </w:rPr>
                <w:t>&lt;*&gt;</w:t>
              </w:r>
            </w:hyperlink>
          </w:p>
        </w:tc>
      </w:tr>
      <w:tr w:rsidR="005B318C">
        <w:tc>
          <w:tcPr>
            <w:tcW w:w="1304" w:type="dxa"/>
          </w:tcPr>
          <w:p w:rsidR="005B318C" w:rsidRDefault="005B318C">
            <w:pPr>
              <w:pStyle w:val="ConsPlusNormal"/>
              <w:jc w:val="center"/>
            </w:pPr>
            <w:r>
              <w:lastRenderedPageBreak/>
              <w:t>1.2.2.1.1.2</w:t>
            </w:r>
          </w:p>
        </w:tc>
        <w:tc>
          <w:tcPr>
            <w:tcW w:w="2552" w:type="dxa"/>
          </w:tcPr>
          <w:p w:rsidR="005B318C" w:rsidRDefault="005B318C">
            <w:pPr>
              <w:pStyle w:val="ConsPlusNormal"/>
            </w:pPr>
            <w:r>
              <w:t>Микрорайон Заозерье: ул. Судоремонтная, ул. Сигнальная, ул. Палубная 1-я, ул. Трясолобова, ул. Танкерная 1-я, ул. Байдарочная, ул. Верхнекамская, ул. Шлюпочная, ул. Паромная, ул. Липецкая, ул. Новоазовская, ул. Портовая, ул. Мачтовая, ул. Мачтовая 2-я, ул. Мачтовая 3-я, ул. Радистов, ул. Водолазная, ул. Читалина, ул. Палубная 2-я</w:t>
            </w:r>
          </w:p>
        </w:tc>
        <w:tc>
          <w:tcPr>
            <w:tcW w:w="1417" w:type="dxa"/>
            <w:vMerge/>
            <w:tcBorders>
              <w:bottom w:val="nil"/>
            </w:tcBorders>
          </w:tcPr>
          <w:p w:rsidR="005B318C" w:rsidRDefault="005B318C"/>
        </w:tc>
        <w:tc>
          <w:tcPr>
            <w:tcW w:w="1417" w:type="dxa"/>
          </w:tcPr>
          <w:p w:rsidR="005B318C" w:rsidRDefault="005B318C">
            <w:pPr>
              <w:pStyle w:val="ConsPlusNormal"/>
              <w:jc w:val="center"/>
            </w:pPr>
            <w:r>
              <w:t>01.06.2017</w:t>
            </w:r>
          </w:p>
        </w:tc>
        <w:tc>
          <w:tcPr>
            <w:tcW w:w="1417" w:type="dxa"/>
          </w:tcPr>
          <w:p w:rsidR="005B318C" w:rsidRDefault="005B318C">
            <w:pPr>
              <w:pStyle w:val="ConsPlusNormal"/>
              <w:jc w:val="center"/>
            </w:pPr>
            <w:r>
              <w:t>20.12.2017</w:t>
            </w:r>
          </w:p>
        </w:tc>
        <w:tc>
          <w:tcPr>
            <w:tcW w:w="2126" w:type="dxa"/>
            <w:vMerge/>
            <w:tcBorders>
              <w:bottom w:val="nil"/>
            </w:tcBorders>
          </w:tcPr>
          <w:p w:rsidR="005B318C" w:rsidRDefault="005B318C"/>
        </w:tc>
        <w:tc>
          <w:tcPr>
            <w:tcW w:w="567" w:type="dxa"/>
          </w:tcPr>
          <w:p w:rsidR="005B318C" w:rsidRDefault="005B318C">
            <w:pPr>
              <w:pStyle w:val="ConsPlusNormal"/>
              <w:jc w:val="center"/>
            </w:pPr>
            <w:r>
              <w:t>км</w:t>
            </w:r>
          </w:p>
        </w:tc>
        <w:tc>
          <w:tcPr>
            <w:tcW w:w="1361" w:type="dxa"/>
          </w:tcPr>
          <w:p w:rsidR="005B318C" w:rsidRDefault="005B318C">
            <w:pPr>
              <w:pStyle w:val="ConsPlusNormal"/>
              <w:jc w:val="center"/>
            </w:pPr>
            <w:r>
              <w:t>7,9</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 xml:space="preserve">8340,537 </w:t>
            </w:r>
            <w:hyperlink w:anchor="P7738" w:history="1">
              <w:r>
                <w:rPr>
                  <w:color w:val="0000FF"/>
                </w:rPr>
                <w:t>&lt;*&gt;</w:t>
              </w:r>
            </w:hyperlink>
          </w:p>
        </w:tc>
      </w:tr>
      <w:tr w:rsidR="005B318C">
        <w:tc>
          <w:tcPr>
            <w:tcW w:w="1304" w:type="dxa"/>
          </w:tcPr>
          <w:p w:rsidR="005B318C" w:rsidRDefault="005B318C">
            <w:pPr>
              <w:pStyle w:val="ConsPlusNormal"/>
              <w:jc w:val="center"/>
            </w:pPr>
            <w:r>
              <w:t>1.2.2.1.1.3</w:t>
            </w:r>
          </w:p>
        </w:tc>
        <w:tc>
          <w:tcPr>
            <w:tcW w:w="2552" w:type="dxa"/>
          </w:tcPr>
          <w:p w:rsidR="005B318C" w:rsidRDefault="005B318C">
            <w:pPr>
              <w:pStyle w:val="ConsPlusNormal"/>
            </w:pPr>
            <w:r>
              <w:t xml:space="preserve">Микрорайон Средняя Курья: ул. Борцов Революции на участках от дома N 391 до дома N 407, от дома N 207а до дома N 217б; ул. </w:t>
            </w:r>
            <w:r>
              <w:lastRenderedPageBreak/>
              <w:t>Брикетная от дома N 19 до дома N 32, ул. Ломоносова, ул. Торфяная на участках от ул. Спешилова до дома N 130, от дома N 10г до дома N 38/1, от дома N 39 до дома N 74, от дома N 25а до дома N 35а, проезд от ул. Торфяной до ул. Борцов Революции; ул. Болотная от дома N 32 до дома N 39, ул. Линия 6-я А от дома N 8 до ул. Торфяной, ул. Сборная от дома N 11 до дома N 18, ул. Рыбацкая от дома N 1 до дома N 6, ул. Конечная, ул. Лабинская</w:t>
            </w:r>
          </w:p>
        </w:tc>
        <w:tc>
          <w:tcPr>
            <w:tcW w:w="1417" w:type="dxa"/>
            <w:vMerge/>
            <w:tcBorders>
              <w:bottom w:val="nil"/>
            </w:tcBorders>
          </w:tcPr>
          <w:p w:rsidR="005B318C" w:rsidRDefault="005B318C"/>
        </w:tc>
        <w:tc>
          <w:tcPr>
            <w:tcW w:w="1417" w:type="dxa"/>
          </w:tcPr>
          <w:p w:rsidR="005B318C" w:rsidRDefault="005B318C">
            <w:pPr>
              <w:pStyle w:val="ConsPlusNormal"/>
              <w:jc w:val="center"/>
            </w:pPr>
            <w:r>
              <w:t>01.06.2017</w:t>
            </w:r>
          </w:p>
        </w:tc>
        <w:tc>
          <w:tcPr>
            <w:tcW w:w="1417" w:type="dxa"/>
          </w:tcPr>
          <w:p w:rsidR="005B318C" w:rsidRDefault="005B318C">
            <w:pPr>
              <w:pStyle w:val="ConsPlusNormal"/>
              <w:jc w:val="center"/>
            </w:pPr>
            <w:r>
              <w:t>20.12.2017</w:t>
            </w:r>
          </w:p>
        </w:tc>
        <w:tc>
          <w:tcPr>
            <w:tcW w:w="2126" w:type="dxa"/>
            <w:vMerge/>
            <w:tcBorders>
              <w:bottom w:val="nil"/>
            </w:tcBorders>
          </w:tcPr>
          <w:p w:rsidR="005B318C" w:rsidRDefault="005B318C"/>
        </w:tc>
        <w:tc>
          <w:tcPr>
            <w:tcW w:w="567" w:type="dxa"/>
          </w:tcPr>
          <w:p w:rsidR="005B318C" w:rsidRDefault="005B318C">
            <w:pPr>
              <w:pStyle w:val="ConsPlusNormal"/>
              <w:jc w:val="center"/>
            </w:pPr>
            <w:r>
              <w:t>км</w:t>
            </w:r>
          </w:p>
        </w:tc>
        <w:tc>
          <w:tcPr>
            <w:tcW w:w="1361" w:type="dxa"/>
          </w:tcPr>
          <w:p w:rsidR="005B318C" w:rsidRDefault="005B318C">
            <w:pPr>
              <w:pStyle w:val="ConsPlusNormal"/>
              <w:jc w:val="center"/>
            </w:pPr>
            <w:r>
              <w:t>5,6</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5487,293</w:t>
            </w:r>
          </w:p>
        </w:tc>
      </w:tr>
      <w:tr w:rsidR="005B318C">
        <w:tblPrEx>
          <w:tblBorders>
            <w:insideH w:val="nil"/>
          </w:tblBorders>
        </w:tblPrEx>
        <w:tc>
          <w:tcPr>
            <w:tcW w:w="1304" w:type="dxa"/>
            <w:tcBorders>
              <w:bottom w:val="nil"/>
            </w:tcBorders>
          </w:tcPr>
          <w:p w:rsidR="005B318C" w:rsidRDefault="005B318C">
            <w:pPr>
              <w:pStyle w:val="ConsPlusNormal"/>
              <w:jc w:val="center"/>
            </w:pPr>
            <w:r>
              <w:lastRenderedPageBreak/>
              <w:t>1.2.2.1.1.4</w:t>
            </w:r>
          </w:p>
        </w:tc>
        <w:tc>
          <w:tcPr>
            <w:tcW w:w="2552" w:type="dxa"/>
            <w:tcBorders>
              <w:bottom w:val="nil"/>
            </w:tcBorders>
          </w:tcPr>
          <w:p w:rsidR="005B318C" w:rsidRDefault="005B318C">
            <w:pPr>
              <w:pStyle w:val="ConsPlusNormal"/>
            </w:pPr>
            <w:r>
              <w:t>ул. Потерянная, ул. Героя Пирожкова</w:t>
            </w:r>
          </w:p>
        </w:tc>
        <w:tc>
          <w:tcPr>
            <w:tcW w:w="1417" w:type="dxa"/>
            <w:vMerge/>
            <w:tcBorders>
              <w:bottom w:val="nil"/>
            </w:tcBorders>
          </w:tcPr>
          <w:p w:rsidR="005B318C" w:rsidRDefault="005B318C"/>
        </w:tc>
        <w:tc>
          <w:tcPr>
            <w:tcW w:w="1417" w:type="dxa"/>
            <w:tcBorders>
              <w:bottom w:val="nil"/>
            </w:tcBorders>
          </w:tcPr>
          <w:p w:rsidR="005B318C" w:rsidRDefault="005B318C">
            <w:pPr>
              <w:pStyle w:val="ConsPlusNormal"/>
              <w:jc w:val="center"/>
            </w:pPr>
            <w:r>
              <w:t>01.06.2017</w:t>
            </w:r>
          </w:p>
        </w:tc>
        <w:tc>
          <w:tcPr>
            <w:tcW w:w="1417" w:type="dxa"/>
            <w:tcBorders>
              <w:bottom w:val="nil"/>
            </w:tcBorders>
          </w:tcPr>
          <w:p w:rsidR="005B318C" w:rsidRDefault="005B318C">
            <w:pPr>
              <w:pStyle w:val="ConsPlusNormal"/>
              <w:jc w:val="center"/>
            </w:pPr>
            <w:r>
              <w:t>20.12.2017</w:t>
            </w:r>
          </w:p>
        </w:tc>
        <w:tc>
          <w:tcPr>
            <w:tcW w:w="2126" w:type="dxa"/>
            <w:vMerge/>
            <w:tcBorders>
              <w:bottom w:val="nil"/>
            </w:tcBorders>
          </w:tcPr>
          <w:p w:rsidR="005B318C" w:rsidRDefault="005B318C"/>
        </w:tc>
        <w:tc>
          <w:tcPr>
            <w:tcW w:w="567" w:type="dxa"/>
            <w:tcBorders>
              <w:bottom w:val="nil"/>
            </w:tcBorders>
          </w:tcPr>
          <w:p w:rsidR="005B318C" w:rsidRDefault="005B318C">
            <w:pPr>
              <w:pStyle w:val="ConsPlusNormal"/>
              <w:jc w:val="center"/>
            </w:pPr>
            <w:r>
              <w:t>км</w:t>
            </w:r>
          </w:p>
        </w:tc>
        <w:tc>
          <w:tcPr>
            <w:tcW w:w="1361" w:type="dxa"/>
            <w:tcBorders>
              <w:bottom w:val="nil"/>
            </w:tcBorders>
          </w:tcPr>
          <w:p w:rsidR="005B318C" w:rsidRDefault="005B318C">
            <w:pPr>
              <w:pStyle w:val="ConsPlusNormal"/>
              <w:jc w:val="center"/>
            </w:pPr>
            <w:r>
              <w:t>0,5</w:t>
            </w:r>
          </w:p>
        </w:tc>
        <w:tc>
          <w:tcPr>
            <w:tcW w:w="1247"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538,80005</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 ред. </w:t>
            </w:r>
            <w:hyperlink r:id="rId305" w:history="1">
              <w:r>
                <w:rPr>
                  <w:color w:val="0000FF"/>
                </w:rPr>
                <w:t>Постановления</w:t>
              </w:r>
            </w:hyperlink>
            <w:r>
              <w:t xml:space="preserve"> Администрации г. Перми от 04.08.2017 N 598)</w:t>
            </w:r>
          </w:p>
        </w:tc>
      </w:tr>
      <w:tr w:rsidR="005B318C">
        <w:tc>
          <w:tcPr>
            <w:tcW w:w="1304" w:type="dxa"/>
          </w:tcPr>
          <w:p w:rsidR="005B318C" w:rsidRDefault="005B318C">
            <w:pPr>
              <w:pStyle w:val="ConsPlusNormal"/>
              <w:jc w:val="center"/>
            </w:pPr>
            <w:r>
              <w:t>1.2.2.1.1.5</w:t>
            </w:r>
          </w:p>
        </w:tc>
        <w:tc>
          <w:tcPr>
            <w:tcW w:w="2552" w:type="dxa"/>
          </w:tcPr>
          <w:p w:rsidR="005B318C" w:rsidRDefault="005B318C">
            <w:pPr>
              <w:pStyle w:val="ConsPlusNormal"/>
            </w:pPr>
            <w:r>
              <w:t>Дорога Дружбы от путепровода на станции Блочная до ул. Новогайвинской</w:t>
            </w:r>
          </w:p>
        </w:tc>
        <w:tc>
          <w:tcPr>
            <w:tcW w:w="1417" w:type="dxa"/>
            <w:vMerge w:val="restart"/>
          </w:tcPr>
          <w:p w:rsidR="005B318C" w:rsidRDefault="005B318C">
            <w:pPr>
              <w:pStyle w:val="ConsPlusNormal"/>
              <w:jc w:val="center"/>
            </w:pPr>
            <w:r>
              <w:t>МКУ "Пермблагоустройство"</w:t>
            </w:r>
          </w:p>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01.12.2017</w:t>
            </w:r>
          </w:p>
        </w:tc>
        <w:tc>
          <w:tcPr>
            <w:tcW w:w="2126" w:type="dxa"/>
            <w:vMerge w:val="restart"/>
          </w:tcPr>
          <w:p w:rsidR="005B318C" w:rsidRDefault="005B318C">
            <w:pPr>
              <w:pStyle w:val="ConsPlusNormal"/>
              <w:jc w:val="center"/>
            </w:pPr>
            <w:r>
              <w:t>количество принятых работ по строительству сетей наружного освещения (оплата работ, выполненных в 2016 году)</w:t>
            </w:r>
          </w:p>
        </w:tc>
        <w:tc>
          <w:tcPr>
            <w:tcW w:w="567"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10031,00088</w:t>
            </w:r>
          </w:p>
        </w:tc>
      </w:tr>
      <w:tr w:rsidR="005B318C">
        <w:tc>
          <w:tcPr>
            <w:tcW w:w="1304" w:type="dxa"/>
          </w:tcPr>
          <w:p w:rsidR="005B318C" w:rsidRDefault="005B318C">
            <w:pPr>
              <w:pStyle w:val="ConsPlusNormal"/>
              <w:jc w:val="center"/>
            </w:pPr>
            <w:r>
              <w:t>1.2.2.1.1.6</w:t>
            </w:r>
          </w:p>
        </w:tc>
        <w:tc>
          <w:tcPr>
            <w:tcW w:w="2552" w:type="dxa"/>
          </w:tcPr>
          <w:p w:rsidR="005B318C" w:rsidRDefault="005B318C">
            <w:pPr>
              <w:pStyle w:val="ConsPlusNormal"/>
            </w:pPr>
            <w:r>
              <w:t xml:space="preserve">Микрорайон Чапаевский, 1 очередь: ул. </w:t>
            </w:r>
            <w:r>
              <w:lastRenderedPageBreak/>
              <w:t>Планерная, ул. 2-я Планерная, Еловский 1-й переулок, Еловский 2-й переулок, Еловский 3-й переулок, Еловский 4-й переулок, ул. Еловая, ул. Чапаева, ул. Липовая, ул. Трактористов, ул. Кизеловская, ул. МОПРА, ул. Логовая 1-я от ул. Липовой до ул. Белорусской</w:t>
            </w:r>
          </w:p>
        </w:tc>
        <w:tc>
          <w:tcPr>
            <w:tcW w:w="1417" w:type="dxa"/>
            <w:vMerge/>
          </w:tcPr>
          <w:p w:rsidR="005B318C" w:rsidRDefault="005B318C"/>
        </w:tc>
        <w:tc>
          <w:tcPr>
            <w:tcW w:w="1417" w:type="dxa"/>
          </w:tcPr>
          <w:p w:rsidR="005B318C" w:rsidRDefault="005B318C">
            <w:pPr>
              <w:pStyle w:val="ConsPlusNormal"/>
              <w:jc w:val="center"/>
            </w:pPr>
            <w:r>
              <w:t>15.04.2017</w:t>
            </w:r>
          </w:p>
        </w:tc>
        <w:tc>
          <w:tcPr>
            <w:tcW w:w="1417" w:type="dxa"/>
          </w:tcPr>
          <w:p w:rsidR="005B318C" w:rsidRDefault="005B318C">
            <w:pPr>
              <w:pStyle w:val="ConsPlusNormal"/>
              <w:jc w:val="center"/>
            </w:pPr>
            <w:r>
              <w:t>01.12.2017</w:t>
            </w:r>
          </w:p>
        </w:tc>
        <w:tc>
          <w:tcPr>
            <w:tcW w:w="2126" w:type="dxa"/>
            <w:vMerge/>
          </w:tcPr>
          <w:p w:rsidR="005B318C" w:rsidRDefault="005B318C"/>
        </w:tc>
        <w:tc>
          <w:tcPr>
            <w:tcW w:w="567" w:type="dxa"/>
          </w:tcPr>
          <w:p w:rsidR="005B318C" w:rsidRDefault="005B318C">
            <w:pPr>
              <w:pStyle w:val="ConsPlusNormal"/>
              <w:jc w:val="center"/>
            </w:pPr>
            <w:r>
              <w:t>ед.</w:t>
            </w:r>
          </w:p>
        </w:tc>
        <w:tc>
          <w:tcPr>
            <w:tcW w:w="1361" w:type="dxa"/>
          </w:tcPr>
          <w:p w:rsidR="005B318C" w:rsidRDefault="005B318C">
            <w:pPr>
              <w:pStyle w:val="ConsPlusNormal"/>
              <w:jc w:val="center"/>
            </w:pPr>
            <w:r>
              <w:t>1</w:t>
            </w:r>
          </w:p>
        </w:tc>
        <w:tc>
          <w:tcPr>
            <w:tcW w:w="1247" w:type="dxa"/>
          </w:tcPr>
          <w:p w:rsidR="005B318C" w:rsidRDefault="005B318C">
            <w:pPr>
              <w:pStyle w:val="ConsPlusNormal"/>
              <w:jc w:val="center"/>
            </w:pPr>
            <w:r>
              <w:t xml:space="preserve">бюджет города </w:t>
            </w:r>
            <w:r>
              <w:lastRenderedPageBreak/>
              <w:t>Перми</w:t>
            </w:r>
          </w:p>
        </w:tc>
        <w:tc>
          <w:tcPr>
            <w:tcW w:w="1531" w:type="dxa"/>
          </w:tcPr>
          <w:p w:rsidR="005B318C" w:rsidRDefault="005B318C">
            <w:pPr>
              <w:pStyle w:val="ConsPlusNormal"/>
              <w:jc w:val="center"/>
            </w:pPr>
            <w:r>
              <w:lastRenderedPageBreak/>
              <w:t>3515,63607</w:t>
            </w:r>
          </w:p>
        </w:tc>
      </w:tr>
      <w:tr w:rsidR="005B318C">
        <w:tblPrEx>
          <w:tblBorders>
            <w:insideH w:val="nil"/>
          </w:tblBorders>
        </w:tblPrEx>
        <w:tc>
          <w:tcPr>
            <w:tcW w:w="1304" w:type="dxa"/>
            <w:tcBorders>
              <w:bottom w:val="nil"/>
            </w:tcBorders>
          </w:tcPr>
          <w:p w:rsidR="005B318C" w:rsidRDefault="005B318C">
            <w:pPr>
              <w:pStyle w:val="ConsPlusNormal"/>
              <w:jc w:val="center"/>
            </w:pPr>
            <w:r>
              <w:lastRenderedPageBreak/>
              <w:t>1.2.2.1.1.7</w:t>
            </w:r>
          </w:p>
        </w:tc>
        <w:tc>
          <w:tcPr>
            <w:tcW w:w="2552" w:type="dxa"/>
            <w:tcBorders>
              <w:bottom w:val="nil"/>
            </w:tcBorders>
          </w:tcPr>
          <w:p w:rsidR="005B318C" w:rsidRDefault="005B318C">
            <w:pPr>
              <w:pStyle w:val="ConsPlusNormal"/>
            </w:pPr>
            <w:r>
              <w:t>Технологическое присоединение к сетям</w:t>
            </w:r>
          </w:p>
        </w:tc>
        <w:tc>
          <w:tcPr>
            <w:tcW w:w="1417" w:type="dxa"/>
            <w:tcBorders>
              <w:bottom w:val="nil"/>
            </w:tcBorders>
          </w:tcPr>
          <w:p w:rsidR="005B318C" w:rsidRDefault="005B318C">
            <w:pPr>
              <w:pStyle w:val="ConsPlusNormal"/>
              <w:jc w:val="center"/>
            </w:pPr>
            <w:r>
              <w:t>МКУ "Пермблагоустройство"</w:t>
            </w:r>
          </w:p>
        </w:tc>
        <w:tc>
          <w:tcPr>
            <w:tcW w:w="1417" w:type="dxa"/>
            <w:tcBorders>
              <w:bottom w:val="nil"/>
            </w:tcBorders>
          </w:tcPr>
          <w:p w:rsidR="005B318C" w:rsidRDefault="005B318C">
            <w:pPr>
              <w:pStyle w:val="ConsPlusNormal"/>
              <w:jc w:val="center"/>
            </w:pPr>
            <w:r>
              <w:t>01.04.2017</w:t>
            </w:r>
          </w:p>
        </w:tc>
        <w:tc>
          <w:tcPr>
            <w:tcW w:w="1417" w:type="dxa"/>
            <w:tcBorders>
              <w:bottom w:val="nil"/>
            </w:tcBorders>
          </w:tcPr>
          <w:p w:rsidR="005B318C" w:rsidRDefault="005B318C">
            <w:pPr>
              <w:pStyle w:val="ConsPlusNormal"/>
              <w:jc w:val="center"/>
            </w:pPr>
            <w:r>
              <w:t>20.12.2017</w:t>
            </w:r>
          </w:p>
        </w:tc>
        <w:tc>
          <w:tcPr>
            <w:tcW w:w="2126" w:type="dxa"/>
            <w:tcBorders>
              <w:bottom w:val="nil"/>
            </w:tcBorders>
          </w:tcPr>
          <w:p w:rsidR="005B318C" w:rsidRDefault="005B318C">
            <w:pPr>
              <w:pStyle w:val="ConsPlusNormal"/>
              <w:jc w:val="center"/>
            </w:pPr>
            <w:r>
              <w:t>количество выполненных работ по технологическому присоединению к электрическим сетям</w:t>
            </w:r>
          </w:p>
        </w:tc>
        <w:tc>
          <w:tcPr>
            <w:tcW w:w="567" w:type="dxa"/>
            <w:tcBorders>
              <w:bottom w:val="nil"/>
            </w:tcBorders>
          </w:tcPr>
          <w:p w:rsidR="005B318C" w:rsidRDefault="005B318C">
            <w:pPr>
              <w:pStyle w:val="ConsPlusNormal"/>
              <w:jc w:val="center"/>
            </w:pPr>
            <w:r>
              <w:t>ед.</w:t>
            </w:r>
          </w:p>
        </w:tc>
        <w:tc>
          <w:tcPr>
            <w:tcW w:w="1361" w:type="dxa"/>
            <w:tcBorders>
              <w:bottom w:val="nil"/>
            </w:tcBorders>
          </w:tcPr>
          <w:p w:rsidR="005B318C" w:rsidRDefault="005B318C">
            <w:pPr>
              <w:pStyle w:val="ConsPlusNormal"/>
              <w:jc w:val="center"/>
            </w:pPr>
            <w:r>
              <w:t>8</w:t>
            </w:r>
          </w:p>
        </w:tc>
        <w:tc>
          <w:tcPr>
            <w:tcW w:w="1247"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73,500</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(п. 1.2.2.1.1.7 введен </w:t>
            </w:r>
            <w:hyperlink r:id="rId306" w:history="1">
              <w:r>
                <w:rPr>
                  <w:color w:val="0000FF"/>
                </w:rPr>
                <w:t>Постановлением</w:t>
              </w:r>
            </w:hyperlink>
            <w:r>
              <w:t xml:space="preserve"> Администрации г. Перми от 06.09.2017 N 690)</w:t>
            </w:r>
          </w:p>
        </w:tc>
      </w:tr>
      <w:tr w:rsidR="005B318C">
        <w:tblPrEx>
          <w:tblBorders>
            <w:insideH w:val="nil"/>
          </w:tblBorders>
        </w:tblPrEx>
        <w:tc>
          <w:tcPr>
            <w:tcW w:w="1304" w:type="dxa"/>
            <w:tcBorders>
              <w:bottom w:val="nil"/>
            </w:tcBorders>
          </w:tcPr>
          <w:p w:rsidR="005B318C" w:rsidRDefault="005B318C">
            <w:pPr>
              <w:pStyle w:val="ConsPlusNormal"/>
              <w:jc w:val="center"/>
            </w:pPr>
            <w:r>
              <w:t>1.2.2.1.1.8</w:t>
            </w:r>
          </w:p>
        </w:tc>
        <w:tc>
          <w:tcPr>
            <w:tcW w:w="2552" w:type="dxa"/>
            <w:tcBorders>
              <w:bottom w:val="nil"/>
            </w:tcBorders>
          </w:tcPr>
          <w:p w:rsidR="005B318C" w:rsidRDefault="005B318C">
            <w:pPr>
              <w:pStyle w:val="ConsPlusNormal"/>
            </w:pPr>
            <w:r>
              <w:t>Автомобильная дорога от ул. Гайвинской до ул. Турбинской</w:t>
            </w:r>
          </w:p>
        </w:tc>
        <w:tc>
          <w:tcPr>
            <w:tcW w:w="1417" w:type="dxa"/>
            <w:tcBorders>
              <w:bottom w:val="nil"/>
            </w:tcBorders>
          </w:tcPr>
          <w:p w:rsidR="005B318C" w:rsidRDefault="005B318C">
            <w:pPr>
              <w:pStyle w:val="ConsPlusNormal"/>
              <w:jc w:val="center"/>
            </w:pPr>
            <w:r>
              <w:t>МКУ "Пермблагоустройство"</w:t>
            </w:r>
          </w:p>
        </w:tc>
        <w:tc>
          <w:tcPr>
            <w:tcW w:w="1417" w:type="dxa"/>
            <w:tcBorders>
              <w:bottom w:val="nil"/>
            </w:tcBorders>
          </w:tcPr>
          <w:p w:rsidR="005B318C" w:rsidRDefault="005B318C">
            <w:pPr>
              <w:pStyle w:val="ConsPlusNormal"/>
              <w:jc w:val="center"/>
            </w:pPr>
            <w:r>
              <w:t>01.04.2017</w:t>
            </w:r>
          </w:p>
        </w:tc>
        <w:tc>
          <w:tcPr>
            <w:tcW w:w="1417" w:type="dxa"/>
            <w:tcBorders>
              <w:bottom w:val="nil"/>
            </w:tcBorders>
          </w:tcPr>
          <w:p w:rsidR="005B318C" w:rsidRDefault="005B318C">
            <w:pPr>
              <w:pStyle w:val="ConsPlusNormal"/>
              <w:jc w:val="center"/>
            </w:pPr>
            <w:r>
              <w:t>31.12.2017</w:t>
            </w:r>
          </w:p>
        </w:tc>
        <w:tc>
          <w:tcPr>
            <w:tcW w:w="2126" w:type="dxa"/>
            <w:tcBorders>
              <w:bottom w:val="nil"/>
            </w:tcBorders>
          </w:tcPr>
          <w:p w:rsidR="005B318C" w:rsidRDefault="005B318C">
            <w:pPr>
              <w:pStyle w:val="ConsPlusNormal"/>
              <w:jc w:val="center"/>
            </w:pPr>
            <w:r>
              <w:t>количество объектов, в отношении которых начаты проектно-изыскательские работы по строительству сетей наружного освещения</w:t>
            </w:r>
          </w:p>
        </w:tc>
        <w:tc>
          <w:tcPr>
            <w:tcW w:w="567" w:type="dxa"/>
            <w:tcBorders>
              <w:bottom w:val="nil"/>
            </w:tcBorders>
          </w:tcPr>
          <w:p w:rsidR="005B318C" w:rsidRDefault="005B318C">
            <w:pPr>
              <w:pStyle w:val="ConsPlusNormal"/>
              <w:jc w:val="center"/>
            </w:pPr>
            <w:r>
              <w:t>ед.</w:t>
            </w:r>
          </w:p>
        </w:tc>
        <w:tc>
          <w:tcPr>
            <w:tcW w:w="1361" w:type="dxa"/>
            <w:tcBorders>
              <w:bottom w:val="nil"/>
            </w:tcBorders>
          </w:tcPr>
          <w:p w:rsidR="005B318C" w:rsidRDefault="005B318C">
            <w:pPr>
              <w:pStyle w:val="ConsPlusNormal"/>
              <w:jc w:val="center"/>
            </w:pPr>
            <w:r>
              <w:t>1</w:t>
            </w:r>
          </w:p>
        </w:tc>
        <w:tc>
          <w:tcPr>
            <w:tcW w:w="1247"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2378,064</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(п. 1.2.2.1.1.8 введен </w:t>
            </w:r>
            <w:hyperlink r:id="rId307" w:history="1">
              <w:r>
                <w:rPr>
                  <w:color w:val="0000FF"/>
                </w:rPr>
                <w:t>Постановлением</w:t>
              </w:r>
            </w:hyperlink>
            <w:r>
              <w:t xml:space="preserve"> Администрации г. Перми от 06.09.2017 N 690)</w:t>
            </w:r>
          </w:p>
        </w:tc>
      </w:tr>
      <w:tr w:rsidR="005B318C">
        <w:tblPrEx>
          <w:tblBorders>
            <w:insideH w:val="nil"/>
          </w:tblBorders>
        </w:tblPrEx>
        <w:tc>
          <w:tcPr>
            <w:tcW w:w="1304" w:type="dxa"/>
            <w:tcBorders>
              <w:bottom w:val="nil"/>
            </w:tcBorders>
          </w:tcPr>
          <w:p w:rsidR="005B318C" w:rsidRDefault="005B318C">
            <w:pPr>
              <w:pStyle w:val="ConsPlusNormal"/>
              <w:jc w:val="center"/>
            </w:pPr>
            <w:r>
              <w:t>1.2.2.1.1.6-</w:t>
            </w:r>
          </w:p>
          <w:p w:rsidR="005B318C" w:rsidRDefault="005B318C">
            <w:pPr>
              <w:pStyle w:val="ConsPlusNormal"/>
              <w:jc w:val="center"/>
            </w:pPr>
            <w:r>
              <w:lastRenderedPageBreak/>
              <w:t>1.2.2.1.1.7</w:t>
            </w:r>
          </w:p>
        </w:tc>
        <w:tc>
          <w:tcPr>
            <w:tcW w:w="13635" w:type="dxa"/>
            <w:gridSpan w:val="9"/>
            <w:tcBorders>
              <w:bottom w:val="nil"/>
            </w:tcBorders>
          </w:tcPr>
          <w:p w:rsidR="005B318C" w:rsidRDefault="005B318C">
            <w:pPr>
              <w:pStyle w:val="ConsPlusNormal"/>
              <w:jc w:val="both"/>
            </w:pPr>
            <w:r>
              <w:lastRenderedPageBreak/>
              <w:t xml:space="preserve">Утратили силу. - </w:t>
            </w:r>
            <w:hyperlink r:id="rId308" w:history="1">
              <w:r>
                <w:rPr>
                  <w:color w:val="0000FF"/>
                </w:rPr>
                <w:t>Постановление</w:t>
              </w:r>
            </w:hyperlink>
            <w:r>
              <w:t xml:space="preserve"> Администрации г. Перми от 06.09.2017</w:t>
            </w:r>
          </w:p>
          <w:p w:rsidR="005B318C" w:rsidRDefault="005B318C">
            <w:pPr>
              <w:pStyle w:val="ConsPlusNormal"/>
              <w:jc w:val="both"/>
            </w:pPr>
            <w:r>
              <w:lastRenderedPageBreak/>
              <w:t>N 690</w:t>
            </w:r>
          </w:p>
        </w:tc>
      </w:tr>
      <w:tr w:rsidR="005B318C">
        <w:tc>
          <w:tcPr>
            <w:tcW w:w="14939" w:type="dxa"/>
            <w:gridSpan w:val="10"/>
          </w:tcPr>
          <w:p w:rsidR="005B318C" w:rsidRDefault="005B318C">
            <w:pPr>
              <w:pStyle w:val="ConsPlusNormal"/>
              <w:ind w:firstLine="283"/>
              <w:jc w:val="both"/>
            </w:pPr>
            <w:r>
              <w:lastRenderedPageBreak/>
              <w:t>--------------------------------</w:t>
            </w:r>
          </w:p>
          <w:p w:rsidR="005B318C" w:rsidRDefault="005B318C">
            <w:pPr>
              <w:pStyle w:val="ConsPlusNormal"/>
              <w:ind w:firstLine="283"/>
            </w:pPr>
            <w:bookmarkStart w:id="2" w:name="P7738"/>
            <w:bookmarkEnd w:id="2"/>
            <w:r>
              <w:t>&lt;*&gt; Полная оплата выполненных объемов работ будет произведена в 2018 году в рамках выделенного финансирования</w:t>
            </w:r>
          </w:p>
        </w:tc>
      </w:tr>
      <w:tr w:rsidR="005B318C">
        <w:tblPrEx>
          <w:tblBorders>
            <w:insideH w:val="nil"/>
          </w:tblBorders>
        </w:tblPrEx>
        <w:tc>
          <w:tcPr>
            <w:tcW w:w="12161" w:type="dxa"/>
            <w:gridSpan w:val="8"/>
            <w:tcBorders>
              <w:bottom w:val="nil"/>
            </w:tcBorders>
          </w:tcPr>
          <w:p w:rsidR="005B318C" w:rsidRDefault="005B318C">
            <w:pPr>
              <w:pStyle w:val="ConsPlusNormal"/>
            </w:pPr>
            <w:r>
              <w:t>Итого по мероприятию 1.2.2.1.1, в том числе по источникам финансирования</w:t>
            </w:r>
          </w:p>
        </w:tc>
        <w:tc>
          <w:tcPr>
            <w:tcW w:w="1247"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39368,211</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 ред. </w:t>
            </w:r>
            <w:hyperlink r:id="rId309"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12161" w:type="dxa"/>
            <w:gridSpan w:val="8"/>
            <w:tcBorders>
              <w:bottom w:val="nil"/>
            </w:tcBorders>
          </w:tcPr>
          <w:p w:rsidR="005B318C" w:rsidRDefault="005B318C">
            <w:pPr>
              <w:pStyle w:val="ConsPlusNormal"/>
            </w:pPr>
            <w:r>
              <w:t>Итого по основному мероприятию 1.2.2.1, в том числе по источникам финансирования</w:t>
            </w:r>
          </w:p>
        </w:tc>
        <w:tc>
          <w:tcPr>
            <w:tcW w:w="1247"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39368,211</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 ред. </w:t>
            </w:r>
            <w:hyperlink r:id="rId310"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12161" w:type="dxa"/>
            <w:gridSpan w:val="8"/>
            <w:tcBorders>
              <w:bottom w:val="nil"/>
            </w:tcBorders>
          </w:tcPr>
          <w:p w:rsidR="005B318C" w:rsidRDefault="005B318C">
            <w:pPr>
              <w:pStyle w:val="ConsPlusNormal"/>
            </w:pPr>
            <w:r>
              <w:t>Итого по задаче 1.2.2, в том числе по источникам финансирования</w:t>
            </w:r>
          </w:p>
        </w:tc>
        <w:tc>
          <w:tcPr>
            <w:tcW w:w="1247" w:type="dxa"/>
            <w:tcBorders>
              <w:bottom w:val="nil"/>
            </w:tcBorders>
          </w:tcPr>
          <w:p w:rsidR="005B318C" w:rsidRDefault="005B318C">
            <w:pPr>
              <w:pStyle w:val="ConsPlusNormal"/>
              <w:jc w:val="center"/>
            </w:pPr>
            <w:r>
              <w:t>бюджет города Перми</w:t>
            </w:r>
          </w:p>
        </w:tc>
        <w:tc>
          <w:tcPr>
            <w:tcW w:w="1531" w:type="dxa"/>
            <w:tcBorders>
              <w:bottom w:val="nil"/>
            </w:tcBorders>
          </w:tcPr>
          <w:p w:rsidR="005B318C" w:rsidRDefault="005B318C">
            <w:pPr>
              <w:pStyle w:val="ConsPlusNormal"/>
              <w:jc w:val="center"/>
            </w:pPr>
            <w:r>
              <w:t>39368,211</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 ред. </w:t>
            </w:r>
            <w:hyperlink r:id="rId311" w:history="1">
              <w:r>
                <w:rPr>
                  <w:color w:val="0000FF"/>
                </w:rPr>
                <w:t>Постановления</w:t>
              </w:r>
            </w:hyperlink>
            <w:r>
              <w:t xml:space="preserve"> Администрации г. Перми от 04.08.2017 N 598)</w:t>
            </w:r>
          </w:p>
        </w:tc>
      </w:tr>
      <w:tr w:rsidR="005B318C">
        <w:tc>
          <w:tcPr>
            <w:tcW w:w="12161" w:type="dxa"/>
            <w:gridSpan w:val="8"/>
            <w:vMerge w:val="restart"/>
            <w:tcBorders>
              <w:bottom w:val="nil"/>
            </w:tcBorders>
          </w:tcPr>
          <w:p w:rsidR="005B318C" w:rsidRDefault="005B318C">
            <w:pPr>
              <w:pStyle w:val="ConsPlusNormal"/>
            </w:pPr>
            <w:r>
              <w:t>Всего по подпрограмме 1.2, в том числе по источникам финансирования</w:t>
            </w:r>
          </w:p>
        </w:tc>
        <w:tc>
          <w:tcPr>
            <w:tcW w:w="1247" w:type="dxa"/>
          </w:tcPr>
          <w:p w:rsidR="005B318C" w:rsidRDefault="005B318C">
            <w:pPr>
              <w:pStyle w:val="ConsPlusNormal"/>
              <w:jc w:val="center"/>
            </w:pPr>
            <w:r>
              <w:t>всего, в том числе</w:t>
            </w:r>
          </w:p>
        </w:tc>
        <w:tc>
          <w:tcPr>
            <w:tcW w:w="1531" w:type="dxa"/>
          </w:tcPr>
          <w:p w:rsidR="005B318C" w:rsidRDefault="005B318C">
            <w:pPr>
              <w:pStyle w:val="ConsPlusNormal"/>
              <w:jc w:val="center"/>
            </w:pPr>
            <w:r>
              <w:t>738748,56067</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бюджет города Перми</w:t>
            </w:r>
          </w:p>
        </w:tc>
        <w:tc>
          <w:tcPr>
            <w:tcW w:w="1531" w:type="dxa"/>
          </w:tcPr>
          <w:p w:rsidR="005B318C" w:rsidRDefault="005B318C">
            <w:pPr>
              <w:pStyle w:val="ConsPlusNormal"/>
              <w:jc w:val="center"/>
            </w:pPr>
            <w:r>
              <w:t>238366,660</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бюджет Пермского края</w:t>
            </w:r>
          </w:p>
        </w:tc>
        <w:tc>
          <w:tcPr>
            <w:tcW w:w="1531" w:type="dxa"/>
          </w:tcPr>
          <w:p w:rsidR="005B318C" w:rsidRDefault="005B318C">
            <w:pPr>
              <w:pStyle w:val="ConsPlusNormal"/>
              <w:jc w:val="center"/>
            </w:pPr>
            <w:r>
              <w:t>467557,000</w:t>
            </w:r>
          </w:p>
        </w:tc>
      </w:tr>
      <w:tr w:rsidR="005B318C">
        <w:tc>
          <w:tcPr>
            <w:tcW w:w="12161" w:type="dxa"/>
            <w:gridSpan w:val="8"/>
            <w:vMerge/>
            <w:tcBorders>
              <w:bottom w:val="nil"/>
            </w:tcBorders>
          </w:tcPr>
          <w:p w:rsidR="005B318C" w:rsidRDefault="005B318C"/>
        </w:tc>
        <w:tc>
          <w:tcPr>
            <w:tcW w:w="1247" w:type="dxa"/>
          </w:tcPr>
          <w:p w:rsidR="005B318C" w:rsidRDefault="005B318C">
            <w:pPr>
              <w:pStyle w:val="ConsPlusNormal"/>
              <w:jc w:val="center"/>
            </w:pPr>
            <w:r>
              <w:t xml:space="preserve">бюджет города </w:t>
            </w:r>
            <w:r>
              <w:lastRenderedPageBreak/>
              <w:t>Перми (неиспользованные ассигнования 2016 года)</w:t>
            </w:r>
          </w:p>
        </w:tc>
        <w:tc>
          <w:tcPr>
            <w:tcW w:w="1531" w:type="dxa"/>
          </w:tcPr>
          <w:p w:rsidR="005B318C" w:rsidRDefault="005B318C">
            <w:pPr>
              <w:pStyle w:val="ConsPlusNormal"/>
              <w:jc w:val="center"/>
            </w:pPr>
            <w:r>
              <w:lastRenderedPageBreak/>
              <w:t>3351,500</w:t>
            </w:r>
          </w:p>
        </w:tc>
      </w:tr>
      <w:tr w:rsidR="005B318C">
        <w:tblPrEx>
          <w:tblBorders>
            <w:insideH w:val="nil"/>
          </w:tblBorders>
        </w:tblPrEx>
        <w:tc>
          <w:tcPr>
            <w:tcW w:w="12161" w:type="dxa"/>
            <w:gridSpan w:val="8"/>
            <w:vMerge/>
            <w:tcBorders>
              <w:bottom w:val="nil"/>
            </w:tcBorders>
          </w:tcPr>
          <w:p w:rsidR="005B318C" w:rsidRDefault="005B318C"/>
        </w:tc>
        <w:tc>
          <w:tcPr>
            <w:tcW w:w="1247" w:type="dxa"/>
            <w:tcBorders>
              <w:bottom w:val="nil"/>
            </w:tcBorders>
          </w:tcPr>
          <w:p w:rsidR="005B318C" w:rsidRDefault="005B318C">
            <w:pPr>
              <w:pStyle w:val="ConsPlusNormal"/>
              <w:jc w:val="center"/>
            </w:pPr>
            <w:r>
              <w:t>бюджет Пермского края (неиспользованные ассигнования 2016 года)</w:t>
            </w:r>
          </w:p>
        </w:tc>
        <w:tc>
          <w:tcPr>
            <w:tcW w:w="1531" w:type="dxa"/>
            <w:tcBorders>
              <w:bottom w:val="nil"/>
            </w:tcBorders>
          </w:tcPr>
          <w:p w:rsidR="005B318C" w:rsidRDefault="005B318C">
            <w:pPr>
              <w:pStyle w:val="ConsPlusNormal"/>
              <w:jc w:val="center"/>
            </w:pPr>
            <w:r>
              <w:t>29473,40067</w:t>
            </w:r>
          </w:p>
        </w:tc>
      </w:tr>
      <w:tr w:rsidR="005B318C">
        <w:tblPrEx>
          <w:tblBorders>
            <w:insideH w:val="nil"/>
          </w:tblBorders>
        </w:tblPrEx>
        <w:tc>
          <w:tcPr>
            <w:tcW w:w="14939" w:type="dxa"/>
            <w:gridSpan w:val="10"/>
            <w:tcBorders>
              <w:top w:val="nil"/>
            </w:tcBorders>
          </w:tcPr>
          <w:p w:rsidR="005B318C" w:rsidRDefault="005B318C">
            <w:pPr>
              <w:pStyle w:val="ConsPlusNormal"/>
              <w:jc w:val="both"/>
            </w:pPr>
            <w:r>
              <w:t xml:space="preserve">(в ред. </w:t>
            </w:r>
            <w:hyperlink r:id="rId312" w:history="1">
              <w:r>
                <w:rPr>
                  <w:color w:val="0000FF"/>
                </w:rPr>
                <w:t>Постановления</w:t>
              </w:r>
            </w:hyperlink>
            <w:r>
              <w:t xml:space="preserve"> Администрации г. Перми от 04.08.2017 N 598)</w:t>
            </w:r>
          </w:p>
        </w:tc>
      </w:tr>
    </w:tbl>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both"/>
      </w:pPr>
    </w:p>
    <w:p w:rsidR="005B318C" w:rsidRDefault="005B318C">
      <w:pPr>
        <w:pStyle w:val="ConsPlusNormal"/>
        <w:jc w:val="right"/>
        <w:outlineLvl w:val="1"/>
      </w:pPr>
      <w:r>
        <w:t>Приложение 3</w:t>
      </w:r>
    </w:p>
    <w:p w:rsidR="005B318C" w:rsidRDefault="005B318C">
      <w:pPr>
        <w:pStyle w:val="ConsPlusNormal"/>
        <w:jc w:val="right"/>
      </w:pPr>
      <w:r>
        <w:t>к муниципальной программе</w:t>
      </w:r>
    </w:p>
    <w:p w:rsidR="005B318C" w:rsidRDefault="005B318C">
      <w:pPr>
        <w:pStyle w:val="ConsPlusNormal"/>
        <w:jc w:val="right"/>
      </w:pPr>
      <w:r>
        <w:t>"Организация дорожной</w:t>
      </w:r>
    </w:p>
    <w:p w:rsidR="005B318C" w:rsidRDefault="005B318C">
      <w:pPr>
        <w:pStyle w:val="ConsPlusNormal"/>
        <w:jc w:val="right"/>
      </w:pPr>
      <w:r>
        <w:t>деятельности в городе Перми"</w:t>
      </w:r>
    </w:p>
    <w:p w:rsidR="005B318C" w:rsidRDefault="005B318C">
      <w:pPr>
        <w:pStyle w:val="ConsPlusNormal"/>
        <w:jc w:val="both"/>
      </w:pPr>
    </w:p>
    <w:p w:rsidR="005B318C" w:rsidRDefault="005B318C">
      <w:pPr>
        <w:pStyle w:val="ConsPlusNormal"/>
        <w:jc w:val="center"/>
      </w:pPr>
      <w:r>
        <w:t>ПЛАН-ГРАФИК</w:t>
      </w:r>
    </w:p>
    <w:p w:rsidR="005B318C" w:rsidRDefault="005B318C">
      <w:pPr>
        <w:pStyle w:val="ConsPlusNormal"/>
        <w:jc w:val="center"/>
      </w:pPr>
      <w:r>
        <w:t>подпрограммы 1.3 "Обеспечение деятельности заказчиков работ"</w:t>
      </w:r>
    </w:p>
    <w:p w:rsidR="005B318C" w:rsidRDefault="005B318C">
      <w:pPr>
        <w:pStyle w:val="ConsPlusNormal"/>
        <w:jc w:val="center"/>
      </w:pPr>
      <w:r>
        <w:t>муниципальной программы "Организация дорожной деятельности</w:t>
      </w:r>
    </w:p>
    <w:p w:rsidR="005B318C" w:rsidRDefault="005B318C">
      <w:pPr>
        <w:pStyle w:val="ConsPlusNormal"/>
        <w:jc w:val="center"/>
      </w:pPr>
      <w:r>
        <w:t>в городе Перми" на 2017 год</w:t>
      </w:r>
    </w:p>
    <w:p w:rsidR="005B318C" w:rsidRDefault="005B318C">
      <w:pPr>
        <w:pStyle w:val="ConsPlusNormal"/>
        <w:jc w:val="center"/>
      </w:pPr>
      <w:r>
        <w:t>Список изменяющих документов</w:t>
      </w:r>
    </w:p>
    <w:p w:rsidR="005B318C" w:rsidRDefault="005B318C">
      <w:pPr>
        <w:pStyle w:val="ConsPlusNormal"/>
        <w:jc w:val="center"/>
      </w:pPr>
      <w:r>
        <w:t xml:space="preserve">(введен </w:t>
      </w:r>
      <w:hyperlink r:id="rId313" w:history="1">
        <w:r>
          <w:rPr>
            <w:color w:val="0000FF"/>
          </w:rPr>
          <w:t>Постановлением</w:t>
        </w:r>
      </w:hyperlink>
      <w:r>
        <w:t xml:space="preserve"> Администрации г. Перми от 17.03.2017 N 196;</w:t>
      </w:r>
    </w:p>
    <w:p w:rsidR="005B318C" w:rsidRDefault="005B318C">
      <w:pPr>
        <w:pStyle w:val="ConsPlusNormal"/>
        <w:jc w:val="center"/>
      </w:pPr>
      <w:r>
        <w:t xml:space="preserve">в ред. Постановлений Администрации г. Перми от 24.04.2017 </w:t>
      </w:r>
      <w:hyperlink r:id="rId314" w:history="1">
        <w:r>
          <w:rPr>
            <w:color w:val="0000FF"/>
          </w:rPr>
          <w:t>N 311</w:t>
        </w:r>
      </w:hyperlink>
      <w:r>
        <w:t>,</w:t>
      </w:r>
    </w:p>
    <w:p w:rsidR="005B318C" w:rsidRDefault="005B318C">
      <w:pPr>
        <w:pStyle w:val="ConsPlusNormal"/>
        <w:jc w:val="center"/>
      </w:pPr>
      <w:r>
        <w:lastRenderedPageBreak/>
        <w:t xml:space="preserve">от 04.08.2017 </w:t>
      </w:r>
      <w:hyperlink r:id="rId315" w:history="1">
        <w:r>
          <w:rPr>
            <w:color w:val="0000FF"/>
          </w:rPr>
          <w:t>N 598</w:t>
        </w:r>
      </w:hyperlink>
      <w:r>
        <w:t>)</w:t>
      </w:r>
    </w:p>
    <w:p w:rsidR="005B318C" w:rsidRDefault="005B318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551"/>
        <w:gridCol w:w="1417"/>
        <w:gridCol w:w="1417"/>
        <w:gridCol w:w="1417"/>
        <w:gridCol w:w="2098"/>
        <w:gridCol w:w="567"/>
        <w:gridCol w:w="1134"/>
        <w:gridCol w:w="1191"/>
        <w:gridCol w:w="1304"/>
      </w:tblGrid>
      <w:tr w:rsidR="005B318C">
        <w:tc>
          <w:tcPr>
            <w:tcW w:w="1247" w:type="dxa"/>
            <w:vMerge w:val="restart"/>
          </w:tcPr>
          <w:p w:rsidR="005B318C" w:rsidRDefault="005B318C">
            <w:pPr>
              <w:pStyle w:val="ConsPlusNormal"/>
              <w:jc w:val="center"/>
            </w:pPr>
            <w:r>
              <w:t>Код</w:t>
            </w:r>
          </w:p>
        </w:tc>
        <w:tc>
          <w:tcPr>
            <w:tcW w:w="2551" w:type="dxa"/>
            <w:vMerge w:val="restart"/>
          </w:tcPr>
          <w:p w:rsidR="005B318C" w:rsidRDefault="005B318C">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17" w:type="dxa"/>
            <w:vMerge w:val="restart"/>
          </w:tcPr>
          <w:p w:rsidR="005B318C" w:rsidRDefault="005B318C">
            <w:pPr>
              <w:pStyle w:val="ConsPlusNormal"/>
              <w:jc w:val="center"/>
            </w:pPr>
            <w:r>
              <w:t>Участник программы</w:t>
            </w:r>
          </w:p>
        </w:tc>
        <w:tc>
          <w:tcPr>
            <w:tcW w:w="1417" w:type="dxa"/>
            <w:vMerge w:val="restart"/>
          </w:tcPr>
          <w:p w:rsidR="005B318C" w:rsidRDefault="005B318C">
            <w:pPr>
              <w:pStyle w:val="ConsPlusNormal"/>
              <w:jc w:val="center"/>
            </w:pPr>
            <w:r>
              <w:t>Дата начала реализации подмероприятия</w:t>
            </w:r>
          </w:p>
        </w:tc>
        <w:tc>
          <w:tcPr>
            <w:tcW w:w="1417" w:type="dxa"/>
            <w:vMerge w:val="restart"/>
          </w:tcPr>
          <w:p w:rsidR="005B318C" w:rsidRDefault="005B318C">
            <w:pPr>
              <w:pStyle w:val="ConsPlusNormal"/>
              <w:jc w:val="center"/>
            </w:pPr>
            <w:r>
              <w:t>Дата окончания реализации подмероприятия</w:t>
            </w:r>
          </w:p>
        </w:tc>
        <w:tc>
          <w:tcPr>
            <w:tcW w:w="3799" w:type="dxa"/>
            <w:gridSpan w:val="3"/>
          </w:tcPr>
          <w:p w:rsidR="005B318C" w:rsidRDefault="005B318C">
            <w:pPr>
              <w:pStyle w:val="ConsPlusNormal"/>
              <w:jc w:val="center"/>
            </w:pPr>
            <w:r>
              <w:t>Показатель непосредственного результата</w:t>
            </w:r>
          </w:p>
        </w:tc>
        <w:tc>
          <w:tcPr>
            <w:tcW w:w="1191" w:type="dxa"/>
            <w:vMerge w:val="restart"/>
          </w:tcPr>
          <w:p w:rsidR="005B318C" w:rsidRDefault="005B318C">
            <w:pPr>
              <w:pStyle w:val="ConsPlusNormal"/>
              <w:jc w:val="center"/>
            </w:pPr>
            <w:r>
              <w:t>Источник финансирования</w:t>
            </w:r>
          </w:p>
        </w:tc>
        <w:tc>
          <w:tcPr>
            <w:tcW w:w="1304" w:type="dxa"/>
            <w:vMerge w:val="restart"/>
          </w:tcPr>
          <w:p w:rsidR="005B318C" w:rsidRDefault="005B318C">
            <w:pPr>
              <w:pStyle w:val="ConsPlusNormal"/>
              <w:jc w:val="center"/>
            </w:pPr>
            <w:r>
              <w:t>Объем финансирования, тыс. руб.</w:t>
            </w:r>
          </w:p>
        </w:tc>
      </w:tr>
      <w:tr w:rsidR="005B318C">
        <w:tc>
          <w:tcPr>
            <w:tcW w:w="1247" w:type="dxa"/>
            <w:vMerge/>
          </w:tcPr>
          <w:p w:rsidR="005B318C" w:rsidRDefault="005B318C"/>
        </w:tc>
        <w:tc>
          <w:tcPr>
            <w:tcW w:w="2551" w:type="dxa"/>
            <w:vMerge/>
          </w:tcPr>
          <w:p w:rsidR="005B318C" w:rsidRDefault="005B318C"/>
        </w:tc>
        <w:tc>
          <w:tcPr>
            <w:tcW w:w="1417" w:type="dxa"/>
            <w:vMerge/>
          </w:tcPr>
          <w:p w:rsidR="005B318C" w:rsidRDefault="005B318C"/>
        </w:tc>
        <w:tc>
          <w:tcPr>
            <w:tcW w:w="1417" w:type="dxa"/>
            <w:vMerge/>
          </w:tcPr>
          <w:p w:rsidR="005B318C" w:rsidRDefault="005B318C"/>
        </w:tc>
        <w:tc>
          <w:tcPr>
            <w:tcW w:w="1417" w:type="dxa"/>
            <w:vMerge/>
          </w:tcPr>
          <w:p w:rsidR="005B318C" w:rsidRDefault="005B318C"/>
        </w:tc>
        <w:tc>
          <w:tcPr>
            <w:tcW w:w="2098" w:type="dxa"/>
          </w:tcPr>
          <w:p w:rsidR="005B318C" w:rsidRDefault="005B318C">
            <w:pPr>
              <w:pStyle w:val="ConsPlusNormal"/>
              <w:jc w:val="center"/>
            </w:pPr>
            <w:r>
              <w:t>наименование</w:t>
            </w:r>
          </w:p>
        </w:tc>
        <w:tc>
          <w:tcPr>
            <w:tcW w:w="567" w:type="dxa"/>
          </w:tcPr>
          <w:p w:rsidR="005B318C" w:rsidRDefault="005B318C">
            <w:pPr>
              <w:pStyle w:val="ConsPlusNormal"/>
              <w:jc w:val="center"/>
            </w:pPr>
            <w:r>
              <w:t>ед. изм.</w:t>
            </w:r>
          </w:p>
        </w:tc>
        <w:tc>
          <w:tcPr>
            <w:tcW w:w="1134" w:type="dxa"/>
          </w:tcPr>
          <w:p w:rsidR="005B318C" w:rsidRDefault="005B318C">
            <w:pPr>
              <w:pStyle w:val="ConsPlusNormal"/>
              <w:jc w:val="center"/>
            </w:pPr>
            <w:r>
              <w:t>значение</w:t>
            </w:r>
          </w:p>
        </w:tc>
        <w:tc>
          <w:tcPr>
            <w:tcW w:w="1191" w:type="dxa"/>
            <w:vMerge/>
          </w:tcPr>
          <w:p w:rsidR="005B318C" w:rsidRDefault="005B318C"/>
        </w:tc>
        <w:tc>
          <w:tcPr>
            <w:tcW w:w="1304" w:type="dxa"/>
            <w:vMerge/>
          </w:tcPr>
          <w:p w:rsidR="005B318C" w:rsidRDefault="005B318C"/>
        </w:tc>
      </w:tr>
      <w:tr w:rsidR="005B318C">
        <w:tc>
          <w:tcPr>
            <w:tcW w:w="1247" w:type="dxa"/>
          </w:tcPr>
          <w:p w:rsidR="005B318C" w:rsidRDefault="005B318C">
            <w:pPr>
              <w:pStyle w:val="ConsPlusNormal"/>
              <w:jc w:val="center"/>
            </w:pPr>
            <w:r>
              <w:t>1</w:t>
            </w:r>
          </w:p>
        </w:tc>
        <w:tc>
          <w:tcPr>
            <w:tcW w:w="2551" w:type="dxa"/>
          </w:tcPr>
          <w:p w:rsidR="005B318C" w:rsidRDefault="005B318C">
            <w:pPr>
              <w:pStyle w:val="ConsPlusNormal"/>
              <w:jc w:val="center"/>
            </w:pPr>
            <w:r>
              <w:t>2</w:t>
            </w:r>
          </w:p>
        </w:tc>
        <w:tc>
          <w:tcPr>
            <w:tcW w:w="1417" w:type="dxa"/>
          </w:tcPr>
          <w:p w:rsidR="005B318C" w:rsidRDefault="005B318C">
            <w:pPr>
              <w:pStyle w:val="ConsPlusNormal"/>
              <w:jc w:val="center"/>
            </w:pPr>
            <w:r>
              <w:t>3</w:t>
            </w:r>
          </w:p>
        </w:tc>
        <w:tc>
          <w:tcPr>
            <w:tcW w:w="1417" w:type="dxa"/>
          </w:tcPr>
          <w:p w:rsidR="005B318C" w:rsidRDefault="005B318C">
            <w:pPr>
              <w:pStyle w:val="ConsPlusNormal"/>
              <w:jc w:val="center"/>
            </w:pPr>
            <w:r>
              <w:t>4</w:t>
            </w:r>
          </w:p>
        </w:tc>
        <w:tc>
          <w:tcPr>
            <w:tcW w:w="1417" w:type="dxa"/>
          </w:tcPr>
          <w:p w:rsidR="005B318C" w:rsidRDefault="005B318C">
            <w:pPr>
              <w:pStyle w:val="ConsPlusNormal"/>
              <w:jc w:val="center"/>
            </w:pPr>
            <w:r>
              <w:t>5</w:t>
            </w:r>
          </w:p>
        </w:tc>
        <w:tc>
          <w:tcPr>
            <w:tcW w:w="2098" w:type="dxa"/>
          </w:tcPr>
          <w:p w:rsidR="005B318C" w:rsidRDefault="005B318C">
            <w:pPr>
              <w:pStyle w:val="ConsPlusNormal"/>
              <w:jc w:val="center"/>
            </w:pPr>
            <w:r>
              <w:t>6</w:t>
            </w:r>
          </w:p>
        </w:tc>
        <w:tc>
          <w:tcPr>
            <w:tcW w:w="567" w:type="dxa"/>
          </w:tcPr>
          <w:p w:rsidR="005B318C" w:rsidRDefault="005B318C">
            <w:pPr>
              <w:pStyle w:val="ConsPlusNormal"/>
              <w:jc w:val="center"/>
            </w:pPr>
            <w:r>
              <w:t>7</w:t>
            </w:r>
          </w:p>
        </w:tc>
        <w:tc>
          <w:tcPr>
            <w:tcW w:w="1134" w:type="dxa"/>
          </w:tcPr>
          <w:p w:rsidR="005B318C" w:rsidRDefault="005B318C">
            <w:pPr>
              <w:pStyle w:val="ConsPlusNormal"/>
              <w:jc w:val="center"/>
            </w:pPr>
            <w:r>
              <w:t>8</w:t>
            </w:r>
          </w:p>
        </w:tc>
        <w:tc>
          <w:tcPr>
            <w:tcW w:w="1191" w:type="dxa"/>
          </w:tcPr>
          <w:p w:rsidR="005B318C" w:rsidRDefault="005B318C">
            <w:pPr>
              <w:pStyle w:val="ConsPlusNormal"/>
              <w:jc w:val="center"/>
            </w:pPr>
            <w:r>
              <w:t>9</w:t>
            </w:r>
          </w:p>
        </w:tc>
        <w:tc>
          <w:tcPr>
            <w:tcW w:w="1304" w:type="dxa"/>
          </w:tcPr>
          <w:p w:rsidR="005B318C" w:rsidRDefault="005B318C">
            <w:pPr>
              <w:pStyle w:val="ConsPlusNormal"/>
              <w:jc w:val="center"/>
            </w:pPr>
            <w:r>
              <w:t>10</w:t>
            </w:r>
          </w:p>
        </w:tc>
      </w:tr>
      <w:tr w:rsidR="005B318C">
        <w:tc>
          <w:tcPr>
            <w:tcW w:w="1247" w:type="dxa"/>
          </w:tcPr>
          <w:p w:rsidR="005B318C" w:rsidRDefault="005B318C">
            <w:pPr>
              <w:pStyle w:val="ConsPlusNormal"/>
              <w:jc w:val="center"/>
            </w:pPr>
            <w:r>
              <w:t>1.3.1</w:t>
            </w:r>
          </w:p>
        </w:tc>
        <w:tc>
          <w:tcPr>
            <w:tcW w:w="13096" w:type="dxa"/>
            <w:gridSpan w:val="9"/>
          </w:tcPr>
          <w:p w:rsidR="005B318C" w:rsidRDefault="005B318C">
            <w:pPr>
              <w:pStyle w:val="ConsPlusNormal"/>
            </w:pPr>
            <w:r>
              <w:t>Задача. Обеспечение деятельности заказчиков работ финансированием</w:t>
            </w:r>
          </w:p>
        </w:tc>
      </w:tr>
      <w:tr w:rsidR="005B318C">
        <w:tc>
          <w:tcPr>
            <w:tcW w:w="1247" w:type="dxa"/>
          </w:tcPr>
          <w:p w:rsidR="005B318C" w:rsidRDefault="005B318C">
            <w:pPr>
              <w:pStyle w:val="ConsPlusNormal"/>
              <w:jc w:val="center"/>
            </w:pPr>
            <w:r>
              <w:t>1.3.1.1</w:t>
            </w:r>
          </w:p>
        </w:tc>
        <w:tc>
          <w:tcPr>
            <w:tcW w:w="13096" w:type="dxa"/>
            <w:gridSpan w:val="9"/>
          </w:tcPr>
          <w:p w:rsidR="005B318C" w:rsidRDefault="005B318C">
            <w:pPr>
              <w:pStyle w:val="ConsPlusNormal"/>
            </w:pPr>
            <w:r>
              <w:t>Выполнение функций муниципального заказчика работ</w:t>
            </w:r>
          </w:p>
        </w:tc>
      </w:tr>
      <w:tr w:rsidR="005B318C">
        <w:tc>
          <w:tcPr>
            <w:tcW w:w="1247" w:type="dxa"/>
          </w:tcPr>
          <w:p w:rsidR="005B318C" w:rsidRDefault="005B318C">
            <w:pPr>
              <w:pStyle w:val="ConsPlusNormal"/>
              <w:jc w:val="center"/>
            </w:pPr>
            <w:r>
              <w:t>1.3.1.1.1</w:t>
            </w:r>
          </w:p>
        </w:tc>
        <w:tc>
          <w:tcPr>
            <w:tcW w:w="13096" w:type="dxa"/>
            <w:gridSpan w:val="9"/>
          </w:tcPr>
          <w:p w:rsidR="005B318C" w:rsidRDefault="005B318C">
            <w:pPr>
              <w:pStyle w:val="ConsPlusNormal"/>
            </w:pPr>
            <w:r>
              <w:t>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r>
      <w:tr w:rsidR="005B318C">
        <w:tc>
          <w:tcPr>
            <w:tcW w:w="1247" w:type="dxa"/>
            <w:vMerge w:val="restart"/>
          </w:tcPr>
          <w:p w:rsidR="005B318C" w:rsidRDefault="005B318C">
            <w:pPr>
              <w:pStyle w:val="ConsPlusNormal"/>
              <w:jc w:val="center"/>
            </w:pPr>
            <w:r>
              <w:t>1.3.1.1.1.1</w:t>
            </w:r>
          </w:p>
        </w:tc>
        <w:tc>
          <w:tcPr>
            <w:tcW w:w="2551" w:type="dxa"/>
            <w:vMerge w:val="restart"/>
          </w:tcPr>
          <w:p w:rsidR="005B318C" w:rsidRDefault="005B318C">
            <w:pPr>
              <w:pStyle w:val="ConsPlusNormal"/>
            </w:pPr>
            <w:r>
              <w:t>Выполнение функций муниципального заказчика работ МКУ "Пермблагоустройство"</w:t>
            </w:r>
          </w:p>
        </w:tc>
        <w:tc>
          <w:tcPr>
            <w:tcW w:w="1417" w:type="dxa"/>
            <w:vMerge w:val="restart"/>
          </w:tcPr>
          <w:p w:rsidR="005B318C" w:rsidRDefault="005B318C">
            <w:pPr>
              <w:pStyle w:val="ConsPlusNormal"/>
              <w:jc w:val="center"/>
            </w:pPr>
            <w:r>
              <w:t>МКУ "Пермблагоустройство"</w:t>
            </w:r>
          </w:p>
        </w:tc>
        <w:tc>
          <w:tcPr>
            <w:tcW w:w="1417" w:type="dxa"/>
            <w:vMerge w:val="restart"/>
          </w:tcPr>
          <w:p w:rsidR="005B318C" w:rsidRDefault="005B318C">
            <w:pPr>
              <w:pStyle w:val="ConsPlusNormal"/>
              <w:jc w:val="center"/>
            </w:pPr>
            <w:r>
              <w:t>01.01.2017</w:t>
            </w:r>
          </w:p>
        </w:tc>
        <w:tc>
          <w:tcPr>
            <w:tcW w:w="1417" w:type="dxa"/>
            <w:vMerge w:val="restart"/>
          </w:tcPr>
          <w:p w:rsidR="005B318C" w:rsidRDefault="005B318C">
            <w:pPr>
              <w:pStyle w:val="ConsPlusNormal"/>
              <w:jc w:val="center"/>
            </w:pPr>
            <w:r>
              <w:t>31.12.2017</w:t>
            </w:r>
          </w:p>
        </w:tc>
        <w:tc>
          <w:tcPr>
            <w:tcW w:w="2098" w:type="dxa"/>
          </w:tcPr>
          <w:p w:rsidR="005B318C" w:rsidRDefault="005B318C">
            <w:pPr>
              <w:pStyle w:val="ConsPlusNormal"/>
              <w:jc w:val="center"/>
            </w:pPr>
            <w:r>
              <w:t>количество исполнительных листов, по которым произведена оплата</w:t>
            </w:r>
          </w:p>
        </w:tc>
        <w:tc>
          <w:tcPr>
            <w:tcW w:w="567" w:type="dxa"/>
          </w:tcPr>
          <w:p w:rsidR="005B318C" w:rsidRDefault="005B318C">
            <w:pPr>
              <w:pStyle w:val="ConsPlusNormal"/>
              <w:jc w:val="center"/>
            </w:pPr>
            <w:r>
              <w:t>ед.</w:t>
            </w:r>
          </w:p>
        </w:tc>
        <w:tc>
          <w:tcPr>
            <w:tcW w:w="1134" w:type="dxa"/>
          </w:tcPr>
          <w:p w:rsidR="005B318C" w:rsidRDefault="005B318C">
            <w:pPr>
              <w:pStyle w:val="ConsPlusNormal"/>
              <w:jc w:val="center"/>
            </w:pPr>
            <w:r>
              <w:t>2</w:t>
            </w:r>
          </w:p>
        </w:tc>
        <w:tc>
          <w:tcPr>
            <w:tcW w:w="1191" w:type="dxa"/>
          </w:tcPr>
          <w:p w:rsidR="005B318C" w:rsidRDefault="005B318C">
            <w:pPr>
              <w:pStyle w:val="ConsPlusNormal"/>
              <w:jc w:val="center"/>
            </w:pPr>
            <w:r>
              <w:t>бюджет города Перми</w:t>
            </w:r>
          </w:p>
        </w:tc>
        <w:tc>
          <w:tcPr>
            <w:tcW w:w="1304" w:type="dxa"/>
          </w:tcPr>
          <w:p w:rsidR="005B318C" w:rsidRDefault="005B318C">
            <w:pPr>
              <w:pStyle w:val="ConsPlusNormal"/>
              <w:jc w:val="center"/>
            </w:pPr>
            <w:r>
              <w:t>160,619</w:t>
            </w:r>
          </w:p>
        </w:tc>
      </w:tr>
      <w:tr w:rsidR="005B318C">
        <w:tc>
          <w:tcPr>
            <w:tcW w:w="1247" w:type="dxa"/>
            <w:vMerge/>
          </w:tcPr>
          <w:p w:rsidR="005B318C" w:rsidRDefault="005B318C"/>
        </w:tc>
        <w:tc>
          <w:tcPr>
            <w:tcW w:w="2551" w:type="dxa"/>
            <w:vMerge/>
          </w:tcPr>
          <w:p w:rsidR="005B318C" w:rsidRDefault="005B318C"/>
        </w:tc>
        <w:tc>
          <w:tcPr>
            <w:tcW w:w="1417" w:type="dxa"/>
            <w:vMerge/>
          </w:tcPr>
          <w:p w:rsidR="005B318C" w:rsidRDefault="005B318C"/>
        </w:tc>
        <w:tc>
          <w:tcPr>
            <w:tcW w:w="1417" w:type="dxa"/>
            <w:vMerge/>
          </w:tcPr>
          <w:p w:rsidR="005B318C" w:rsidRDefault="005B318C"/>
        </w:tc>
        <w:tc>
          <w:tcPr>
            <w:tcW w:w="1417" w:type="dxa"/>
            <w:vMerge/>
          </w:tcPr>
          <w:p w:rsidR="005B318C" w:rsidRDefault="005B318C"/>
        </w:tc>
        <w:tc>
          <w:tcPr>
            <w:tcW w:w="2098" w:type="dxa"/>
          </w:tcPr>
          <w:p w:rsidR="005B318C" w:rsidRDefault="005B318C">
            <w:pPr>
              <w:pStyle w:val="ConsPlusNormal"/>
              <w:jc w:val="center"/>
            </w:pPr>
            <w:r>
              <w:t>количество единиц приобретенного оборудования</w:t>
            </w:r>
          </w:p>
        </w:tc>
        <w:tc>
          <w:tcPr>
            <w:tcW w:w="567" w:type="dxa"/>
          </w:tcPr>
          <w:p w:rsidR="005B318C" w:rsidRDefault="005B318C">
            <w:pPr>
              <w:pStyle w:val="ConsPlusNormal"/>
              <w:jc w:val="center"/>
            </w:pPr>
            <w:r>
              <w:t>ед.</w:t>
            </w:r>
          </w:p>
        </w:tc>
        <w:tc>
          <w:tcPr>
            <w:tcW w:w="1134" w:type="dxa"/>
          </w:tcPr>
          <w:p w:rsidR="005B318C" w:rsidRDefault="005B318C">
            <w:pPr>
              <w:pStyle w:val="ConsPlusNormal"/>
              <w:jc w:val="center"/>
            </w:pPr>
            <w:r>
              <w:t>2</w:t>
            </w:r>
          </w:p>
        </w:tc>
        <w:tc>
          <w:tcPr>
            <w:tcW w:w="1191" w:type="dxa"/>
          </w:tcPr>
          <w:p w:rsidR="005B318C" w:rsidRDefault="005B318C">
            <w:pPr>
              <w:pStyle w:val="ConsPlusNormal"/>
              <w:jc w:val="center"/>
            </w:pPr>
            <w:r>
              <w:t>бюджет города Перми</w:t>
            </w:r>
          </w:p>
        </w:tc>
        <w:tc>
          <w:tcPr>
            <w:tcW w:w="1304" w:type="dxa"/>
          </w:tcPr>
          <w:p w:rsidR="005B318C" w:rsidRDefault="005B318C">
            <w:pPr>
              <w:pStyle w:val="ConsPlusNormal"/>
              <w:jc w:val="center"/>
            </w:pPr>
            <w:r>
              <w:t>4990,200</w:t>
            </w:r>
          </w:p>
        </w:tc>
      </w:tr>
      <w:tr w:rsidR="005B318C">
        <w:tc>
          <w:tcPr>
            <w:tcW w:w="1247" w:type="dxa"/>
            <w:vMerge/>
          </w:tcPr>
          <w:p w:rsidR="005B318C" w:rsidRDefault="005B318C"/>
        </w:tc>
        <w:tc>
          <w:tcPr>
            <w:tcW w:w="2551" w:type="dxa"/>
            <w:vMerge/>
          </w:tcPr>
          <w:p w:rsidR="005B318C" w:rsidRDefault="005B318C"/>
        </w:tc>
        <w:tc>
          <w:tcPr>
            <w:tcW w:w="1417" w:type="dxa"/>
            <w:vMerge/>
          </w:tcPr>
          <w:p w:rsidR="005B318C" w:rsidRDefault="005B318C"/>
        </w:tc>
        <w:tc>
          <w:tcPr>
            <w:tcW w:w="1417" w:type="dxa"/>
            <w:vMerge/>
          </w:tcPr>
          <w:p w:rsidR="005B318C" w:rsidRDefault="005B318C"/>
        </w:tc>
        <w:tc>
          <w:tcPr>
            <w:tcW w:w="1417" w:type="dxa"/>
            <w:vMerge/>
          </w:tcPr>
          <w:p w:rsidR="005B318C" w:rsidRDefault="005B318C"/>
        </w:tc>
        <w:tc>
          <w:tcPr>
            <w:tcW w:w="2098" w:type="dxa"/>
            <w:vMerge w:val="restart"/>
            <w:tcBorders>
              <w:bottom w:val="nil"/>
            </w:tcBorders>
          </w:tcPr>
          <w:p w:rsidR="005B318C" w:rsidRDefault="005B318C">
            <w:pPr>
              <w:pStyle w:val="ConsPlusNormal"/>
              <w:jc w:val="center"/>
            </w:pPr>
            <w:r>
              <w:t xml:space="preserve">количество муниципальных казенных учреждений, осуществляющих функцию </w:t>
            </w:r>
            <w:r>
              <w:lastRenderedPageBreak/>
              <w:t>муниципального заказчика работ, имеющих оценку эффективности деятельности учреждений не менее "удовлетворительно"</w:t>
            </w:r>
          </w:p>
        </w:tc>
        <w:tc>
          <w:tcPr>
            <w:tcW w:w="567" w:type="dxa"/>
          </w:tcPr>
          <w:p w:rsidR="005B318C" w:rsidRDefault="005B318C">
            <w:pPr>
              <w:pStyle w:val="ConsPlusNormal"/>
              <w:jc w:val="center"/>
            </w:pPr>
            <w:r>
              <w:lastRenderedPageBreak/>
              <w:t>ед.</w:t>
            </w:r>
          </w:p>
        </w:tc>
        <w:tc>
          <w:tcPr>
            <w:tcW w:w="1134" w:type="dxa"/>
          </w:tcPr>
          <w:p w:rsidR="005B318C" w:rsidRDefault="005B318C">
            <w:pPr>
              <w:pStyle w:val="ConsPlusNormal"/>
              <w:jc w:val="center"/>
            </w:pPr>
            <w:r>
              <w:t>1</w:t>
            </w:r>
          </w:p>
        </w:tc>
        <w:tc>
          <w:tcPr>
            <w:tcW w:w="1191" w:type="dxa"/>
          </w:tcPr>
          <w:p w:rsidR="005B318C" w:rsidRDefault="005B318C">
            <w:pPr>
              <w:pStyle w:val="ConsPlusNormal"/>
              <w:jc w:val="center"/>
            </w:pPr>
            <w:r>
              <w:t>бюджет города Перми</w:t>
            </w:r>
          </w:p>
        </w:tc>
        <w:tc>
          <w:tcPr>
            <w:tcW w:w="1304" w:type="dxa"/>
          </w:tcPr>
          <w:p w:rsidR="005B318C" w:rsidRDefault="005B318C">
            <w:pPr>
              <w:pStyle w:val="ConsPlusNormal"/>
              <w:jc w:val="center"/>
            </w:pPr>
            <w:r>
              <w:t>182158,244</w:t>
            </w:r>
          </w:p>
        </w:tc>
      </w:tr>
      <w:tr w:rsidR="005B318C">
        <w:tc>
          <w:tcPr>
            <w:tcW w:w="1247" w:type="dxa"/>
          </w:tcPr>
          <w:p w:rsidR="005B318C" w:rsidRDefault="005B318C">
            <w:pPr>
              <w:pStyle w:val="ConsPlusNormal"/>
              <w:jc w:val="center"/>
            </w:pPr>
            <w:r>
              <w:t>1.3.1.1.1.2</w:t>
            </w:r>
          </w:p>
        </w:tc>
        <w:tc>
          <w:tcPr>
            <w:tcW w:w="2551" w:type="dxa"/>
          </w:tcPr>
          <w:p w:rsidR="005B318C" w:rsidRDefault="005B318C">
            <w:pPr>
              <w:pStyle w:val="ConsPlusNormal"/>
            </w:pPr>
            <w:r>
              <w:t xml:space="preserve">Выполнение функций муниципального заказчика работ МКУ </w:t>
            </w:r>
            <w:r>
              <w:lastRenderedPageBreak/>
              <w:t>"Благоустройство Дзержинского района"</w:t>
            </w:r>
          </w:p>
        </w:tc>
        <w:tc>
          <w:tcPr>
            <w:tcW w:w="1417" w:type="dxa"/>
          </w:tcPr>
          <w:p w:rsidR="005B318C" w:rsidRDefault="005B318C">
            <w:pPr>
              <w:pStyle w:val="ConsPlusNormal"/>
              <w:jc w:val="center"/>
            </w:pPr>
            <w:r>
              <w:lastRenderedPageBreak/>
              <w:t xml:space="preserve">МКУ "Благоустройство </w:t>
            </w:r>
            <w:r>
              <w:lastRenderedPageBreak/>
              <w:t>Дзержинского района"</w:t>
            </w:r>
          </w:p>
        </w:tc>
        <w:tc>
          <w:tcPr>
            <w:tcW w:w="1417" w:type="dxa"/>
          </w:tcPr>
          <w:p w:rsidR="005B318C" w:rsidRDefault="005B318C">
            <w:pPr>
              <w:pStyle w:val="ConsPlusNormal"/>
              <w:jc w:val="center"/>
            </w:pPr>
            <w:r>
              <w:lastRenderedPageBreak/>
              <w:t>01.01.2017</w:t>
            </w:r>
          </w:p>
        </w:tc>
        <w:tc>
          <w:tcPr>
            <w:tcW w:w="1417" w:type="dxa"/>
          </w:tcPr>
          <w:p w:rsidR="005B318C" w:rsidRDefault="005B318C">
            <w:pPr>
              <w:pStyle w:val="ConsPlusNormal"/>
              <w:jc w:val="center"/>
            </w:pPr>
            <w:r>
              <w:t>31.12.2017</w:t>
            </w:r>
          </w:p>
        </w:tc>
        <w:tc>
          <w:tcPr>
            <w:tcW w:w="2098" w:type="dxa"/>
            <w:vMerge/>
            <w:tcBorders>
              <w:bottom w:val="nil"/>
            </w:tcBorders>
          </w:tcPr>
          <w:p w:rsidR="005B318C" w:rsidRDefault="005B318C"/>
        </w:tc>
        <w:tc>
          <w:tcPr>
            <w:tcW w:w="567" w:type="dxa"/>
          </w:tcPr>
          <w:p w:rsidR="005B318C" w:rsidRDefault="005B318C">
            <w:pPr>
              <w:pStyle w:val="ConsPlusNormal"/>
              <w:jc w:val="center"/>
            </w:pPr>
            <w:r>
              <w:t>ед.</w:t>
            </w:r>
          </w:p>
        </w:tc>
        <w:tc>
          <w:tcPr>
            <w:tcW w:w="1134" w:type="dxa"/>
          </w:tcPr>
          <w:p w:rsidR="005B318C" w:rsidRDefault="005B318C">
            <w:pPr>
              <w:pStyle w:val="ConsPlusNormal"/>
              <w:jc w:val="center"/>
            </w:pPr>
            <w:r>
              <w:t>1</w:t>
            </w:r>
          </w:p>
        </w:tc>
        <w:tc>
          <w:tcPr>
            <w:tcW w:w="1191" w:type="dxa"/>
          </w:tcPr>
          <w:p w:rsidR="005B318C" w:rsidRDefault="005B318C">
            <w:pPr>
              <w:pStyle w:val="ConsPlusNormal"/>
              <w:jc w:val="center"/>
            </w:pPr>
            <w:r>
              <w:t>бюджет города Перми</w:t>
            </w:r>
          </w:p>
        </w:tc>
        <w:tc>
          <w:tcPr>
            <w:tcW w:w="1304" w:type="dxa"/>
          </w:tcPr>
          <w:p w:rsidR="005B318C" w:rsidRDefault="005B318C">
            <w:pPr>
              <w:pStyle w:val="ConsPlusNormal"/>
              <w:jc w:val="center"/>
            </w:pPr>
            <w:r>
              <w:t>10481,100</w:t>
            </w:r>
          </w:p>
        </w:tc>
      </w:tr>
      <w:tr w:rsidR="005B318C">
        <w:tc>
          <w:tcPr>
            <w:tcW w:w="1247" w:type="dxa"/>
          </w:tcPr>
          <w:p w:rsidR="005B318C" w:rsidRDefault="005B318C">
            <w:pPr>
              <w:pStyle w:val="ConsPlusNormal"/>
              <w:jc w:val="center"/>
            </w:pPr>
            <w:r>
              <w:lastRenderedPageBreak/>
              <w:t>1.3.1.1.1.3</w:t>
            </w:r>
          </w:p>
        </w:tc>
        <w:tc>
          <w:tcPr>
            <w:tcW w:w="2551" w:type="dxa"/>
          </w:tcPr>
          <w:p w:rsidR="005B318C" w:rsidRDefault="005B318C">
            <w:pPr>
              <w:pStyle w:val="ConsPlusNormal"/>
            </w:pPr>
            <w:r>
              <w:t>Выполнение функций муниципального заказчика работ МКУ "Благоустройство Индустриального района"</w:t>
            </w:r>
          </w:p>
        </w:tc>
        <w:tc>
          <w:tcPr>
            <w:tcW w:w="1417" w:type="dxa"/>
          </w:tcPr>
          <w:p w:rsidR="005B318C" w:rsidRDefault="005B318C">
            <w:pPr>
              <w:pStyle w:val="ConsPlusNormal"/>
              <w:jc w:val="center"/>
            </w:pPr>
            <w:r>
              <w:t>МКУ "Благоустройство Индустриального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098" w:type="dxa"/>
            <w:vMerge/>
            <w:tcBorders>
              <w:bottom w:val="nil"/>
            </w:tcBorders>
          </w:tcPr>
          <w:p w:rsidR="005B318C" w:rsidRDefault="005B318C"/>
        </w:tc>
        <w:tc>
          <w:tcPr>
            <w:tcW w:w="567" w:type="dxa"/>
          </w:tcPr>
          <w:p w:rsidR="005B318C" w:rsidRDefault="005B318C">
            <w:pPr>
              <w:pStyle w:val="ConsPlusNormal"/>
              <w:jc w:val="center"/>
            </w:pPr>
            <w:r>
              <w:t>ед.</w:t>
            </w:r>
          </w:p>
        </w:tc>
        <w:tc>
          <w:tcPr>
            <w:tcW w:w="1134" w:type="dxa"/>
          </w:tcPr>
          <w:p w:rsidR="005B318C" w:rsidRDefault="005B318C">
            <w:pPr>
              <w:pStyle w:val="ConsPlusNormal"/>
              <w:jc w:val="center"/>
            </w:pPr>
            <w:r>
              <w:t>1</w:t>
            </w:r>
          </w:p>
        </w:tc>
        <w:tc>
          <w:tcPr>
            <w:tcW w:w="1191" w:type="dxa"/>
          </w:tcPr>
          <w:p w:rsidR="005B318C" w:rsidRDefault="005B318C">
            <w:pPr>
              <w:pStyle w:val="ConsPlusNormal"/>
              <w:jc w:val="center"/>
            </w:pPr>
            <w:r>
              <w:t>бюджет города Перми</w:t>
            </w:r>
          </w:p>
        </w:tc>
        <w:tc>
          <w:tcPr>
            <w:tcW w:w="1304" w:type="dxa"/>
          </w:tcPr>
          <w:p w:rsidR="005B318C" w:rsidRDefault="005B318C">
            <w:pPr>
              <w:pStyle w:val="ConsPlusNormal"/>
              <w:jc w:val="center"/>
            </w:pPr>
            <w:r>
              <w:t>11490,800</w:t>
            </w:r>
          </w:p>
        </w:tc>
      </w:tr>
      <w:tr w:rsidR="005B318C">
        <w:tc>
          <w:tcPr>
            <w:tcW w:w="1247" w:type="dxa"/>
          </w:tcPr>
          <w:p w:rsidR="005B318C" w:rsidRDefault="005B318C">
            <w:pPr>
              <w:pStyle w:val="ConsPlusNormal"/>
              <w:jc w:val="center"/>
            </w:pPr>
            <w:r>
              <w:t>1.3.1.1.1.4</w:t>
            </w:r>
          </w:p>
        </w:tc>
        <w:tc>
          <w:tcPr>
            <w:tcW w:w="2551" w:type="dxa"/>
          </w:tcPr>
          <w:p w:rsidR="005B318C" w:rsidRDefault="005B318C">
            <w:pPr>
              <w:pStyle w:val="ConsPlusNormal"/>
            </w:pPr>
            <w:r>
              <w:t>Выполнение функций муниципального заказчика работ МКУ "Благоустройство Кировского района"</w:t>
            </w:r>
          </w:p>
        </w:tc>
        <w:tc>
          <w:tcPr>
            <w:tcW w:w="1417" w:type="dxa"/>
          </w:tcPr>
          <w:p w:rsidR="005B318C" w:rsidRDefault="005B318C">
            <w:pPr>
              <w:pStyle w:val="ConsPlusNormal"/>
              <w:jc w:val="center"/>
            </w:pPr>
            <w:r>
              <w:t>МКУ "Благоустройство Кировского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098" w:type="dxa"/>
            <w:vMerge/>
            <w:tcBorders>
              <w:bottom w:val="nil"/>
            </w:tcBorders>
          </w:tcPr>
          <w:p w:rsidR="005B318C" w:rsidRDefault="005B318C"/>
        </w:tc>
        <w:tc>
          <w:tcPr>
            <w:tcW w:w="567" w:type="dxa"/>
          </w:tcPr>
          <w:p w:rsidR="005B318C" w:rsidRDefault="005B318C">
            <w:pPr>
              <w:pStyle w:val="ConsPlusNormal"/>
              <w:jc w:val="center"/>
            </w:pPr>
            <w:r>
              <w:t>ед.</w:t>
            </w:r>
          </w:p>
        </w:tc>
        <w:tc>
          <w:tcPr>
            <w:tcW w:w="1134" w:type="dxa"/>
          </w:tcPr>
          <w:p w:rsidR="005B318C" w:rsidRDefault="005B318C">
            <w:pPr>
              <w:pStyle w:val="ConsPlusNormal"/>
              <w:jc w:val="center"/>
            </w:pPr>
            <w:r>
              <w:t>1</w:t>
            </w:r>
          </w:p>
        </w:tc>
        <w:tc>
          <w:tcPr>
            <w:tcW w:w="1191" w:type="dxa"/>
          </w:tcPr>
          <w:p w:rsidR="005B318C" w:rsidRDefault="005B318C">
            <w:pPr>
              <w:pStyle w:val="ConsPlusNormal"/>
              <w:jc w:val="center"/>
            </w:pPr>
            <w:r>
              <w:t>бюджет города Перми</w:t>
            </w:r>
          </w:p>
        </w:tc>
        <w:tc>
          <w:tcPr>
            <w:tcW w:w="1304" w:type="dxa"/>
          </w:tcPr>
          <w:p w:rsidR="005B318C" w:rsidRDefault="005B318C">
            <w:pPr>
              <w:pStyle w:val="ConsPlusNormal"/>
              <w:jc w:val="center"/>
            </w:pPr>
            <w:r>
              <w:t>11162,900</w:t>
            </w:r>
          </w:p>
        </w:tc>
      </w:tr>
      <w:tr w:rsidR="005B318C">
        <w:tc>
          <w:tcPr>
            <w:tcW w:w="1247" w:type="dxa"/>
          </w:tcPr>
          <w:p w:rsidR="005B318C" w:rsidRDefault="005B318C">
            <w:pPr>
              <w:pStyle w:val="ConsPlusNormal"/>
              <w:jc w:val="center"/>
            </w:pPr>
            <w:r>
              <w:t>1.3.1.1.1.5</w:t>
            </w:r>
          </w:p>
        </w:tc>
        <w:tc>
          <w:tcPr>
            <w:tcW w:w="2551" w:type="dxa"/>
          </w:tcPr>
          <w:p w:rsidR="005B318C" w:rsidRDefault="005B318C">
            <w:pPr>
              <w:pStyle w:val="ConsPlusNormal"/>
            </w:pPr>
            <w:r>
              <w:t>Выполнение функций муниципального заказчика работ МКУ "Благоустройство Ленинского района"</w:t>
            </w:r>
          </w:p>
        </w:tc>
        <w:tc>
          <w:tcPr>
            <w:tcW w:w="1417" w:type="dxa"/>
          </w:tcPr>
          <w:p w:rsidR="005B318C" w:rsidRDefault="005B318C">
            <w:pPr>
              <w:pStyle w:val="ConsPlusNormal"/>
              <w:jc w:val="center"/>
            </w:pPr>
            <w:r>
              <w:t>МКУ "Благоустройство Ленинского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098" w:type="dxa"/>
            <w:vMerge/>
            <w:tcBorders>
              <w:bottom w:val="nil"/>
            </w:tcBorders>
          </w:tcPr>
          <w:p w:rsidR="005B318C" w:rsidRDefault="005B318C"/>
        </w:tc>
        <w:tc>
          <w:tcPr>
            <w:tcW w:w="567" w:type="dxa"/>
          </w:tcPr>
          <w:p w:rsidR="005B318C" w:rsidRDefault="005B318C">
            <w:pPr>
              <w:pStyle w:val="ConsPlusNormal"/>
              <w:jc w:val="center"/>
            </w:pPr>
            <w:r>
              <w:t>ед.</w:t>
            </w:r>
          </w:p>
        </w:tc>
        <w:tc>
          <w:tcPr>
            <w:tcW w:w="1134" w:type="dxa"/>
          </w:tcPr>
          <w:p w:rsidR="005B318C" w:rsidRDefault="005B318C">
            <w:pPr>
              <w:pStyle w:val="ConsPlusNormal"/>
              <w:jc w:val="center"/>
            </w:pPr>
            <w:r>
              <w:t>1</w:t>
            </w:r>
          </w:p>
        </w:tc>
        <w:tc>
          <w:tcPr>
            <w:tcW w:w="1191" w:type="dxa"/>
          </w:tcPr>
          <w:p w:rsidR="005B318C" w:rsidRDefault="005B318C">
            <w:pPr>
              <w:pStyle w:val="ConsPlusNormal"/>
              <w:jc w:val="center"/>
            </w:pPr>
            <w:r>
              <w:t>бюджет города Перми</w:t>
            </w:r>
          </w:p>
        </w:tc>
        <w:tc>
          <w:tcPr>
            <w:tcW w:w="1304" w:type="dxa"/>
          </w:tcPr>
          <w:p w:rsidR="005B318C" w:rsidRDefault="005B318C">
            <w:pPr>
              <w:pStyle w:val="ConsPlusNormal"/>
              <w:jc w:val="center"/>
            </w:pPr>
            <w:r>
              <w:t>10072,700</w:t>
            </w:r>
          </w:p>
        </w:tc>
      </w:tr>
      <w:tr w:rsidR="005B318C">
        <w:tc>
          <w:tcPr>
            <w:tcW w:w="1247" w:type="dxa"/>
          </w:tcPr>
          <w:p w:rsidR="005B318C" w:rsidRDefault="005B318C">
            <w:pPr>
              <w:pStyle w:val="ConsPlusNormal"/>
              <w:jc w:val="center"/>
            </w:pPr>
            <w:r>
              <w:t>1.3.1.1.1.6</w:t>
            </w:r>
          </w:p>
        </w:tc>
        <w:tc>
          <w:tcPr>
            <w:tcW w:w="2551" w:type="dxa"/>
          </w:tcPr>
          <w:p w:rsidR="005B318C" w:rsidRDefault="005B318C">
            <w:pPr>
              <w:pStyle w:val="ConsPlusNormal"/>
            </w:pPr>
            <w:r>
              <w:t>Выполнение функций муниципального заказчика работ МКУ "Благоустройство Мотовилихинского района"</w:t>
            </w:r>
          </w:p>
        </w:tc>
        <w:tc>
          <w:tcPr>
            <w:tcW w:w="1417" w:type="dxa"/>
          </w:tcPr>
          <w:p w:rsidR="005B318C" w:rsidRDefault="005B318C">
            <w:pPr>
              <w:pStyle w:val="ConsPlusNormal"/>
              <w:jc w:val="center"/>
            </w:pPr>
            <w:r>
              <w:t>МКУ "Благоустройство Мотовилихинского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098" w:type="dxa"/>
            <w:vMerge/>
            <w:tcBorders>
              <w:bottom w:val="nil"/>
            </w:tcBorders>
          </w:tcPr>
          <w:p w:rsidR="005B318C" w:rsidRDefault="005B318C"/>
        </w:tc>
        <w:tc>
          <w:tcPr>
            <w:tcW w:w="567" w:type="dxa"/>
          </w:tcPr>
          <w:p w:rsidR="005B318C" w:rsidRDefault="005B318C">
            <w:pPr>
              <w:pStyle w:val="ConsPlusNormal"/>
              <w:jc w:val="center"/>
            </w:pPr>
            <w:r>
              <w:t>ед.</w:t>
            </w:r>
          </w:p>
        </w:tc>
        <w:tc>
          <w:tcPr>
            <w:tcW w:w="1134" w:type="dxa"/>
          </w:tcPr>
          <w:p w:rsidR="005B318C" w:rsidRDefault="005B318C">
            <w:pPr>
              <w:pStyle w:val="ConsPlusNormal"/>
              <w:jc w:val="center"/>
            </w:pPr>
            <w:r>
              <w:t>1</w:t>
            </w:r>
          </w:p>
        </w:tc>
        <w:tc>
          <w:tcPr>
            <w:tcW w:w="1191" w:type="dxa"/>
          </w:tcPr>
          <w:p w:rsidR="005B318C" w:rsidRDefault="005B318C">
            <w:pPr>
              <w:pStyle w:val="ConsPlusNormal"/>
              <w:jc w:val="center"/>
            </w:pPr>
            <w:r>
              <w:t>бюджет города Перми</w:t>
            </w:r>
          </w:p>
        </w:tc>
        <w:tc>
          <w:tcPr>
            <w:tcW w:w="1304" w:type="dxa"/>
          </w:tcPr>
          <w:p w:rsidR="005B318C" w:rsidRDefault="005B318C">
            <w:pPr>
              <w:pStyle w:val="ConsPlusNormal"/>
              <w:jc w:val="center"/>
            </w:pPr>
            <w:r>
              <w:t>13071,200</w:t>
            </w:r>
          </w:p>
        </w:tc>
      </w:tr>
      <w:tr w:rsidR="005B318C">
        <w:tc>
          <w:tcPr>
            <w:tcW w:w="1247" w:type="dxa"/>
          </w:tcPr>
          <w:p w:rsidR="005B318C" w:rsidRDefault="005B318C">
            <w:pPr>
              <w:pStyle w:val="ConsPlusNormal"/>
              <w:jc w:val="center"/>
            </w:pPr>
            <w:r>
              <w:t>1.3.1.1.1.7</w:t>
            </w:r>
          </w:p>
        </w:tc>
        <w:tc>
          <w:tcPr>
            <w:tcW w:w="2551" w:type="dxa"/>
          </w:tcPr>
          <w:p w:rsidR="005B318C" w:rsidRDefault="005B318C">
            <w:pPr>
              <w:pStyle w:val="ConsPlusNormal"/>
            </w:pPr>
            <w:r>
              <w:t>Выполнение функций муниципального заказчика работ МКУ "Благоустройство Орджоникидзевского района"</w:t>
            </w:r>
          </w:p>
        </w:tc>
        <w:tc>
          <w:tcPr>
            <w:tcW w:w="1417" w:type="dxa"/>
          </w:tcPr>
          <w:p w:rsidR="005B318C" w:rsidRDefault="005B318C">
            <w:pPr>
              <w:pStyle w:val="ConsPlusNormal"/>
              <w:jc w:val="center"/>
            </w:pPr>
            <w:r>
              <w:t>МКУ "Благоустройство Орджоникидзевского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098" w:type="dxa"/>
            <w:vMerge/>
            <w:tcBorders>
              <w:bottom w:val="nil"/>
            </w:tcBorders>
          </w:tcPr>
          <w:p w:rsidR="005B318C" w:rsidRDefault="005B318C"/>
        </w:tc>
        <w:tc>
          <w:tcPr>
            <w:tcW w:w="567" w:type="dxa"/>
          </w:tcPr>
          <w:p w:rsidR="005B318C" w:rsidRDefault="005B318C">
            <w:pPr>
              <w:pStyle w:val="ConsPlusNormal"/>
              <w:jc w:val="center"/>
            </w:pPr>
            <w:r>
              <w:t>ед.</w:t>
            </w:r>
          </w:p>
        </w:tc>
        <w:tc>
          <w:tcPr>
            <w:tcW w:w="1134" w:type="dxa"/>
          </w:tcPr>
          <w:p w:rsidR="005B318C" w:rsidRDefault="005B318C">
            <w:pPr>
              <w:pStyle w:val="ConsPlusNormal"/>
              <w:jc w:val="center"/>
            </w:pPr>
            <w:r>
              <w:t>1</w:t>
            </w:r>
          </w:p>
        </w:tc>
        <w:tc>
          <w:tcPr>
            <w:tcW w:w="1191" w:type="dxa"/>
          </w:tcPr>
          <w:p w:rsidR="005B318C" w:rsidRDefault="005B318C">
            <w:pPr>
              <w:pStyle w:val="ConsPlusNormal"/>
              <w:jc w:val="center"/>
            </w:pPr>
            <w:r>
              <w:t>бюджет города Перми</w:t>
            </w:r>
          </w:p>
        </w:tc>
        <w:tc>
          <w:tcPr>
            <w:tcW w:w="1304" w:type="dxa"/>
          </w:tcPr>
          <w:p w:rsidR="005B318C" w:rsidRDefault="005B318C">
            <w:pPr>
              <w:pStyle w:val="ConsPlusNormal"/>
              <w:jc w:val="center"/>
            </w:pPr>
            <w:r>
              <w:t>11443,816</w:t>
            </w:r>
          </w:p>
        </w:tc>
      </w:tr>
      <w:tr w:rsidR="005B318C">
        <w:tc>
          <w:tcPr>
            <w:tcW w:w="1247" w:type="dxa"/>
          </w:tcPr>
          <w:p w:rsidR="005B318C" w:rsidRDefault="005B318C">
            <w:pPr>
              <w:pStyle w:val="ConsPlusNormal"/>
              <w:jc w:val="center"/>
            </w:pPr>
            <w:r>
              <w:lastRenderedPageBreak/>
              <w:t>1.3.1.1.1.8</w:t>
            </w:r>
          </w:p>
        </w:tc>
        <w:tc>
          <w:tcPr>
            <w:tcW w:w="2551" w:type="dxa"/>
          </w:tcPr>
          <w:p w:rsidR="005B318C" w:rsidRDefault="005B318C">
            <w:pPr>
              <w:pStyle w:val="ConsPlusNormal"/>
            </w:pPr>
            <w:r>
              <w:t>Выполнение функций муниципального заказчика работ МКУ "Благоустройство Свердловского района"</w:t>
            </w:r>
          </w:p>
        </w:tc>
        <w:tc>
          <w:tcPr>
            <w:tcW w:w="1417" w:type="dxa"/>
          </w:tcPr>
          <w:p w:rsidR="005B318C" w:rsidRDefault="005B318C">
            <w:pPr>
              <w:pStyle w:val="ConsPlusNormal"/>
              <w:jc w:val="center"/>
            </w:pPr>
            <w:r>
              <w:t>МКУ "Благоустройство Свердловского района"</w:t>
            </w:r>
          </w:p>
        </w:tc>
        <w:tc>
          <w:tcPr>
            <w:tcW w:w="1417" w:type="dxa"/>
          </w:tcPr>
          <w:p w:rsidR="005B318C" w:rsidRDefault="005B318C">
            <w:pPr>
              <w:pStyle w:val="ConsPlusNormal"/>
              <w:jc w:val="center"/>
            </w:pPr>
            <w:r>
              <w:t>01.01.2017</w:t>
            </w:r>
          </w:p>
        </w:tc>
        <w:tc>
          <w:tcPr>
            <w:tcW w:w="1417" w:type="dxa"/>
          </w:tcPr>
          <w:p w:rsidR="005B318C" w:rsidRDefault="005B318C">
            <w:pPr>
              <w:pStyle w:val="ConsPlusNormal"/>
              <w:jc w:val="center"/>
            </w:pPr>
            <w:r>
              <w:t>31.12.2017</w:t>
            </w:r>
          </w:p>
        </w:tc>
        <w:tc>
          <w:tcPr>
            <w:tcW w:w="2098" w:type="dxa"/>
            <w:vMerge/>
            <w:tcBorders>
              <w:bottom w:val="nil"/>
            </w:tcBorders>
          </w:tcPr>
          <w:p w:rsidR="005B318C" w:rsidRDefault="005B318C"/>
        </w:tc>
        <w:tc>
          <w:tcPr>
            <w:tcW w:w="567" w:type="dxa"/>
          </w:tcPr>
          <w:p w:rsidR="005B318C" w:rsidRDefault="005B318C">
            <w:pPr>
              <w:pStyle w:val="ConsPlusNormal"/>
              <w:jc w:val="center"/>
            </w:pPr>
            <w:r>
              <w:t>ед.</w:t>
            </w:r>
          </w:p>
        </w:tc>
        <w:tc>
          <w:tcPr>
            <w:tcW w:w="1134" w:type="dxa"/>
          </w:tcPr>
          <w:p w:rsidR="005B318C" w:rsidRDefault="005B318C">
            <w:pPr>
              <w:pStyle w:val="ConsPlusNormal"/>
              <w:jc w:val="center"/>
            </w:pPr>
            <w:r>
              <w:t>1</w:t>
            </w:r>
          </w:p>
        </w:tc>
        <w:tc>
          <w:tcPr>
            <w:tcW w:w="1191" w:type="dxa"/>
          </w:tcPr>
          <w:p w:rsidR="005B318C" w:rsidRDefault="005B318C">
            <w:pPr>
              <w:pStyle w:val="ConsPlusNormal"/>
              <w:jc w:val="center"/>
            </w:pPr>
            <w:r>
              <w:t>бюджет города Перми</w:t>
            </w:r>
          </w:p>
        </w:tc>
        <w:tc>
          <w:tcPr>
            <w:tcW w:w="1304" w:type="dxa"/>
          </w:tcPr>
          <w:p w:rsidR="005B318C" w:rsidRDefault="005B318C">
            <w:pPr>
              <w:pStyle w:val="ConsPlusNormal"/>
              <w:jc w:val="center"/>
            </w:pPr>
            <w:r>
              <w:t>11380,100</w:t>
            </w:r>
          </w:p>
        </w:tc>
      </w:tr>
      <w:tr w:rsidR="005B318C">
        <w:tblPrEx>
          <w:tblBorders>
            <w:insideH w:val="nil"/>
          </w:tblBorders>
        </w:tblPrEx>
        <w:tc>
          <w:tcPr>
            <w:tcW w:w="1247" w:type="dxa"/>
            <w:tcBorders>
              <w:bottom w:val="nil"/>
            </w:tcBorders>
          </w:tcPr>
          <w:p w:rsidR="005B318C" w:rsidRDefault="005B318C">
            <w:pPr>
              <w:pStyle w:val="ConsPlusNormal"/>
              <w:jc w:val="center"/>
            </w:pPr>
            <w:r>
              <w:t>1.3.1.1.1.9</w:t>
            </w:r>
          </w:p>
        </w:tc>
        <w:tc>
          <w:tcPr>
            <w:tcW w:w="2551" w:type="dxa"/>
            <w:tcBorders>
              <w:bottom w:val="nil"/>
            </w:tcBorders>
          </w:tcPr>
          <w:p w:rsidR="005B318C" w:rsidRDefault="005B318C">
            <w:pPr>
              <w:pStyle w:val="ConsPlusNormal"/>
            </w:pPr>
            <w:r>
              <w:t>Выполнение функций муниципального заказчика работ МКУ "Благоустройство поселка Новые Ляды"</w:t>
            </w:r>
          </w:p>
        </w:tc>
        <w:tc>
          <w:tcPr>
            <w:tcW w:w="1417" w:type="dxa"/>
            <w:tcBorders>
              <w:bottom w:val="nil"/>
            </w:tcBorders>
          </w:tcPr>
          <w:p w:rsidR="005B318C" w:rsidRDefault="005B318C">
            <w:pPr>
              <w:pStyle w:val="ConsPlusNormal"/>
              <w:jc w:val="center"/>
            </w:pPr>
            <w:r>
              <w:t>МКУ "Благоустройство поселка Новые Ляды"</w:t>
            </w:r>
          </w:p>
        </w:tc>
        <w:tc>
          <w:tcPr>
            <w:tcW w:w="1417" w:type="dxa"/>
            <w:tcBorders>
              <w:bottom w:val="nil"/>
            </w:tcBorders>
          </w:tcPr>
          <w:p w:rsidR="005B318C" w:rsidRDefault="005B318C">
            <w:pPr>
              <w:pStyle w:val="ConsPlusNormal"/>
              <w:jc w:val="center"/>
            </w:pPr>
            <w:r>
              <w:t>01.01.2017</w:t>
            </w:r>
          </w:p>
        </w:tc>
        <w:tc>
          <w:tcPr>
            <w:tcW w:w="1417" w:type="dxa"/>
            <w:tcBorders>
              <w:bottom w:val="nil"/>
            </w:tcBorders>
          </w:tcPr>
          <w:p w:rsidR="005B318C" w:rsidRDefault="005B318C">
            <w:pPr>
              <w:pStyle w:val="ConsPlusNormal"/>
              <w:jc w:val="center"/>
            </w:pPr>
            <w:r>
              <w:t>31.12.2017</w:t>
            </w:r>
          </w:p>
        </w:tc>
        <w:tc>
          <w:tcPr>
            <w:tcW w:w="2098" w:type="dxa"/>
            <w:vMerge/>
            <w:tcBorders>
              <w:bottom w:val="nil"/>
            </w:tcBorders>
          </w:tcPr>
          <w:p w:rsidR="005B318C" w:rsidRDefault="005B318C"/>
        </w:tc>
        <w:tc>
          <w:tcPr>
            <w:tcW w:w="567" w:type="dxa"/>
            <w:tcBorders>
              <w:bottom w:val="nil"/>
            </w:tcBorders>
          </w:tcPr>
          <w:p w:rsidR="005B318C" w:rsidRDefault="005B318C">
            <w:pPr>
              <w:pStyle w:val="ConsPlusNormal"/>
              <w:jc w:val="center"/>
            </w:pPr>
            <w:r>
              <w:t>ед.</w:t>
            </w:r>
          </w:p>
        </w:tc>
        <w:tc>
          <w:tcPr>
            <w:tcW w:w="1134" w:type="dxa"/>
            <w:tcBorders>
              <w:bottom w:val="nil"/>
            </w:tcBorders>
          </w:tcPr>
          <w:p w:rsidR="005B318C" w:rsidRDefault="005B318C">
            <w:pPr>
              <w:pStyle w:val="ConsPlusNormal"/>
              <w:jc w:val="center"/>
            </w:pPr>
            <w:r>
              <w:t>1</w:t>
            </w:r>
          </w:p>
        </w:tc>
        <w:tc>
          <w:tcPr>
            <w:tcW w:w="1191" w:type="dxa"/>
            <w:tcBorders>
              <w:bottom w:val="nil"/>
            </w:tcBorders>
          </w:tcPr>
          <w:p w:rsidR="005B318C" w:rsidRDefault="005B318C">
            <w:pPr>
              <w:pStyle w:val="ConsPlusNormal"/>
              <w:jc w:val="center"/>
            </w:pPr>
            <w:r>
              <w:t>бюджет города Перми</w:t>
            </w:r>
          </w:p>
        </w:tc>
        <w:tc>
          <w:tcPr>
            <w:tcW w:w="1304" w:type="dxa"/>
            <w:tcBorders>
              <w:bottom w:val="nil"/>
            </w:tcBorders>
          </w:tcPr>
          <w:p w:rsidR="005B318C" w:rsidRDefault="005B318C">
            <w:pPr>
              <w:pStyle w:val="ConsPlusNormal"/>
              <w:jc w:val="center"/>
            </w:pPr>
            <w:r>
              <w:t>5922,000</w:t>
            </w:r>
          </w:p>
        </w:tc>
      </w:tr>
      <w:tr w:rsidR="005B318C">
        <w:tblPrEx>
          <w:tblBorders>
            <w:insideH w:val="nil"/>
          </w:tblBorders>
        </w:tblPrEx>
        <w:tc>
          <w:tcPr>
            <w:tcW w:w="14343" w:type="dxa"/>
            <w:gridSpan w:val="10"/>
            <w:tcBorders>
              <w:top w:val="nil"/>
            </w:tcBorders>
          </w:tcPr>
          <w:p w:rsidR="005B318C" w:rsidRDefault="005B318C">
            <w:pPr>
              <w:pStyle w:val="ConsPlusNormal"/>
              <w:jc w:val="both"/>
            </w:pPr>
            <w:r>
              <w:t xml:space="preserve">(в ред. Постановлений Администрации г. Перми от 24.04.2017 </w:t>
            </w:r>
            <w:hyperlink r:id="rId316" w:history="1">
              <w:r>
                <w:rPr>
                  <w:color w:val="0000FF"/>
                </w:rPr>
                <w:t>N 311</w:t>
              </w:r>
            </w:hyperlink>
            <w:r>
              <w:t>, от 04.08.2017</w:t>
            </w:r>
          </w:p>
          <w:p w:rsidR="005B318C" w:rsidRDefault="005B318C">
            <w:pPr>
              <w:pStyle w:val="ConsPlusNormal"/>
              <w:jc w:val="both"/>
            </w:pPr>
            <w:hyperlink r:id="rId317" w:history="1">
              <w:r>
                <w:rPr>
                  <w:color w:val="0000FF"/>
                </w:rPr>
                <w:t>N 598</w:t>
              </w:r>
            </w:hyperlink>
            <w:r>
              <w:t>)</w:t>
            </w:r>
          </w:p>
        </w:tc>
      </w:tr>
      <w:tr w:rsidR="005B318C">
        <w:tblPrEx>
          <w:tblBorders>
            <w:insideH w:val="nil"/>
          </w:tblBorders>
        </w:tblPrEx>
        <w:tc>
          <w:tcPr>
            <w:tcW w:w="11848" w:type="dxa"/>
            <w:gridSpan w:val="8"/>
            <w:tcBorders>
              <w:bottom w:val="nil"/>
            </w:tcBorders>
          </w:tcPr>
          <w:p w:rsidR="005B318C" w:rsidRDefault="005B318C">
            <w:pPr>
              <w:pStyle w:val="ConsPlusNormal"/>
            </w:pPr>
            <w:r>
              <w:t>Итого по мероприятию 1.3.1.1.1, в том числе по источникам финансирования</w:t>
            </w:r>
          </w:p>
        </w:tc>
        <w:tc>
          <w:tcPr>
            <w:tcW w:w="1191" w:type="dxa"/>
            <w:tcBorders>
              <w:bottom w:val="nil"/>
            </w:tcBorders>
          </w:tcPr>
          <w:p w:rsidR="005B318C" w:rsidRDefault="005B318C">
            <w:pPr>
              <w:pStyle w:val="ConsPlusNormal"/>
              <w:jc w:val="center"/>
            </w:pPr>
            <w:r>
              <w:t>бюджет города Перми</w:t>
            </w:r>
          </w:p>
        </w:tc>
        <w:tc>
          <w:tcPr>
            <w:tcW w:w="1304" w:type="dxa"/>
            <w:tcBorders>
              <w:bottom w:val="nil"/>
            </w:tcBorders>
          </w:tcPr>
          <w:p w:rsidR="005B318C" w:rsidRDefault="005B318C">
            <w:pPr>
              <w:pStyle w:val="ConsPlusNormal"/>
              <w:jc w:val="center"/>
            </w:pPr>
            <w:r>
              <w:t>272333,679</w:t>
            </w:r>
          </w:p>
        </w:tc>
      </w:tr>
      <w:tr w:rsidR="005B318C">
        <w:tblPrEx>
          <w:tblBorders>
            <w:insideH w:val="nil"/>
          </w:tblBorders>
        </w:tblPrEx>
        <w:tc>
          <w:tcPr>
            <w:tcW w:w="14343" w:type="dxa"/>
            <w:gridSpan w:val="10"/>
            <w:tcBorders>
              <w:top w:val="nil"/>
            </w:tcBorders>
          </w:tcPr>
          <w:p w:rsidR="005B318C" w:rsidRDefault="005B318C">
            <w:pPr>
              <w:pStyle w:val="ConsPlusNormal"/>
              <w:jc w:val="both"/>
            </w:pPr>
            <w:r>
              <w:t xml:space="preserve">(в ред. </w:t>
            </w:r>
            <w:hyperlink r:id="rId318"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11848" w:type="dxa"/>
            <w:gridSpan w:val="8"/>
            <w:tcBorders>
              <w:bottom w:val="nil"/>
            </w:tcBorders>
          </w:tcPr>
          <w:p w:rsidR="005B318C" w:rsidRDefault="005B318C">
            <w:pPr>
              <w:pStyle w:val="ConsPlusNormal"/>
            </w:pPr>
            <w:r>
              <w:t>Итого по основному мероприятию 1.3.1.1, в том числе по источникам финансирования</w:t>
            </w:r>
          </w:p>
        </w:tc>
        <w:tc>
          <w:tcPr>
            <w:tcW w:w="1191" w:type="dxa"/>
            <w:tcBorders>
              <w:bottom w:val="nil"/>
            </w:tcBorders>
          </w:tcPr>
          <w:p w:rsidR="005B318C" w:rsidRDefault="005B318C">
            <w:pPr>
              <w:pStyle w:val="ConsPlusNormal"/>
              <w:jc w:val="center"/>
            </w:pPr>
            <w:r>
              <w:t>бюджет города Перми</w:t>
            </w:r>
          </w:p>
        </w:tc>
        <w:tc>
          <w:tcPr>
            <w:tcW w:w="1304" w:type="dxa"/>
            <w:tcBorders>
              <w:bottom w:val="nil"/>
            </w:tcBorders>
          </w:tcPr>
          <w:p w:rsidR="005B318C" w:rsidRDefault="005B318C">
            <w:pPr>
              <w:pStyle w:val="ConsPlusNormal"/>
              <w:jc w:val="center"/>
            </w:pPr>
            <w:r>
              <w:t>272333,679</w:t>
            </w:r>
          </w:p>
        </w:tc>
      </w:tr>
      <w:tr w:rsidR="005B318C">
        <w:tblPrEx>
          <w:tblBorders>
            <w:insideH w:val="nil"/>
          </w:tblBorders>
        </w:tblPrEx>
        <w:tc>
          <w:tcPr>
            <w:tcW w:w="14343" w:type="dxa"/>
            <w:gridSpan w:val="10"/>
            <w:tcBorders>
              <w:top w:val="nil"/>
            </w:tcBorders>
          </w:tcPr>
          <w:p w:rsidR="005B318C" w:rsidRDefault="005B318C">
            <w:pPr>
              <w:pStyle w:val="ConsPlusNormal"/>
              <w:jc w:val="both"/>
            </w:pPr>
            <w:r>
              <w:t xml:space="preserve">(в ред. </w:t>
            </w:r>
            <w:hyperlink r:id="rId319"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11848" w:type="dxa"/>
            <w:gridSpan w:val="8"/>
            <w:tcBorders>
              <w:bottom w:val="nil"/>
            </w:tcBorders>
          </w:tcPr>
          <w:p w:rsidR="005B318C" w:rsidRDefault="005B318C">
            <w:pPr>
              <w:pStyle w:val="ConsPlusNormal"/>
            </w:pPr>
            <w:r>
              <w:t>Итого по задаче 1.3.1, в том числе по источникам финансирования</w:t>
            </w:r>
          </w:p>
        </w:tc>
        <w:tc>
          <w:tcPr>
            <w:tcW w:w="1191" w:type="dxa"/>
            <w:tcBorders>
              <w:bottom w:val="nil"/>
            </w:tcBorders>
          </w:tcPr>
          <w:p w:rsidR="005B318C" w:rsidRDefault="005B318C">
            <w:pPr>
              <w:pStyle w:val="ConsPlusNormal"/>
              <w:jc w:val="center"/>
            </w:pPr>
            <w:r>
              <w:t>бюджет города Перми</w:t>
            </w:r>
          </w:p>
        </w:tc>
        <w:tc>
          <w:tcPr>
            <w:tcW w:w="1304" w:type="dxa"/>
            <w:tcBorders>
              <w:bottom w:val="nil"/>
            </w:tcBorders>
          </w:tcPr>
          <w:p w:rsidR="005B318C" w:rsidRDefault="005B318C">
            <w:pPr>
              <w:pStyle w:val="ConsPlusNormal"/>
              <w:jc w:val="center"/>
            </w:pPr>
            <w:r>
              <w:t>272333,679</w:t>
            </w:r>
          </w:p>
        </w:tc>
      </w:tr>
      <w:tr w:rsidR="005B318C">
        <w:tblPrEx>
          <w:tblBorders>
            <w:insideH w:val="nil"/>
          </w:tblBorders>
        </w:tblPrEx>
        <w:tc>
          <w:tcPr>
            <w:tcW w:w="14343" w:type="dxa"/>
            <w:gridSpan w:val="10"/>
            <w:tcBorders>
              <w:top w:val="nil"/>
            </w:tcBorders>
          </w:tcPr>
          <w:p w:rsidR="005B318C" w:rsidRDefault="005B318C">
            <w:pPr>
              <w:pStyle w:val="ConsPlusNormal"/>
              <w:jc w:val="both"/>
            </w:pPr>
            <w:r>
              <w:t xml:space="preserve">(в ред. </w:t>
            </w:r>
            <w:hyperlink r:id="rId320" w:history="1">
              <w:r>
                <w:rPr>
                  <w:color w:val="0000FF"/>
                </w:rPr>
                <w:t>Постановления</w:t>
              </w:r>
            </w:hyperlink>
            <w:r>
              <w:t xml:space="preserve"> Администрации г. Перми от 04.08.2017 N 598)</w:t>
            </w:r>
          </w:p>
        </w:tc>
      </w:tr>
      <w:tr w:rsidR="005B318C">
        <w:tblPrEx>
          <w:tblBorders>
            <w:insideH w:val="nil"/>
          </w:tblBorders>
        </w:tblPrEx>
        <w:tc>
          <w:tcPr>
            <w:tcW w:w="11848" w:type="dxa"/>
            <w:gridSpan w:val="8"/>
            <w:tcBorders>
              <w:bottom w:val="nil"/>
            </w:tcBorders>
          </w:tcPr>
          <w:p w:rsidR="005B318C" w:rsidRDefault="005B318C">
            <w:pPr>
              <w:pStyle w:val="ConsPlusNormal"/>
            </w:pPr>
            <w:r>
              <w:t>Всего по подпрограмме 1.3, в том числе по источникам финансирования</w:t>
            </w:r>
          </w:p>
        </w:tc>
        <w:tc>
          <w:tcPr>
            <w:tcW w:w="1191" w:type="dxa"/>
            <w:tcBorders>
              <w:bottom w:val="nil"/>
            </w:tcBorders>
          </w:tcPr>
          <w:p w:rsidR="005B318C" w:rsidRDefault="005B318C">
            <w:pPr>
              <w:pStyle w:val="ConsPlusNormal"/>
              <w:jc w:val="center"/>
            </w:pPr>
            <w:r>
              <w:t>бюджет города Перми</w:t>
            </w:r>
          </w:p>
        </w:tc>
        <w:tc>
          <w:tcPr>
            <w:tcW w:w="1304" w:type="dxa"/>
            <w:tcBorders>
              <w:bottom w:val="nil"/>
            </w:tcBorders>
          </w:tcPr>
          <w:p w:rsidR="005B318C" w:rsidRDefault="005B318C">
            <w:pPr>
              <w:pStyle w:val="ConsPlusNormal"/>
              <w:jc w:val="center"/>
            </w:pPr>
            <w:r>
              <w:t>272333,679</w:t>
            </w:r>
          </w:p>
        </w:tc>
      </w:tr>
      <w:tr w:rsidR="005B318C">
        <w:tblPrEx>
          <w:tblBorders>
            <w:insideH w:val="nil"/>
          </w:tblBorders>
        </w:tblPrEx>
        <w:tc>
          <w:tcPr>
            <w:tcW w:w="14343" w:type="dxa"/>
            <w:gridSpan w:val="10"/>
            <w:tcBorders>
              <w:top w:val="nil"/>
            </w:tcBorders>
          </w:tcPr>
          <w:p w:rsidR="005B318C" w:rsidRDefault="005B318C">
            <w:pPr>
              <w:pStyle w:val="ConsPlusNormal"/>
              <w:jc w:val="both"/>
            </w:pPr>
            <w:r>
              <w:lastRenderedPageBreak/>
              <w:t xml:space="preserve">(в ред. </w:t>
            </w:r>
            <w:hyperlink r:id="rId321" w:history="1">
              <w:r>
                <w:rPr>
                  <w:color w:val="0000FF"/>
                </w:rPr>
                <w:t>Постановления</w:t>
              </w:r>
            </w:hyperlink>
            <w:r>
              <w:t xml:space="preserve"> Администрации г. Перми от 04.08.2017 N 598)</w:t>
            </w:r>
          </w:p>
        </w:tc>
      </w:tr>
    </w:tbl>
    <w:p w:rsidR="005B318C" w:rsidRDefault="005B318C">
      <w:pPr>
        <w:pStyle w:val="ConsPlusNormal"/>
        <w:jc w:val="both"/>
      </w:pPr>
    </w:p>
    <w:p w:rsidR="005B318C" w:rsidRDefault="005B318C">
      <w:pPr>
        <w:pStyle w:val="ConsPlusNormal"/>
        <w:jc w:val="both"/>
      </w:pPr>
    </w:p>
    <w:p w:rsidR="005B318C" w:rsidRDefault="005B318C">
      <w:pPr>
        <w:pStyle w:val="ConsPlusNormal"/>
        <w:pBdr>
          <w:top w:val="single" w:sz="6" w:space="0" w:color="auto"/>
        </w:pBdr>
        <w:spacing w:before="100" w:after="100"/>
        <w:jc w:val="both"/>
        <w:rPr>
          <w:sz w:val="2"/>
          <w:szCs w:val="2"/>
        </w:rPr>
      </w:pPr>
    </w:p>
    <w:p w:rsidR="008C5F96" w:rsidRDefault="005B318C">
      <w:bookmarkStart w:id="3" w:name="_GoBack"/>
      <w:bookmarkEnd w:id="3"/>
    </w:p>
    <w:sectPr w:rsidR="008C5F96" w:rsidSect="00942020">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18C"/>
    <w:rsid w:val="001C2E02"/>
    <w:rsid w:val="002E0717"/>
    <w:rsid w:val="005B31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B318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B31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B318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B31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B31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B318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B318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B318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B318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B31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B318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B31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B31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B318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B318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B318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2264C5345D0D5FF1048771B5E1217DB91C57223FB34818156E954FA15iCGFI" TargetMode="External"/><Relationship Id="rId299" Type="http://schemas.openxmlformats.org/officeDocument/2006/relationships/hyperlink" Target="consultantplus://offline/ref=BE18C99B235A0C71C49488094BEB299D3D9A02C9690AC21EE2ABDA22CC1F2E1DAAFBEFBA83003B51D702D072l7G5I" TargetMode="External"/><Relationship Id="rId303" Type="http://schemas.openxmlformats.org/officeDocument/2006/relationships/hyperlink" Target="consultantplus://offline/ref=BE18C99B235A0C71C49488094BEB299D3D9A02C9690AC21EE2ABDA22CC1F2E1DAAFBEFBA83003B51D702D078l7G2I" TargetMode="External"/><Relationship Id="rId21" Type="http://schemas.openxmlformats.org/officeDocument/2006/relationships/hyperlink" Target="consultantplus://offline/ref=6F2025CE28FA571A4D4A75629535FC0001454D291E1EFCC440A374C46CBE0202FAE1D383C2743592D1B3A61Dh4GBI" TargetMode="External"/><Relationship Id="rId42" Type="http://schemas.openxmlformats.org/officeDocument/2006/relationships/hyperlink" Target="consultantplus://offline/ref=6F2025CE28FA571A4D4A75629535FC0001454D291E1EF9C640A674C46CBE0202FAE1D383C2743592D1B3A41Eh4GDI" TargetMode="External"/><Relationship Id="rId63" Type="http://schemas.openxmlformats.org/officeDocument/2006/relationships/hyperlink" Target="consultantplus://offline/ref=52264C5345D0D5FF10486916487E4AD09BC62E29FA348EDF0FBF52AD4A9F514C555A0129420A48973BC6203AiEG1I" TargetMode="External"/><Relationship Id="rId84" Type="http://schemas.openxmlformats.org/officeDocument/2006/relationships/hyperlink" Target="consultantplus://offline/ref=52264C5345D0D5FF10486916487E4AD09BC62E29FA348EDF0FBF52AD4A9F514C555A0129420A48973BC6223CiEG7I" TargetMode="External"/><Relationship Id="rId138" Type="http://schemas.openxmlformats.org/officeDocument/2006/relationships/hyperlink" Target="consultantplus://offline/ref=75A74FC9EEB327F40D5E889D54EBEBF64C1A14B39E3E7CCDDC7D71F341j0G3I" TargetMode="External"/><Relationship Id="rId159" Type="http://schemas.openxmlformats.org/officeDocument/2006/relationships/hyperlink" Target="consultantplus://offline/ref=75A74FC9EEB327F40D5E889D54EBEBF64C1A14B39E3E7CCDDC7D71F341j0G3I" TargetMode="External"/><Relationship Id="rId170" Type="http://schemas.openxmlformats.org/officeDocument/2006/relationships/hyperlink" Target="consultantplus://offline/ref=75A74FC9EEB327F40D5E889D54EBEBF64C1A17BC9E3A7CCDDC7D71F341j0G3I" TargetMode="External"/><Relationship Id="rId191" Type="http://schemas.openxmlformats.org/officeDocument/2006/relationships/hyperlink" Target="consultantplus://offline/ref=75A74FC9EEB327F40D5E96904287B6FD46194BB6973D769C86222AAE160A9D9Cj4G9I" TargetMode="External"/><Relationship Id="rId205" Type="http://schemas.openxmlformats.org/officeDocument/2006/relationships/hyperlink" Target="consultantplus://offline/ref=90F38DB95E2D8044774FC5A4AB8778F51608335910A2AB4FD5E2929D21D41695EC8D244B16797B3FD90096A8k6GBI" TargetMode="External"/><Relationship Id="rId226" Type="http://schemas.openxmlformats.org/officeDocument/2006/relationships/hyperlink" Target="consultantplus://offline/ref=90F38DB95E2D8044774FC5A4AB8778F51608335910A2A944D0E4929D21D41695EC8D244B16797B3FD90094A3k6GCI" TargetMode="External"/><Relationship Id="rId247" Type="http://schemas.openxmlformats.org/officeDocument/2006/relationships/hyperlink" Target="consultantplus://offline/ref=BE18C99B235A0C71C49488094BEB299D3D9A02C9690AC21EE2ABDA22CC1F2E1DAAFBEFBA83003B51D703D870l7G1I" TargetMode="External"/><Relationship Id="rId107" Type="http://schemas.openxmlformats.org/officeDocument/2006/relationships/hyperlink" Target="consultantplus://offline/ref=52264C5345D0D5FF1048771B5E1217DB92CF7927F831818156E954FA15iCGFI" TargetMode="External"/><Relationship Id="rId268" Type="http://schemas.openxmlformats.org/officeDocument/2006/relationships/hyperlink" Target="consultantplus://offline/ref=BE18C99B235A0C71C49488094BEB299D3D9A02C9690AC015E7ADDA22CC1F2E1DAAFBEFBA83003B51D703D279l7G0I" TargetMode="External"/><Relationship Id="rId289" Type="http://schemas.openxmlformats.org/officeDocument/2006/relationships/hyperlink" Target="consultantplus://offline/ref=BE18C99B235A0C71C49488094BEB299D3D9A02C9690AC01DE2A9DA22CC1F2E1DAAFBEFBA83003B51D703D471l7G0I" TargetMode="External"/><Relationship Id="rId11" Type="http://schemas.openxmlformats.org/officeDocument/2006/relationships/hyperlink" Target="consultantplus://offline/ref=6F2025CE28FA571A4D4A75629535FC0001454D291E1EF8C545A274C46CBE0202FAE1D383C2743592D1B3A61Dh4GBI" TargetMode="External"/><Relationship Id="rId32" Type="http://schemas.openxmlformats.org/officeDocument/2006/relationships/hyperlink" Target="consultantplus://offline/ref=6F2025CE28FA571A4D4A75629535FC0001454D291E1EF9C640A674C46CBE0202FAE1D383C2743592D1B3A614h4G8I" TargetMode="External"/><Relationship Id="rId53" Type="http://schemas.openxmlformats.org/officeDocument/2006/relationships/hyperlink" Target="consultantplus://offline/ref=52264C5345D0D5FF10486916487E4AD09BC62E29FA348CD40AB952AD4A9F514C555A0129420A48973BC62632iEG5I" TargetMode="External"/><Relationship Id="rId74" Type="http://schemas.openxmlformats.org/officeDocument/2006/relationships/hyperlink" Target="consultantplus://offline/ref=52264C5345D0D5FF10486916487E4AD09BC62E29FA348ED70ABB52AD4A9F514C555A0129420A48973BC6273DiEG7I" TargetMode="External"/><Relationship Id="rId128" Type="http://schemas.openxmlformats.org/officeDocument/2006/relationships/hyperlink" Target="consultantplus://offline/ref=52264C5345D0D5FF10486916487E4AD09BC62E29FA348ED70ABB52AD4A9F514C555A0129420A48973BC62132iEG4I" TargetMode="External"/><Relationship Id="rId149" Type="http://schemas.openxmlformats.org/officeDocument/2006/relationships/hyperlink" Target="consultantplus://offline/ref=75A74FC9EEB327F40D5E96904287B6FD46194BB69F3A7198802D77A41E53919E4E874BC71354EA34F61B2B45jEGAI" TargetMode="External"/><Relationship Id="rId314" Type="http://schemas.openxmlformats.org/officeDocument/2006/relationships/hyperlink" Target="consultantplus://offline/ref=BE18C99B235A0C71C49488094BEB299D3D9A02C9690AC01DE2A9DA22CC1F2E1DAAFBEFBA83003B51D703D572l7G9I"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52264C5345D0D5FF10486916487E4AD09BC62E29FA348CD40AB952AD4A9F514C555A0129420A48973BC6223CiEG5I" TargetMode="External"/><Relationship Id="rId160" Type="http://schemas.openxmlformats.org/officeDocument/2006/relationships/hyperlink" Target="consultantplus://offline/ref=75A74FC9EEB327F40D5E96904287B6FD46194BB69F3A739B802F77A41E53919E4E874BC71354EA34F61B2B49jEGCI" TargetMode="External"/><Relationship Id="rId181" Type="http://schemas.openxmlformats.org/officeDocument/2006/relationships/hyperlink" Target="consultantplus://offline/ref=75A74FC9EEB327F40D5E96904287B6FD46194BB69F3A739A852E77A41E53919E4Ej8G7I" TargetMode="External"/><Relationship Id="rId216" Type="http://schemas.openxmlformats.org/officeDocument/2006/relationships/hyperlink" Target="consultantplus://offline/ref=90F38DB95E2D8044774FC5A4AB8778F51608335910A2A944D0E4929D21D41695EC8D244B16797B3FD9039DACk6GCI" TargetMode="External"/><Relationship Id="rId237" Type="http://schemas.openxmlformats.org/officeDocument/2006/relationships/hyperlink" Target="consultantplus://offline/ref=90F38DB95E2D8044774FC5A4AB8778F51608335910A2A84FD2E1929D21D41695EC8D244B16797B3FD90297AAk6G8I" TargetMode="External"/><Relationship Id="rId258" Type="http://schemas.openxmlformats.org/officeDocument/2006/relationships/hyperlink" Target="consultantplus://offline/ref=BE18C99B235A0C71C49488094BEB299D3D9A02C9690AC21EE2ABDA22CC1F2E1DAAFBEFBA83003B51D703D970l7G6I" TargetMode="External"/><Relationship Id="rId279" Type="http://schemas.openxmlformats.org/officeDocument/2006/relationships/hyperlink" Target="consultantplus://offline/ref=BE18C99B235A0C71C49488094BEB299D3D9A02C9690AC21EE2ABDA22CC1F2E1DAAFBEFBA83003B51D703D979l7G2I" TargetMode="External"/><Relationship Id="rId22" Type="http://schemas.openxmlformats.org/officeDocument/2006/relationships/hyperlink" Target="consultantplus://offline/ref=6F2025CE28FA571A4D4A75629535FC0001454D291E1EFBC540A474C46CBE0202FAE1D383C2743592D1B3A61Dh4GBI" TargetMode="External"/><Relationship Id="rId43" Type="http://schemas.openxmlformats.org/officeDocument/2006/relationships/hyperlink" Target="consultantplus://offline/ref=6F2025CE28FA571A4D4A75629535FC0001454D291E1EF8C545A274C46CBE0202FAE1D383C2743592D1B3A61Ch4GDI" TargetMode="External"/><Relationship Id="rId64" Type="http://schemas.openxmlformats.org/officeDocument/2006/relationships/hyperlink" Target="consultantplus://offline/ref=52264C5345D0D5FF10486916487E4AD09BC62E29FA348CD40AB952AD4A9F514C555A0129420A48973BC62038iEG5I" TargetMode="External"/><Relationship Id="rId118" Type="http://schemas.openxmlformats.org/officeDocument/2006/relationships/hyperlink" Target="consultantplus://offline/ref=52264C5345D0D5FF1048771B5E1217DB91C5712CFB30818156E954FA15iCGFI" TargetMode="External"/><Relationship Id="rId139" Type="http://schemas.openxmlformats.org/officeDocument/2006/relationships/hyperlink" Target="consultantplus://offline/ref=75A74FC9EEB327F40D5E96904287B6FD46194BB69F3A739A852E77A41E53919E4Ej8G7I" TargetMode="External"/><Relationship Id="rId290" Type="http://schemas.openxmlformats.org/officeDocument/2006/relationships/hyperlink" Target="consultantplus://offline/ref=BE18C99B235A0C71C49488094BEB299D3D9A02C9690AC01DE2A9DA22CC1F2E1DAAFBEFBA83003B51D703D472l7G3I" TargetMode="External"/><Relationship Id="rId304" Type="http://schemas.openxmlformats.org/officeDocument/2006/relationships/hyperlink" Target="consultantplus://offline/ref=BE18C99B235A0C71C49488094BEB299D3D9A02C9690AC21EE2ABDA22CC1F2E1DAAFBEFBA83003B51D702D079l7G4I" TargetMode="External"/><Relationship Id="rId85" Type="http://schemas.openxmlformats.org/officeDocument/2006/relationships/hyperlink" Target="consultantplus://offline/ref=52264C5345D0D5FF10486916487E4AD09BC62E29FA348CD40AB952AD4A9F514C555A0129420A48973BC62138iEG5I" TargetMode="External"/><Relationship Id="rId150" Type="http://schemas.openxmlformats.org/officeDocument/2006/relationships/hyperlink" Target="consultantplus://offline/ref=75A74FC9EEB327F40D5E96904287B6FD46194BB69F3A749A802877A41E53919E4E874BC71354EA34F61B2D46jEG8I" TargetMode="External"/><Relationship Id="rId171" Type="http://schemas.openxmlformats.org/officeDocument/2006/relationships/hyperlink" Target="consultantplus://offline/ref=75A74FC9EEB327F40D5E889D54EBEBF64C1A14B39E3E7CCDDC7D71F341j0G3I" TargetMode="External"/><Relationship Id="rId192" Type="http://schemas.openxmlformats.org/officeDocument/2006/relationships/hyperlink" Target="consultantplus://offline/ref=75A74FC9EEB327F40D5E96904287B6FD46194BB69F3A749A802877A41E53919E4E874BC71354EA34F61B2F45jEGAI" TargetMode="External"/><Relationship Id="rId206" Type="http://schemas.openxmlformats.org/officeDocument/2006/relationships/hyperlink" Target="consultantplus://offline/ref=90F38DB95E2D8044774FC5A4AB8778F51608335910A2AA4CD0E6929D21D41695EC8D244B16797B3FD90293A8k6G5I" TargetMode="External"/><Relationship Id="rId227" Type="http://schemas.openxmlformats.org/officeDocument/2006/relationships/hyperlink" Target="consultantplus://offline/ref=90F38DB95E2D8044774FC5A4AB8778F51608335910A2AA4CD0E6929D21D41695EC8D244B16797B3FD90293A2k6GFI" TargetMode="External"/><Relationship Id="rId248" Type="http://schemas.openxmlformats.org/officeDocument/2006/relationships/hyperlink" Target="consultantplus://offline/ref=BE18C99B235A0C71C49488094BEB299D3D9A02C9690AC01DE2A9DA22CC1F2E1DAAFBEFBA83003B51D703D176l7G7I" TargetMode="External"/><Relationship Id="rId269" Type="http://schemas.openxmlformats.org/officeDocument/2006/relationships/hyperlink" Target="consultantplus://offline/ref=BE18C99B235A0C71C49488094BEB299D3D9A02C9690AC21EE2ABDA22CC1F2E1DAAFBEFBA83003B51D703D974l7G9I" TargetMode="External"/><Relationship Id="rId12" Type="http://schemas.openxmlformats.org/officeDocument/2006/relationships/hyperlink" Target="consultantplus://offline/ref=6F2025CE28FA571A4D4A6B6F8359A10B0B4611231F1EF4931CF6729333hEGEI" TargetMode="External"/><Relationship Id="rId33" Type="http://schemas.openxmlformats.org/officeDocument/2006/relationships/hyperlink" Target="consultantplus://offline/ref=6F2025CE28FA571A4D4A75629535FC0001454D291E1EF9C640A674C46CBE0202FAE1D383C2743592D1B3A71Ch4GBI" TargetMode="External"/><Relationship Id="rId108" Type="http://schemas.openxmlformats.org/officeDocument/2006/relationships/hyperlink" Target="consultantplus://offline/ref=52264C5345D0D5FF1048771B5E1217DB91C57223FB34818156E954FA15iCGFI" TargetMode="External"/><Relationship Id="rId129" Type="http://schemas.openxmlformats.org/officeDocument/2006/relationships/hyperlink" Target="consultantplus://offline/ref=75A74FC9EEB327F40D5E889D54EBEBF64C1A17BC9E3A7CCDDC7D71F341j0G3I" TargetMode="External"/><Relationship Id="rId280" Type="http://schemas.openxmlformats.org/officeDocument/2006/relationships/hyperlink" Target="consultantplus://offline/ref=BE18C99B235A0C71C49488094BEB299D3D9A02C9690AC31DE7AFDA22CC1F2E1DAAFBEFBA83003B51D701D870l7G9I" TargetMode="External"/><Relationship Id="rId315" Type="http://schemas.openxmlformats.org/officeDocument/2006/relationships/hyperlink" Target="consultantplus://offline/ref=BE18C99B235A0C71C49488094BEB299D3D9A02C9690AC21EE2ABDA22CC1F2E1DAAFBEFBA83003B51D702D176l7G1I" TargetMode="External"/><Relationship Id="rId54" Type="http://schemas.openxmlformats.org/officeDocument/2006/relationships/hyperlink" Target="consultantplus://offline/ref=52264C5345D0D5FF10486916487E4AD09BC62E29FA348CD40AB952AD4A9F514C555A0129420A48973BC6273EiEG2I" TargetMode="External"/><Relationship Id="rId75" Type="http://schemas.openxmlformats.org/officeDocument/2006/relationships/hyperlink" Target="consultantplus://offline/ref=52264C5345D0D5FF10486916487E4AD09BC62E29FA348EDF0FBF52AD4A9F514C555A0129420A48973BC6213FiEG6I" TargetMode="External"/><Relationship Id="rId96" Type="http://schemas.openxmlformats.org/officeDocument/2006/relationships/hyperlink" Target="consultantplus://offline/ref=52264C5345D0D5FF10486916487E4AD09BC62E29FA3489D60ABC52AD4A9F514C555A0129420A48973BC62538iEG0I" TargetMode="External"/><Relationship Id="rId140" Type="http://schemas.openxmlformats.org/officeDocument/2006/relationships/hyperlink" Target="consultantplus://offline/ref=75A74FC9EEB327F40D5E889D54EBEBF64C1A17BC9E3A7CCDDC7D71F341j0G3I" TargetMode="External"/><Relationship Id="rId161" Type="http://schemas.openxmlformats.org/officeDocument/2006/relationships/hyperlink" Target="consultantplus://offline/ref=75A74FC9EEB327F40D5E889D54EBEBF64C1A17BC9E3A7CCDDC7D71F341j0G3I" TargetMode="External"/><Relationship Id="rId182" Type="http://schemas.openxmlformats.org/officeDocument/2006/relationships/hyperlink" Target="consultantplus://offline/ref=75A74FC9EEB327F40D5E96904287B6FD46194BB69F3A7198802D77A41E53919E4E874BC71354EA34F6182C46jEG2I" TargetMode="External"/><Relationship Id="rId217" Type="http://schemas.openxmlformats.org/officeDocument/2006/relationships/hyperlink" Target="consultantplus://offline/ref=90F38DB95E2D8044774FC5A4AB8778F51608335910A2A84FD2E1929D21D41695EC8D244B16797B3FD90296ACk6GFI" TargetMode="External"/><Relationship Id="rId6" Type="http://schemas.openxmlformats.org/officeDocument/2006/relationships/hyperlink" Target="consultantplus://offline/ref=6F2025CE28FA571A4D4A75629535FC0001454D291E1EFCC440A374C46CBE0202FAE1D383C2743592D1B3A61Dh4GBI" TargetMode="External"/><Relationship Id="rId238" Type="http://schemas.openxmlformats.org/officeDocument/2006/relationships/hyperlink" Target="consultantplus://offline/ref=90F38DB95E2D8044774FC5A4AB8778F51608335910A2AB4FD5E2929D21D41695EC8D244B16797B3FD90091A2k6GFI" TargetMode="External"/><Relationship Id="rId259" Type="http://schemas.openxmlformats.org/officeDocument/2006/relationships/hyperlink" Target="consultantplus://offline/ref=BE18C99B235A0C71C49488094BEB299D3D9A02C9690AC015E7ADDA22CC1F2E1DAAFBEFBA83003B51D703D275l7G6I" TargetMode="External"/><Relationship Id="rId23" Type="http://schemas.openxmlformats.org/officeDocument/2006/relationships/hyperlink" Target="consultantplus://offline/ref=6F2025CE28FA571A4D4A75629535FC0001454D291E1EFBCD45A074C46CBE0202FAE1D383C2743592D1B3A61Dh4GBI" TargetMode="External"/><Relationship Id="rId119" Type="http://schemas.openxmlformats.org/officeDocument/2006/relationships/hyperlink" Target="consultantplus://offline/ref=52264C5345D0D5FF10486916487E4AD09BC62E29FA348EDF0FBF52AD4A9F514C555A0129420A48973BC62333iEGCI" TargetMode="External"/><Relationship Id="rId270" Type="http://schemas.openxmlformats.org/officeDocument/2006/relationships/hyperlink" Target="consultantplus://offline/ref=BE18C99B235A0C71C49488094BEB299D3D9A02C9690AC015E7ADDA22CC1F2E1DAAFBEFBA83003B51D703D370l7G1I" TargetMode="External"/><Relationship Id="rId291" Type="http://schemas.openxmlformats.org/officeDocument/2006/relationships/hyperlink" Target="consultantplus://offline/ref=BE18C99B235A0C71C49488094BEB299D3D9A02C9690AC015E7ADDA22CC1F2E1DAAFBEFBA83003B51D703D471l7G6I" TargetMode="External"/><Relationship Id="rId305" Type="http://schemas.openxmlformats.org/officeDocument/2006/relationships/hyperlink" Target="consultantplus://offline/ref=BE18C99B235A0C71C49488094BEB299D3D9A02C9690AC21EE2ABDA22CC1F2E1DAAFBEFBA83003B51D702D170l7G5I" TargetMode="External"/><Relationship Id="rId44" Type="http://schemas.openxmlformats.org/officeDocument/2006/relationships/hyperlink" Target="consultantplus://offline/ref=6F2025CE28FA571A4D4A75629535FC0001454D291E1EF9C640A674C46CBE0202FAE1D383C2743592D1B3AE1Ah4GFI" TargetMode="External"/><Relationship Id="rId65" Type="http://schemas.openxmlformats.org/officeDocument/2006/relationships/hyperlink" Target="consultantplus://offline/ref=52264C5345D0D5FF10486916487E4AD09BC62E29FA348CD40AB952AD4A9F514C555A0129420A48973BC6203FiEGCI" TargetMode="External"/><Relationship Id="rId86" Type="http://schemas.openxmlformats.org/officeDocument/2006/relationships/hyperlink" Target="consultantplus://offline/ref=52264C5345D0D5FF10486916487E4AD09BC62E29FA348CD40AB952AD4A9F514C555A0129420A48973BC6213FiEG6I" TargetMode="External"/><Relationship Id="rId130" Type="http://schemas.openxmlformats.org/officeDocument/2006/relationships/hyperlink" Target="consultantplus://offline/ref=75A74FC9EEB327F40D5E889D54EBEBF64C1A14B39E3E7CCDDC7D71F341j0G3I" TargetMode="External"/><Relationship Id="rId151" Type="http://schemas.openxmlformats.org/officeDocument/2006/relationships/hyperlink" Target="consultantplus://offline/ref=75A74FC9EEB327F40D5E96904287B6FD46194BB69F3A739B802F77A41E53919E4E874BC71354EA34F61B2A41jEG3I" TargetMode="External"/><Relationship Id="rId172" Type="http://schemas.openxmlformats.org/officeDocument/2006/relationships/hyperlink" Target="consultantplus://offline/ref=75A74FC9EEB327F40D5E96904287B6FD46194BB69F3A739A852E77A41E53919E4Ej8G7I" TargetMode="External"/><Relationship Id="rId193" Type="http://schemas.openxmlformats.org/officeDocument/2006/relationships/hyperlink" Target="consultantplus://offline/ref=75A74FC9EEB327F40D5E96904287B6FD46194BB6983D739888222AAE160A9D9C498814D0141DE635F61928j4G0I" TargetMode="External"/><Relationship Id="rId207" Type="http://schemas.openxmlformats.org/officeDocument/2006/relationships/hyperlink" Target="consultantplus://offline/ref=90F38DB95E2D8044774FC5A4AB8778F51608335910A2A944D0E4929D21D41695EC8D244B16797B3FD9039CA3k6GEI" TargetMode="External"/><Relationship Id="rId228" Type="http://schemas.openxmlformats.org/officeDocument/2006/relationships/hyperlink" Target="consultantplus://offline/ref=90F38DB95E2D8044774FC5A4AB8778F51608335910A2AB4FD5E2929D21D41695EC8D244B16797B3FD90097A3k6G5I" TargetMode="External"/><Relationship Id="rId249" Type="http://schemas.openxmlformats.org/officeDocument/2006/relationships/hyperlink" Target="consultantplus://offline/ref=BE18C99B235A0C71C49488094BEB299D3D9A02C9690AC21EE2ABDA22CC1F2E1DAAFBEFBA83003B51D703D871l7G2I" TargetMode="External"/><Relationship Id="rId13" Type="http://schemas.openxmlformats.org/officeDocument/2006/relationships/hyperlink" Target="consultantplus://offline/ref=6F2025CE28FA571A4D4A6B6F8359A10B0B46122C1F1AF4931CF6729333hEGEI" TargetMode="External"/><Relationship Id="rId109" Type="http://schemas.openxmlformats.org/officeDocument/2006/relationships/hyperlink" Target="consultantplus://offline/ref=52264C5345D0D5FF1048771B5E1217DB91C5712CFB30818156E954FA15iCGFI" TargetMode="External"/><Relationship Id="rId260" Type="http://schemas.openxmlformats.org/officeDocument/2006/relationships/hyperlink" Target="consultantplus://offline/ref=BE18C99B235A0C71C49488094BEB299D3D9A02C9690AC21EE2ABDA22CC1F2E1DAAFBEFBA83003B51D703D971l7G5I" TargetMode="External"/><Relationship Id="rId281" Type="http://schemas.openxmlformats.org/officeDocument/2006/relationships/hyperlink" Target="consultantplus://offline/ref=BE18C99B235A0C71C49488094BEB299D3D9A02C9690AC015E7ADDA22CC1F2E1DAAFBEFBA83003B51D703D373l7G6I" TargetMode="External"/><Relationship Id="rId316" Type="http://schemas.openxmlformats.org/officeDocument/2006/relationships/hyperlink" Target="consultantplus://offline/ref=BE18C99B235A0C71C49488094BEB299D3D9A02C9690AC01DE2A9DA22CC1F2E1DAAFBEFBA83003B51D703D573l7G0I" TargetMode="External"/><Relationship Id="rId34" Type="http://schemas.openxmlformats.org/officeDocument/2006/relationships/hyperlink" Target="consultantplus://offline/ref=6F2025CE28FA571A4D4A75629535FC0001454D291E1EF9C640A674C46CBE0202FAE1D383C2743592D1B3A71Eh4GDI" TargetMode="External"/><Relationship Id="rId55" Type="http://schemas.openxmlformats.org/officeDocument/2006/relationships/hyperlink" Target="consultantplus://offline/ref=52264C5345D0D5FF10486916487E4AD09BC62E29FA348CD40AB952AD4A9F514C555A0129420A48973BC6273CiEG5I" TargetMode="External"/><Relationship Id="rId76" Type="http://schemas.openxmlformats.org/officeDocument/2006/relationships/hyperlink" Target="consultantplus://offline/ref=52264C5345D0D5FF10486916487E4AD09BC62E29FA348EDF0FBF52AD4A9F514C555A0129420A48973BC6213DiEG5I" TargetMode="External"/><Relationship Id="rId97" Type="http://schemas.openxmlformats.org/officeDocument/2006/relationships/hyperlink" Target="consultantplus://offline/ref=52264C5345D0D5FF10486916487E4AD09BC62E29FA348ED70ABB52AD4A9F514C555A0129420A48973BC6213EiEG4I" TargetMode="External"/><Relationship Id="rId120" Type="http://schemas.openxmlformats.org/officeDocument/2006/relationships/hyperlink" Target="consultantplus://offline/ref=52264C5345D0D5FF10486916487E4AD09BC62E29FA348EDF0FBF52AD4A9F514C555A0129420A48973BC62332iEG6I" TargetMode="External"/><Relationship Id="rId141" Type="http://schemas.openxmlformats.org/officeDocument/2006/relationships/hyperlink" Target="consultantplus://offline/ref=75A74FC9EEB327F40D5E889D54EBEBF64C1A14B39E3E7CCDDC7D71F341j0G3I" TargetMode="External"/><Relationship Id="rId7" Type="http://schemas.openxmlformats.org/officeDocument/2006/relationships/hyperlink" Target="consultantplus://offline/ref=6F2025CE28FA571A4D4A75629535FC0001454D291E1EFBC540A474C46CBE0202FAE1D383C2743592D1B3A61Dh4GBI" TargetMode="External"/><Relationship Id="rId162" Type="http://schemas.openxmlformats.org/officeDocument/2006/relationships/hyperlink" Target="consultantplus://offline/ref=75A74FC9EEB327F40D5E889D54EBEBF64C1A14B39E3E7CCDDC7D71F341j0G3I" TargetMode="External"/><Relationship Id="rId183" Type="http://schemas.openxmlformats.org/officeDocument/2006/relationships/hyperlink" Target="consultantplus://offline/ref=75A74FC9EEB327F40D5E96904287B6FD46194BB69F3A7198802D77A41E53919E4E874BC71354EA34F6182D44jEGCI" TargetMode="External"/><Relationship Id="rId218" Type="http://schemas.openxmlformats.org/officeDocument/2006/relationships/hyperlink" Target="consultantplus://offline/ref=90F38DB95E2D8044774FC5A4AB8778F51608335910A2AB4FD5E2929D21D41695EC8D244B16797B3FD90097ABk6G8I" TargetMode="External"/><Relationship Id="rId239" Type="http://schemas.openxmlformats.org/officeDocument/2006/relationships/hyperlink" Target="consultantplus://offline/ref=BE18C99B235A0C71C49488094BEB299D3D9A02C9690AC11EE5A8DA22CC1F2E1DAAFBEFBA83003B51D701D471l7G4I" TargetMode="External"/><Relationship Id="rId250" Type="http://schemas.openxmlformats.org/officeDocument/2006/relationships/hyperlink" Target="consultantplus://offline/ref=BE18C99B235A0C71C49488094BEB299D3D9A02C9690AC21EE2ABDA22CC1F2E1DAAFBEFBA83003B51D703D873l7G0I" TargetMode="External"/><Relationship Id="rId271" Type="http://schemas.openxmlformats.org/officeDocument/2006/relationships/hyperlink" Target="consultantplus://offline/ref=BE18C99B235A0C71C49488094BEB299D3D9A02C9690AC015E7ADDA22CC1F2E1DAAFBEFBA83003B51D703D370l7G5I" TargetMode="External"/><Relationship Id="rId292" Type="http://schemas.openxmlformats.org/officeDocument/2006/relationships/hyperlink" Target="consultantplus://offline/ref=BE18C99B235A0C71C49488094BEB299D3D9A02C9690AC015E7ADDA22CC1F2E1DAAFBEFBA83003B51D703D472l7G9I" TargetMode="External"/><Relationship Id="rId306" Type="http://schemas.openxmlformats.org/officeDocument/2006/relationships/hyperlink" Target="consultantplus://offline/ref=BE18C99B235A0C71C49488094BEB299D3D9A02C9690AC31DE7AFDA22CC1F2E1DAAFBEFBA83003B51D701D873l7G2I" TargetMode="External"/><Relationship Id="rId24" Type="http://schemas.openxmlformats.org/officeDocument/2006/relationships/hyperlink" Target="consultantplus://offline/ref=6F2025CE28FA571A4D4A75629535FC0001454D291E1EFAC647A574C46CBE0202FAE1D383C2743592D1B3A61Dh4GBI" TargetMode="External"/><Relationship Id="rId45" Type="http://schemas.openxmlformats.org/officeDocument/2006/relationships/hyperlink" Target="consultantplus://offline/ref=6F2025CE28FA571A4D4A75629535FC0001454D291E1EFCC440A374C46CBE0202FAE1D383C2743592D1B3A318h4GFI" TargetMode="External"/><Relationship Id="rId66" Type="http://schemas.openxmlformats.org/officeDocument/2006/relationships/hyperlink" Target="consultantplus://offline/ref=52264C5345D0D5FF10486916487E4AD09BC62E29FA348EDF0FBF52AD4A9F514C555A0129420A48973BC6203CiEG3I" TargetMode="External"/><Relationship Id="rId87" Type="http://schemas.openxmlformats.org/officeDocument/2006/relationships/hyperlink" Target="consultantplus://offline/ref=52264C5345D0D5FF10486916487E4AD09BC62E29FA348CD40AB952AD4A9F514C555A0129420A48973BC6213EiEG0I" TargetMode="External"/><Relationship Id="rId110" Type="http://schemas.openxmlformats.org/officeDocument/2006/relationships/hyperlink" Target="consultantplus://offline/ref=52264C5345D0D5FF1048771B5E1217DB92CF7927F831818156E954FA15iCGFI" TargetMode="External"/><Relationship Id="rId131" Type="http://schemas.openxmlformats.org/officeDocument/2006/relationships/hyperlink" Target="consultantplus://offline/ref=75A74FC9EEB327F40D5E96904287B6FD46194BB69F3A749A802877A41E53919E4E874BC71354EA34F61B2D44jEGFI" TargetMode="External"/><Relationship Id="rId152" Type="http://schemas.openxmlformats.org/officeDocument/2006/relationships/hyperlink" Target="consultantplus://offline/ref=75A74FC9EEB327F40D5E889D54EBEBF64C1A17BC9E3A7CCDDC7D71F341j0G3I" TargetMode="External"/><Relationship Id="rId173" Type="http://schemas.openxmlformats.org/officeDocument/2006/relationships/hyperlink" Target="consultantplus://offline/ref=75A74FC9EEB327F40D5E96904287B6FD46194BB69F3A7198802D77A41E53919E4E874BC71354EA34F61B2540jEG2I" TargetMode="External"/><Relationship Id="rId194" Type="http://schemas.openxmlformats.org/officeDocument/2006/relationships/hyperlink" Target="consultantplus://offline/ref=75A74FC9EEB327F40D5E818F56EBEBF64F1712BE9C3121C7D4247DF1j4G6I" TargetMode="External"/><Relationship Id="rId208" Type="http://schemas.openxmlformats.org/officeDocument/2006/relationships/hyperlink" Target="consultantplus://offline/ref=90F38DB95E2D8044774FC5A4AB8778F51608335910A2AB4FD5E2929D21D41695EC8D244B16797B3FD90096AEk6G9I" TargetMode="External"/><Relationship Id="rId229" Type="http://schemas.openxmlformats.org/officeDocument/2006/relationships/hyperlink" Target="consultantplus://offline/ref=90F38DB95E2D8044774FC5A4AB8778F51608335910A2A94CD5E0929D21D41695EC8D244B16797B3FD90094ADk6GFI" TargetMode="External"/><Relationship Id="rId19" Type="http://schemas.openxmlformats.org/officeDocument/2006/relationships/hyperlink" Target="consultantplus://offline/ref=6F2025CE28FA571A4D4A75629535FC0001454D291618F9CD44A929CE64E70E00hFGDI" TargetMode="External"/><Relationship Id="rId224" Type="http://schemas.openxmlformats.org/officeDocument/2006/relationships/hyperlink" Target="consultantplus://offline/ref=90F38DB95E2D8044774FC5A4AB8778F51608335910A2A944D0E4929D21D41695EC8D244B16797B3FD90094AEk6GBI" TargetMode="External"/><Relationship Id="rId240" Type="http://schemas.openxmlformats.org/officeDocument/2006/relationships/hyperlink" Target="consultantplus://offline/ref=BE18C99B235A0C71C49488094BEB299D3D9A02C9690AC21EE2ABDA22CC1F2E1DAAFBEFBA83003B51D703D675l7G9I" TargetMode="External"/><Relationship Id="rId245" Type="http://schemas.openxmlformats.org/officeDocument/2006/relationships/hyperlink" Target="consultantplus://offline/ref=BE18C99B235A0C71C49488094BEB299D3D9A02C9690AC015E7ADDA22CC1F2E1DAAFBEFBA83003B51D703D479l7G2I" TargetMode="External"/><Relationship Id="rId261" Type="http://schemas.openxmlformats.org/officeDocument/2006/relationships/hyperlink" Target="consultantplus://offline/ref=BE18C99B235A0C71C49488094BEB299D3D9A02C9690AC015E7ADDA22CC1F2E1DAAFBEFBA83003B51D703D275l7G7I" TargetMode="External"/><Relationship Id="rId266" Type="http://schemas.openxmlformats.org/officeDocument/2006/relationships/hyperlink" Target="consultantplus://offline/ref=BE18C99B235A0C71C49488094BEB299D3D9A02C9690AC21EE2ABDA22CC1F2E1DAAFBEFBA83003B51D703D974l7G2I" TargetMode="External"/><Relationship Id="rId287" Type="http://schemas.openxmlformats.org/officeDocument/2006/relationships/hyperlink" Target="consultantplus://offline/ref=BE18C99B235A0C71C49488094BEB299D3D9A02C9690AC015E7ADDA22CC1F2E1DAAFBEFBA83003B51D703D379l7G5I" TargetMode="External"/><Relationship Id="rId14" Type="http://schemas.openxmlformats.org/officeDocument/2006/relationships/hyperlink" Target="consultantplus://offline/ref=6F2025CE28FA571A4D4A75629535FC0001454D291E1EF9C344A474C46CBE0202FAE1D383C2743592D0hBG1I" TargetMode="External"/><Relationship Id="rId30" Type="http://schemas.openxmlformats.org/officeDocument/2006/relationships/hyperlink" Target="consultantplus://offline/ref=6F2025CE28FA571A4D4A75629535FC0001454D291E1EF9C640A674C46CBE0202FAE1D383C2743592D1B3A61Ch4GCI" TargetMode="External"/><Relationship Id="rId35" Type="http://schemas.openxmlformats.org/officeDocument/2006/relationships/hyperlink" Target="consultantplus://offline/ref=6F2025CE28FA571A4D4A75629535FC0001454D291E1EFBCD45A074C46CBE0202FAE1D383C2743592D1B3A719h4G9I" TargetMode="External"/><Relationship Id="rId56" Type="http://schemas.openxmlformats.org/officeDocument/2006/relationships/hyperlink" Target="consultantplus://offline/ref=52264C5345D0D5FF10486916487E4AD09BC62E29FA348CD40AB952AD4A9F514C555A0129420A48973BC62733iEG6I" TargetMode="External"/><Relationship Id="rId77" Type="http://schemas.openxmlformats.org/officeDocument/2006/relationships/hyperlink" Target="consultantplus://offline/ref=52264C5345D0D5FF10486916487E4AD09BC62E29FA348CD40AB952AD4A9F514C555A0129420A48973BC62032iEG4I" TargetMode="External"/><Relationship Id="rId100" Type="http://schemas.openxmlformats.org/officeDocument/2006/relationships/hyperlink" Target="consultantplus://offline/ref=52264C5345D0D5FF1048771B5E1217DB91C57223FB34818156E954FA15iCGFI" TargetMode="External"/><Relationship Id="rId105" Type="http://schemas.openxmlformats.org/officeDocument/2006/relationships/hyperlink" Target="consultantplus://offline/ref=52264C5345D0D5FF10486916487E4AD09BC62E29FA348CD40AB952AD4A9F514C555A0129420A48973BC62232iEG6I" TargetMode="External"/><Relationship Id="rId126" Type="http://schemas.openxmlformats.org/officeDocument/2006/relationships/hyperlink" Target="consultantplus://offline/ref=52264C5345D0D5FF1048771B5E1217DB91C5712CFB30818156E954FA15iCGFI" TargetMode="External"/><Relationship Id="rId147" Type="http://schemas.openxmlformats.org/officeDocument/2006/relationships/hyperlink" Target="consultantplus://offline/ref=75A74FC9EEB327F40D5E96904287B6FD46194BB69F3A749A802877A41E53919E4E874BC71354EA34F61B2D47jEG2I" TargetMode="External"/><Relationship Id="rId168" Type="http://schemas.openxmlformats.org/officeDocument/2006/relationships/hyperlink" Target="consultantplus://offline/ref=75A74FC9EEB327F40D5E96904287B6FD46194BB69F3A739A852E77A41E53919E4Ej8G7I" TargetMode="External"/><Relationship Id="rId282" Type="http://schemas.openxmlformats.org/officeDocument/2006/relationships/hyperlink" Target="consultantplus://offline/ref=BE18C99B235A0C71C49488094BEB299D3D9A02C9690AC21EE2ABDA22CC1F2E1DAAFBEFBA83003B51D703D979l7G3I" TargetMode="External"/><Relationship Id="rId312" Type="http://schemas.openxmlformats.org/officeDocument/2006/relationships/hyperlink" Target="consultantplus://offline/ref=BE18C99B235A0C71C49488094BEB299D3D9A02C9690AC21EE2ABDA22CC1F2E1DAAFBEFBA83003B51D702D175l7G0I" TargetMode="External"/><Relationship Id="rId317" Type="http://schemas.openxmlformats.org/officeDocument/2006/relationships/hyperlink" Target="consultantplus://offline/ref=BE18C99B235A0C71C49488094BEB299D3D9A02C9690AC21EE2ABDA22CC1F2E1DAAFBEFBA83003B51D702D176l7G2I" TargetMode="External"/><Relationship Id="rId8" Type="http://schemas.openxmlformats.org/officeDocument/2006/relationships/hyperlink" Target="consultantplus://offline/ref=6F2025CE28FA571A4D4A75629535FC0001454D291E1EFBCD45A074C46CBE0202FAE1D383C2743592D1B3A61Dh4GBI" TargetMode="External"/><Relationship Id="rId51" Type="http://schemas.openxmlformats.org/officeDocument/2006/relationships/hyperlink" Target="consultantplus://offline/ref=52264C5345D0D5FF10486916487E4AD09BC62E29FA348CD40AB952AD4A9F514C555A0129420A48973BC6263DiEGDI" TargetMode="External"/><Relationship Id="rId72" Type="http://schemas.openxmlformats.org/officeDocument/2006/relationships/hyperlink" Target="consultantplus://offline/ref=52264C5345D0D5FF10486916487E4AD09BC62E29FA348ED70ABB52AD4A9F514C555A0129420A48973BC6273FiEG4I" TargetMode="External"/><Relationship Id="rId93" Type="http://schemas.openxmlformats.org/officeDocument/2006/relationships/hyperlink" Target="consultantplus://offline/ref=52264C5345D0D5FF10486916487E4AD09BC62E29FA348CD40AB952AD4A9F514C555A0129420A48973BC6223DiEG5I" TargetMode="External"/><Relationship Id="rId98" Type="http://schemas.openxmlformats.org/officeDocument/2006/relationships/hyperlink" Target="consultantplus://offline/ref=52264C5345D0D5FF10486916487E4AD09BC62E29FA348EDF0FBF52AD4A9F514C555A0129420A48973BC6233EiEG5I" TargetMode="External"/><Relationship Id="rId121" Type="http://schemas.openxmlformats.org/officeDocument/2006/relationships/hyperlink" Target="consultantplus://offline/ref=52264C5345D0D5FF1048771B5E1217DB91C57223FB34818156E954FA15iCGFI" TargetMode="External"/><Relationship Id="rId142" Type="http://schemas.openxmlformats.org/officeDocument/2006/relationships/hyperlink" Target="consultantplus://offline/ref=75A74FC9EEB327F40D5E96904287B6FD46194BB69F3A7198802D77A41E53919E4E874BC71354EA34F61B2B42jEGBI" TargetMode="External"/><Relationship Id="rId163" Type="http://schemas.openxmlformats.org/officeDocument/2006/relationships/hyperlink" Target="consultantplus://offline/ref=75A74FC9EEB327F40D5E96904287B6FD46194BB69F3A7393852B77A41E53919E4E874BC71354EA34F61B2440jEGCI" TargetMode="External"/><Relationship Id="rId184" Type="http://schemas.openxmlformats.org/officeDocument/2006/relationships/hyperlink" Target="consultantplus://offline/ref=75A74FC9EEB327F40D5E96904287B6FD46194BB69F3A7198802D77A41E53919E4E874BC71354EA34F6182D47jEG9I" TargetMode="External"/><Relationship Id="rId189" Type="http://schemas.openxmlformats.org/officeDocument/2006/relationships/hyperlink" Target="consultantplus://offline/ref=75A74FC9EEB327F40D5E96904287B6FD46194BB69F3A7198802D77A41E53919E4E874BC71354EA34F6182E40jEG2I" TargetMode="External"/><Relationship Id="rId219" Type="http://schemas.openxmlformats.org/officeDocument/2006/relationships/hyperlink" Target="consultantplus://offline/ref=90F38DB95E2D8044774FC5A4AB8778F51608335910A2AA4CD0E6929D21D41695EC8D244B16797B3FD90293ACk6G9I" TargetMode="External"/><Relationship Id="rId3" Type="http://schemas.openxmlformats.org/officeDocument/2006/relationships/settings" Target="settings.xml"/><Relationship Id="rId214" Type="http://schemas.openxmlformats.org/officeDocument/2006/relationships/hyperlink" Target="consultantplus://offline/ref=90F38DB95E2D8044774FC5A4AB8778F51608335910A2AB4FD5E2929D21D41695EC8D244B16797B3FD90096A3k6GAI" TargetMode="External"/><Relationship Id="rId230" Type="http://schemas.openxmlformats.org/officeDocument/2006/relationships/hyperlink" Target="consultantplus://offline/ref=90F38DB95E2D8044774FC5A4AB8778F51608335910A2AB4FD5E2929D21D41695EC8D244B16797B3FD90090ABk6G5I" TargetMode="External"/><Relationship Id="rId235" Type="http://schemas.openxmlformats.org/officeDocument/2006/relationships/hyperlink" Target="consultantplus://offline/ref=90F38DB95E2D8044774FC5A4AB8778F51608335910A2A94CD5E0929D21D41695EC8D244B16797B3FD90094A3k6GDI" TargetMode="External"/><Relationship Id="rId251" Type="http://schemas.openxmlformats.org/officeDocument/2006/relationships/hyperlink" Target="consultantplus://offline/ref=BE18C99B235A0C71C49488094BEB299D3D9A02C9690AC21EE2ABDA22CC1F2E1DAAFBEFBA83003B51D703D873l7G4I" TargetMode="External"/><Relationship Id="rId256" Type="http://schemas.openxmlformats.org/officeDocument/2006/relationships/hyperlink" Target="consultantplus://offline/ref=BE18C99B235A0C71C49488094BEB299D3D9A02C9690AC21EE2ABDA22CC1F2E1DAAFBEFBA83003B51D703D970l7G0I" TargetMode="External"/><Relationship Id="rId277" Type="http://schemas.openxmlformats.org/officeDocument/2006/relationships/hyperlink" Target="consultantplus://offline/ref=BE18C99B235A0C71C49488094BEB299D3D9A02C9690AC01DE2A9DA22CC1F2E1DAAFBEFBA83003B51D703D372l7G9I" TargetMode="External"/><Relationship Id="rId298" Type="http://schemas.openxmlformats.org/officeDocument/2006/relationships/hyperlink" Target="consultantplus://offline/ref=BE18C99B235A0C71C49488094BEB299D3D9A02C9690AC01DE2A9DA22CC1F2E1DAAFBEFBA83003B51D703D475l7G9I" TargetMode="External"/><Relationship Id="rId25" Type="http://schemas.openxmlformats.org/officeDocument/2006/relationships/hyperlink" Target="consultantplus://offline/ref=6F2025CE28FA571A4D4A75629535FC0001454D291E1EF9C640A674C46CBE0202FAE1D383C2743592D1B3A61Dh4GBI" TargetMode="External"/><Relationship Id="rId46" Type="http://schemas.openxmlformats.org/officeDocument/2006/relationships/hyperlink" Target="consultantplus://offline/ref=6F2025CE28FA571A4D4A75629535FC0001454D291E1EF9C640A674C46CBE0202FAE1D383C2743592D1B3AE15h4G6I" TargetMode="External"/><Relationship Id="rId67" Type="http://schemas.openxmlformats.org/officeDocument/2006/relationships/hyperlink" Target="consultantplus://offline/ref=52264C5345D0D5FF10486916487E4AD09BC62E29FA348ED70ABB52AD4A9F514C555A0129420A48973BC6263EiEG4I" TargetMode="External"/><Relationship Id="rId116" Type="http://schemas.openxmlformats.org/officeDocument/2006/relationships/hyperlink" Target="consultantplus://offline/ref=52264C5345D0D5FF10486916487E4AD09BC62E29FA348ED70ABB52AD4A9F514C555A0129420A48973BC6213CiEG5I" TargetMode="External"/><Relationship Id="rId137" Type="http://schemas.openxmlformats.org/officeDocument/2006/relationships/hyperlink" Target="consultantplus://offline/ref=75A74FC9EEB327F40D5E889D54EBEBF64C1A17BC9E3A7CCDDC7D71F341j0G3I" TargetMode="External"/><Relationship Id="rId158" Type="http://schemas.openxmlformats.org/officeDocument/2006/relationships/hyperlink" Target="consultantplus://offline/ref=75A74FC9EEB327F40D5E889D54EBEBF64C1A17BC9E3A7CCDDC7D71F341j0G3I" TargetMode="External"/><Relationship Id="rId272" Type="http://schemas.openxmlformats.org/officeDocument/2006/relationships/hyperlink" Target="consultantplus://offline/ref=BE18C99B235A0C71C49488094BEB299D3D9A02C9690AC015E7ADDA22CC1F2E1DAAFBEFBA83003B51D703D371l7G6I" TargetMode="External"/><Relationship Id="rId293" Type="http://schemas.openxmlformats.org/officeDocument/2006/relationships/hyperlink" Target="consultantplus://offline/ref=BE18C99B235A0C71C49488094BEB299D3D9A02C9690AC21EE2ABDA22CC1F2E1DAAFBEFBA83003B51D702D071l7G1I" TargetMode="External"/><Relationship Id="rId302" Type="http://schemas.openxmlformats.org/officeDocument/2006/relationships/hyperlink" Target="consultantplus://offline/ref=BE18C99B235A0C71C49488094BEB299D3D9A02C9690AC21EE2ABDA22CC1F2E1DAAFBEFBA83003B51D702D076l7G7I" TargetMode="External"/><Relationship Id="rId307" Type="http://schemas.openxmlformats.org/officeDocument/2006/relationships/hyperlink" Target="consultantplus://offline/ref=BE18C99B235A0C71C49488094BEB299D3D9A02C9690AC31DE7AFDA22CC1F2E1DAAFBEFBA83003B51D701D874l7G3I" TargetMode="External"/><Relationship Id="rId323" Type="http://schemas.openxmlformats.org/officeDocument/2006/relationships/theme" Target="theme/theme1.xml"/><Relationship Id="rId20" Type="http://schemas.openxmlformats.org/officeDocument/2006/relationships/hyperlink" Target="consultantplus://offline/ref=6F2025CE28FA571A4D4A75629535FC0001454D291616FEC143A929CE64E70E00hFGDI" TargetMode="External"/><Relationship Id="rId41" Type="http://schemas.openxmlformats.org/officeDocument/2006/relationships/hyperlink" Target="consultantplus://offline/ref=6F2025CE28FA571A4D4A75629535FC0001454D291E1EF9C640A674C46CBE0202FAE1D383C2743592D1B3A41Dh4G6I" TargetMode="External"/><Relationship Id="rId62" Type="http://schemas.openxmlformats.org/officeDocument/2006/relationships/hyperlink" Target="consultantplus://offline/ref=52264C5345D0D5FF10486916487E4AD09BC62E29FA348EDF0FBF52AD4A9F514C555A0129420A48973BC6203BiEGDI" TargetMode="External"/><Relationship Id="rId83" Type="http://schemas.openxmlformats.org/officeDocument/2006/relationships/hyperlink" Target="consultantplus://offline/ref=52264C5345D0D5FF10486916487E4AD09BC62E29FA348EDF0FBF52AD4A9F514C555A0129420A48973BC6223FiEG7I" TargetMode="External"/><Relationship Id="rId88" Type="http://schemas.openxmlformats.org/officeDocument/2006/relationships/hyperlink" Target="consultantplus://offline/ref=52264C5345D0D5FF10486916487E4AD09BC62E29FA348CD40AB952AD4A9F514C555A0129420A48973BC6213DiEG2I" TargetMode="External"/><Relationship Id="rId111" Type="http://schemas.openxmlformats.org/officeDocument/2006/relationships/hyperlink" Target="consultantplus://offline/ref=52264C5345D0D5FF10486916487E4AD09BC62E29FA348ED70ABB52AD4A9F514C555A0129420A48973BC6213EiEGCI" TargetMode="External"/><Relationship Id="rId132" Type="http://schemas.openxmlformats.org/officeDocument/2006/relationships/hyperlink" Target="consultantplus://offline/ref=75A74FC9EEB327F40D5E96904287B6FD46194BB69F3A749A802877A41E53919E4E874BC71354EA34F61B2D44jEG3I" TargetMode="External"/><Relationship Id="rId153" Type="http://schemas.openxmlformats.org/officeDocument/2006/relationships/hyperlink" Target="consultantplus://offline/ref=75A74FC9EEB327F40D5E889D54EBEBF64C1A14B39E3E7CCDDC7D71F341j0G3I" TargetMode="External"/><Relationship Id="rId174" Type="http://schemas.openxmlformats.org/officeDocument/2006/relationships/hyperlink" Target="consultantplus://offline/ref=75A74FC9EEB327F40D5E889D54EBEBF64C1A14B29D337CCDDC7D71F3410397CB0EC74D925010E734jFG3I" TargetMode="External"/><Relationship Id="rId179" Type="http://schemas.openxmlformats.org/officeDocument/2006/relationships/hyperlink" Target="consultantplus://offline/ref=75A74FC9EEB327F40D5E889D54EBEBF64C1A17BC9E3A7CCDDC7D71F341j0G3I" TargetMode="External"/><Relationship Id="rId195" Type="http://schemas.openxmlformats.org/officeDocument/2006/relationships/hyperlink" Target="consultantplus://offline/ref=75A74FC9EEB327F40D5E96904287B6FD46194BB6973D769C86222AAE160A9D9Cj4G9I" TargetMode="External"/><Relationship Id="rId209" Type="http://schemas.openxmlformats.org/officeDocument/2006/relationships/hyperlink" Target="consultantplus://offline/ref=90F38DB95E2D8044774FC5A4AB8778F51608335910A2AB4FD5E2929D21D41695EC8D244B16797B3FD90096AFk6GAI" TargetMode="External"/><Relationship Id="rId190" Type="http://schemas.openxmlformats.org/officeDocument/2006/relationships/hyperlink" Target="consultantplus://offline/ref=75A74FC9EEB327F40D5E96904287B6FD46194BB69F3A7392872F77A41E53919E4Ej8G7I" TargetMode="External"/><Relationship Id="rId204" Type="http://schemas.openxmlformats.org/officeDocument/2006/relationships/hyperlink" Target="consultantplus://offline/ref=90F38DB95E2D8044774FC5A4AB8778F51608335910A2A944D0E4929D21D41695EC8D244B16797B3FD9039CADk6G8I" TargetMode="External"/><Relationship Id="rId220" Type="http://schemas.openxmlformats.org/officeDocument/2006/relationships/hyperlink" Target="consultantplus://offline/ref=90F38DB95E2D8044774FC5A4AB8778F51608335910A2A94CD5E0929D21D41695EC8D244B16797B3FD90094A9k6GAI" TargetMode="External"/><Relationship Id="rId225" Type="http://schemas.openxmlformats.org/officeDocument/2006/relationships/hyperlink" Target="consultantplus://offline/ref=90F38DB95E2D8044774FC5A4AB8778F51608335910A2AB4FD5E2929D21D41695EC8D244B16797B3FD90097A2k6GDI" TargetMode="External"/><Relationship Id="rId241" Type="http://schemas.openxmlformats.org/officeDocument/2006/relationships/hyperlink" Target="consultantplus://offline/ref=BE18C99B235A0C71C49488094BEB299D3D9A02C9690AC015E7ADDA22CC1F2E1DAAFBEFBA83003B51D703D177l7G4I" TargetMode="External"/><Relationship Id="rId246" Type="http://schemas.openxmlformats.org/officeDocument/2006/relationships/hyperlink" Target="consultantplus://offline/ref=BE18C99B235A0C71C49488094BEB299D3D9A02C9690AC11EE5A8DA22CC1F2E1DAAFBEFBA83003B51D701D670l7G7I" TargetMode="External"/><Relationship Id="rId267" Type="http://schemas.openxmlformats.org/officeDocument/2006/relationships/hyperlink" Target="consultantplus://offline/ref=BE18C99B235A0C71C49488094BEB299D3D9A02C9690AC01DE2A9DA22CC1F2E1DAAFBEFBA83003B51D703D278l7G6I" TargetMode="External"/><Relationship Id="rId288" Type="http://schemas.openxmlformats.org/officeDocument/2006/relationships/hyperlink" Target="consultantplus://offline/ref=BE18C99B235A0C71C49488094BEB299D3D9A02C9690AC015E7ADDA22CC1F2E1DAAFBEFBA83003B51D703D470l7G8I" TargetMode="External"/><Relationship Id="rId15" Type="http://schemas.openxmlformats.org/officeDocument/2006/relationships/hyperlink" Target="consultantplus://offline/ref=6F2025CE28FA571A4D4A75629535FC0001454D291E1EFEC045AA74C46CBE0202FAhEG1I" TargetMode="External"/><Relationship Id="rId36" Type="http://schemas.openxmlformats.org/officeDocument/2006/relationships/hyperlink" Target="consultantplus://offline/ref=6F2025CE28FA571A4D4A75629535FC0001454D291E1EF9C640A674C46CBE0202FAE1D383C2743592D1B3A719h4G9I" TargetMode="External"/><Relationship Id="rId57" Type="http://schemas.openxmlformats.org/officeDocument/2006/relationships/hyperlink" Target="consultantplus://offline/ref=52264C5345D0D5FF10486916487E4AD09BC62E29FA348CD40AB952AD4A9F514C555A0129420A48973BC62732iEG3I" TargetMode="External"/><Relationship Id="rId106" Type="http://schemas.openxmlformats.org/officeDocument/2006/relationships/hyperlink" Target="consultantplus://offline/ref=52264C5345D0D5FF10486916487E4AD09BC62E29FA348CD40AB952AD4A9F514C555A0129420A48973BC6233AiEG2I" TargetMode="External"/><Relationship Id="rId127" Type="http://schemas.openxmlformats.org/officeDocument/2006/relationships/hyperlink" Target="consultantplus://offline/ref=52264C5345D0D5FF10486916487E4AD09BC62E29FA348ED70ABB52AD4A9F514C555A0129420A48973BC62133iEG2I" TargetMode="External"/><Relationship Id="rId262" Type="http://schemas.openxmlformats.org/officeDocument/2006/relationships/hyperlink" Target="consultantplus://offline/ref=BE18C99B235A0C71C49488094BEB299D3D9A02C9690AC21EE2ABDA22CC1F2E1DAAFBEFBA83003B51D703D971l7G6I" TargetMode="External"/><Relationship Id="rId283" Type="http://schemas.openxmlformats.org/officeDocument/2006/relationships/hyperlink" Target="consultantplus://offline/ref=BE18C99B235A0C71C49488094BEB299D3D9A02C9690AC015E7ADDA22CC1F2E1DAAFBEFBA83003B51D703D376l7G7I" TargetMode="External"/><Relationship Id="rId313" Type="http://schemas.openxmlformats.org/officeDocument/2006/relationships/hyperlink" Target="consultantplus://offline/ref=BE18C99B235A0C71C49488094BEB299D3D9A02C9690AC71CE2AEDA22CC1F2E1DAAFBEFBA83003B51D702D770l7G1I" TargetMode="External"/><Relationship Id="rId318" Type="http://schemas.openxmlformats.org/officeDocument/2006/relationships/hyperlink" Target="consultantplus://offline/ref=BE18C99B235A0C71C49488094BEB299D3D9A02C9690AC21EE2ABDA22CC1F2E1DAAFBEFBA83003B51D702D178l7G3I" TargetMode="External"/><Relationship Id="rId10" Type="http://schemas.openxmlformats.org/officeDocument/2006/relationships/hyperlink" Target="consultantplus://offline/ref=6F2025CE28FA571A4D4A75629535FC0001454D291E1EF9C640A674C46CBE0202FAE1D383C2743592D1B3A61Dh4GBI" TargetMode="External"/><Relationship Id="rId31" Type="http://schemas.openxmlformats.org/officeDocument/2006/relationships/hyperlink" Target="consultantplus://offline/ref=6F2025CE28FA571A4D4A75629535FC0001454D291E1EF9C640A674C46CBE0202FAE1D383C2743592D1B3A615h4G8I" TargetMode="External"/><Relationship Id="rId52" Type="http://schemas.openxmlformats.org/officeDocument/2006/relationships/hyperlink" Target="consultantplus://offline/ref=52264C5345D0D5FF10486916487E4AD09BC62E29FA348CD40AB952AD4A9F514C555A0129420A48973BC6263CiEG6I" TargetMode="External"/><Relationship Id="rId73" Type="http://schemas.openxmlformats.org/officeDocument/2006/relationships/hyperlink" Target="consultantplus://offline/ref=52264C5345D0D5FF10486916487E4AD09BC62E29FA348ED70ABB52AD4A9F514C555A0129420A48973BC6273FiEG3I" TargetMode="External"/><Relationship Id="rId78" Type="http://schemas.openxmlformats.org/officeDocument/2006/relationships/hyperlink" Target="consultantplus://offline/ref=52264C5345D0D5FF10486916487E4AD09BC62E29FA348CD40AB952AD4A9F514C555A0129420A48973BC6213AiEG2I" TargetMode="External"/><Relationship Id="rId94" Type="http://schemas.openxmlformats.org/officeDocument/2006/relationships/hyperlink" Target="consultantplus://offline/ref=52264C5345D0D5FF10486916487E4AD09BC62E29FA348CD40AB952AD4A9F514C555A0129420A48973BC6223DiEG0I" TargetMode="External"/><Relationship Id="rId99" Type="http://schemas.openxmlformats.org/officeDocument/2006/relationships/hyperlink" Target="consultantplus://offline/ref=52264C5345D0D5FF10486916487E4AD09BC62E29FA348CD40AB952AD4A9F514C555A0129420A48973BC62232iEG4I" TargetMode="External"/><Relationship Id="rId101" Type="http://schemas.openxmlformats.org/officeDocument/2006/relationships/hyperlink" Target="consultantplus://offline/ref=52264C5345D0D5FF1048771B5E1217DB91C5712CFB30818156E954FA15iCGFI" TargetMode="External"/><Relationship Id="rId122" Type="http://schemas.openxmlformats.org/officeDocument/2006/relationships/hyperlink" Target="consultantplus://offline/ref=52264C5345D0D5FF1048771B5E1217DB91C5712CFB30818156E954FA15iCGFI" TargetMode="External"/><Relationship Id="rId143" Type="http://schemas.openxmlformats.org/officeDocument/2006/relationships/hyperlink" Target="consultantplus://offline/ref=75A74FC9EEB327F40D5E96904287B6FD46194BB69F3A7198802D77A41E53919E4E874BC71354EA34F61B2B42jEGFI" TargetMode="External"/><Relationship Id="rId148" Type="http://schemas.openxmlformats.org/officeDocument/2006/relationships/hyperlink" Target="consultantplus://offline/ref=75A74FC9EEB327F40D5E96904287B6FD46194BB69F3A7198802D77A41E53919E4E874BC71354EA34F61B2B42jEGCI" TargetMode="External"/><Relationship Id="rId164" Type="http://schemas.openxmlformats.org/officeDocument/2006/relationships/hyperlink" Target="consultantplus://offline/ref=75A74FC9EEB327F40D5E96904287B6FD46194BB69F3A7393852B77A41E53919E4E874BC71354EA34F61B2443jEGAI" TargetMode="External"/><Relationship Id="rId169" Type="http://schemas.openxmlformats.org/officeDocument/2006/relationships/hyperlink" Target="consultantplus://offline/ref=75A74FC9EEB327F40D5E96904287B6FD46194BB69F3A7198802D77A41E53919E4E874BC71354EA34F61B2442jEGBI" TargetMode="External"/><Relationship Id="rId185" Type="http://schemas.openxmlformats.org/officeDocument/2006/relationships/hyperlink" Target="consultantplus://offline/ref=75A74FC9EEB327F40D5E96904287B6FD46194BB69F3A7198802D77A41E53919E4E874BC71354EA34F6182D47jEGCI" TargetMode="External"/><Relationship Id="rId4" Type="http://schemas.openxmlformats.org/officeDocument/2006/relationships/webSettings" Target="webSettings.xml"/><Relationship Id="rId9" Type="http://schemas.openxmlformats.org/officeDocument/2006/relationships/hyperlink" Target="consultantplus://offline/ref=6F2025CE28FA571A4D4A75629535FC0001454D291E1EFAC647A574C46CBE0202FAE1D383C2743592D1B3A61Dh4GBI" TargetMode="External"/><Relationship Id="rId180" Type="http://schemas.openxmlformats.org/officeDocument/2006/relationships/hyperlink" Target="consultantplus://offline/ref=75A74FC9EEB327F40D5E889D54EBEBF64C1A14B39E3E7CCDDC7D71F341j0G3I" TargetMode="External"/><Relationship Id="rId210" Type="http://schemas.openxmlformats.org/officeDocument/2006/relationships/hyperlink" Target="consultantplus://offline/ref=90F38DB95E2D8044774FC5A4AB8778F51608335910A2AB4FD5E2929D21D41695EC8D244B16797B3FD90096ACk6GBI" TargetMode="External"/><Relationship Id="rId215" Type="http://schemas.openxmlformats.org/officeDocument/2006/relationships/hyperlink" Target="consultantplus://offline/ref=90F38DB95E2D8044774FC5A4AB8778F51608335910A2AA4CD0E6929D21D41695EC8D244B16797B3FD90293AEk6GBI" TargetMode="External"/><Relationship Id="rId236" Type="http://schemas.openxmlformats.org/officeDocument/2006/relationships/hyperlink" Target="consultantplus://offline/ref=90F38DB95E2D8044774FC5A4AB8778F51608335910A2A944D0E4929D21D41695EC8D244B16797B3FD90095AEk6G9I" TargetMode="External"/><Relationship Id="rId257" Type="http://schemas.openxmlformats.org/officeDocument/2006/relationships/hyperlink" Target="consultantplus://offline/ref=BE18C99B235A0C71C49488094BEB299D3D9A02C9690AC21EE2ABDA22CC1F2E1DAAFBEFBA83003B51D703D970l7G3I" TargetMode="External"/><Relationship Id="rId278" Type="http://schemas.openxmlformats.org/officeDocument/2006/relationships/hyperlink" Target="consultantplus://offline/ref=BE18C99B235A0C71C49488094BEB299D3D9A02C9690AC015E7ADDA22CC1F2E1DAAFBEFBA83003B51D703D373l7G5I" TargetMode="External"/><Relationship Id="rId26" Type="http://schemas.openxmlformats.org/officeDocument/2006/relationships/hyperlink" Target="consultantplus://offline/ref=6F2025CE28FA571A4D4A75629535FC0001454D291E1EF8C545A274C46CBE0202FAE1D383C2743592D1B3A61Dh4GBI" TargetMode="External"/><Relationship Id="rId231" Type="http://schemas.openxmlformats.org/officeDocument/2006/relationships/hyperlink" Target="consultantplus://offline/ref=90F38DB95E2D8044774FC5A4AB8778F51608335910A2AB4FD5E2929D21D41695EC8D244B16797B3FD90090A8k6G5I" TargetMode="External"/><Relationship Id="rId252" Type="http://schemas.openxmlformats.org/officeDocument/2006/relationships/hyperlink" Target="consultantplus://offline/ref=BE18C99B235A0C71C49488094BEB299D3D9A02C9690AC01DE2A9DA22CC1F2E1DAAFBEFBA83003B51D703D270l7G7I" TargetMode="External"/><Relationship Id="rId273" Type="http://schemas.openxmlformats.org/officeDocument/2006/relationships/hyperlink" Target="consultantplus://offline/ref=BE18C99B235A0C71C49488094BEB299D3D9A02C9690AC015E7ADDA22CC1F2E1DAAFBEFBA83003B51D703D371l7G9I" TargetMode="External"/><Relationship Id="rId294" Type="http://schemas.openxmlformats.org/officeDocument/2006/relationships/hyperlink" Target="consultantplus://offline/ref=BE18C99B235A0C71C49488094BEB299D3D9A02C9690AC21EE2ABDA22CC1F2E1DAAFBEFBA83003B51D702D072l7G2I" TargetMode="External"/><Relationship Id="rId308" Type="http://schemas.openxmlformats.org/officeDocument/2006/relationships/hyperlink" Target="consultantplus://offline/ref=BE18C99B235A0C71C49488094BEB299D3D9A02C9690AC31DE7AFDA22CC1F2E1DAAFBEFBA83003B51D701D871l7G0I" TargetMode="External"/><Relationship Id="rId47" Type="http://schemas.openxmlformats.org/officeDocument/2006/relationships/hyperlink" Target="consultantplus://offline/ref=6F2025CE28FA571A4D4A75629535FC0001454D291E1EF9C640A674C46CBE0202FAE1D383C2743592D1B2A71Eh4G6I" TargetMode="External"/><Relationship Id="rId68" Type="http://schemas.openxmlformats.org/officeDocument/2006/relationships/hyperlink" Target="consultantplus://offline/ref=52264C5345D0D5FF10486916487E4AD09BC62E29FA348ED70ABB52AD4A9F514C555A0129420A48973BC6263CiEG7I" TargetMode="External"/><Relationship Id="rId89" Type="http://schemas.openxmlformats.org/officeDocument/2006/relationships/hyperlink" Target="consultantplus://offline/ref=52264C5345D0D5FF10486916487E4AD09BC62E29FA348CD40AB952AD4A9F514C555A0129420A48973BC6213CiEGCI" TargetMode="External"/><Relationship Id="rId112" Type="http://schemas.openxmlformats.org/officeDocument/2006/relationships/hyperlink" Target="consultantplus://offline/ref=52264C5345D0D5FF10486916487E4AD09BC62E29FA348ED70ABB52AD4A9F514C555A0129420A48973BC6213DiEG6I" TargetMode="External"/><Relationship Id="rId133" Type="http://schemas.openxmlformats.org/officeDocument/2006/relationships/hyperlink" Target="consultantplus://offline/ref=75A74FC9EEB327F40D5E889D54EBEBF64C1A17BC9E3A7CCDDC7D71F341j0G3I" TargetMode="External"/><Relationship Id="rId154" Type="http://schemas.openxmlformats.org/officeDocument/2006/relationships/hyperlink" Target="consultantplus://offline/ref=75A74FC9EEB327F40D5E96904287B6FD46194BB69F3A739A852E77A41E53919E4Ej8G7I" TargetMode="External"/><Relationship Id="rId175" Type="http://schemas.openxmlformats.org/officeDocument/2006/relationships/hyperlink" Target="consultantplus://offline/ref=75A74FC9EEB327F40D5E889D54EBEBF64C1A17BC9E3A7CCDDC7D71F341j0G3I" TargetMode="External"/><Relationship Id="rId196" Type="http://schemas.openxmlformats.org/officeDocument/2006/relationships/hyperlink" Target="consultantplus://offline/ref=75A74FC9EEB327F40D5E96904287B6FD46194BB69F3A7392872F77A41E53919E4Ej8G7I" TargetMode="External"/><Relationship Id="rId200" Type="http://schemas.openxmlformats.org/officeDocument/2006/relationships/hyperlink" Target="consultantplus://offline/ref=75A74FC9EEB327F40D5E96904287B6FD46194BB69F3A7393852B77A41E53919E4E874BC71354EA34F61B2446jEG8I" TargetMode="External"/><Relationship Id="rId16" Type="http://schemas.openxmlformats.org/officeDocument/2006/relationships/hyperlink" Target="consultantplus://offline/ref=6F2025CE28FA571A4D4A75629535FC0001454D29161FF6C046A929CE64E70E00hFGDI" TargetMode="External"/><Relationship Id="rId221" Type="http://schemas.openxmlformats.org/officeDocument/2006/relationships/hyperlink" Target="consultantplus://offline/ref=90F38DB95E2D8044774FC5A4AB8778F51608335910A2AB4FD5E2929D21D41695EC8D244B16797B3FD90097A9k6GEI" TargetMode="External"/><Relationship Id="rId242" Type="http://schemas.openxmlformats.org/officeDocument/2006/relationships/hyperlink" Target="consultantplus://offline/ref=BE18C99B235A0C71C49488094BEB299D3D9A02C9690AC11EE5A8DA22CC1F2E1DAAFBEFBA83003B51D701D573l7G0I" TargetMode="External"/><Relationship Id="rId263" Type="http://schemas.openxmlformats.org/officeDocument/2006/relationships/hyperlink" Target="consultantplus://offline/ref=BE18C99B235A0C71C49488094BEB299D3D9A02C9690AC01DE2A9DA22CC1F2E1DAAFBEFBA83003B51D703D274l7G5I" TargetMode="External"/><Relationship Id="rId284" Type="http://schemas.openxmlformats.org/officeDocument/2006/relationships/hyperlink" Target="consultantplus://offline/ref=BE18C99B235A0C71C49488094BEB299D3D9A02C9690AC015E7ADDA22CC1F2E1DAAFBEFBA83003B51D703D378l7G5I" TargetMode="External"/><Relationship Id="rId319" Type="http://schemas.openxmlformats.org/officeDocument/2006/relationships/hyperlink" Target="consultantplus://offline/ref=BE18C99B235A0C71C49488094BEB299D3D9A02C9690AC21EE2ABDA22CC1F2E1DAAFBEFBA83003B51D702D178l7G7I" TargetMode="External"/><Relationship Id="rId37" Type="http://schemas.openxmlformats.org/officeDocument/2006/relationships/hyperlink" Target="consultantplus://offline/ref=6F2025CE28FA571A4D4A75629535FC0001454D291E1EF9C640A674C46CBE0202FAE1D383C2743592D1B3A71Ah4GEI" TargetMode="External"/><Relationship Id="rId58" Type="http://schemas.openxmlformats.org/officeDocument/2006/relationships/hyperlink" Target="consultantplus://offline/ref=52264C5345D0D5FF10486916487E4AD09BC62E29FA348EDF0FBF52AD4A9F514C555A0129420A48973BC62733iEG0I" TargetMode="External"/><Relationship Id="rId79" Type="http://schemas.openxmlformats.org/officeDocument/2006/relationships/hyperlink" Target="consultantplus://offline/ref=52264C5345D0D5FF10486916487E4AD09BC62E29FA348EDF0FBF52AD4A9F514C555A0129420A48973BC6223AiEG7I" TargetMode="External"/><Relationship Id="rId102" Type="http://schemas.openxmlformats.org/officeDocument/2006/relationships/hyperlink" Target="consultantplus://offline/ref=52264C5345D0D5FF10486916487E4AD09BC62E29FA348ED60FBA52AD4A9F514C55i5GAI" TargetMode="External"/><Relationship Id="rId123" Type="http://schemas.openxmlformats.org/officeDocument/2006/relationships/hyperlink" Target="consultantplus://offline/ref=52264C5345D0D5FF10486916487E4AD09BC62E29FA348ED70ABB52AD4A9F514C555A0129420A48973BC62133iEG5I" TargetMode="External"/><Relationship Id="rId144" Type="http://schemas.openxmlformats.org/officeDocument/2006/relationships/hyperlink" Target="consultantplus://offline/ref=75A74FC9EEB327F40D5E96904287B6FD46194BB69F3A739B802F77A41E53919E4E874BC71354EA34F61B2948jEGFI" TargetMode="External"/><Relationship Id="rId90" Type="http://schemas.openxmlformats.org/officeDocument/2006/relationships/hyperlink" Target="consultantplus://offline/ref=52264C5345D0D5FF10486916487E4AD09BC62E29FA348CD40AB952AD4A9F514C555A0129420A48973BC6223BiEG4I" TargetMode="External"/><Relationship Id="rId165" Type="http://schemas.openxmlformats.org/officeDocument/2006/relationships/hyperlink" Target="consultantplus://offline/ref=75A74FC9EEB327F40D5E96904287B6FD46194BB69F3A7198802D77A41E53919E4E874BC71354EA34F61B2B45jEGFI" TargetMode="External"/><Relationship Id="rId186" Type="http://schemas.openxmlformats.org/officeDocument/2006/relationships/hyperlink" Target="consultantplus://offline/ref=75A74FC9EEB327F40D5E96904287B6FD46194BB69F3A7198802D77A41E53919E4E874BC71354EA34F6182D46jEG9I" TargetMode="External"/><Relationship Id="rId211" Type="http://schemas.openxmlformats.org/officeDocument/2006/relationships/hyperlink" Target="consultantplus://offline/ref=90F38DB95E2D8044774FC5A4AB8778F51608335910A2A944D0E4929D21D41695EC8D244B16797B3FD9039DA8k6GDI" TargetMode="External"/><Relationship Id="rId232" Type="http://schemas.openxmlformats.org/officeDocument/2006/relationships/hyperlink" Target="consultantplus://offline/ref=90F38DB95E2D8044774FC5A4AB8778F51608335910A2A944D0E4929D21D41695EC8D244B16797B3FD90095A8k6GEI" TargetMode="External"/><Relationship Id="rId253" Type="http://schemas.openxmlformats.org/officeDocument/2006/relationships/hyperlink" Target="consultantplus://offline/ref=BE18C99B235A0C71C49488094BEB299D3D9A02C9690AC015E7ADDA22CC1F2E1DAAFBEFBA83003B51D703D272l7G2I" TargetMode="External"/><Relationship Id="rId274" Type="http://schemas.openxmlformats.org/officeDocument/2006/relationships/hyperlink" Target="consultantplus://offline/ref=BE18C99B235A0C71C49488094BEB299D3D9A02C9690AC015E7ADDA22CC1F2E1DAAFBEFBA83003B51D703D372l7G3I" TargetMode="External"/><Relationship Id="rId295" Type="http://schemas.openxmlformats.org/officeDocument/2006/relationships/hyperlink" Target="consultantplus://offline/ref=BE18C99B235A0C71C49488094BEB299D3D9A02C9690AC01DE2A9DA22CC1F2E1DAAFBEFBA83003B51D703D474l7G3I" TargetMode="External"/><Relationship Id="rId309" Type="http://schemas.openxmlformats.org/officeDocument/2006/relationships/hyperlink" Target="consultantplus://offline/ref=BE18C99B235A0C71C49488094BEB299D3D9A02C9690AC21EE2ABDA22CC1F2E1DAAFBEFBA83003B51D702D174l7G0I" TargetMode="External"/><Relationship Id="rId27" Type="http://schemas.openxmlformats.org/officeDocument/2006/relationships/hyperlink" Target="consultantplus://offline/ref=6F2025CE28FA571A4D4A6B6F8359A10B0B4F11201C18F4931CF6729333hEGEI" TargetMode="External"/><Relationship Id="rId48" Type="http://schemas.openxmlformats.org/officeDocument/2006/relationships/hyperlink" Target="consultantplus://offline/ref=6F2025CE28FA571A4D4A75629535FC0001454D291E1EF9C640A674C46CBE0202FAE1D383C2743592D1B2A719h4GDI" TargetMode="External"/><Relationship Id="rId69" Type="http://schemas.openxmlformats.org/officeDocument/2006/relationships/hyperlink" Target="consultantplus://offline/ref=52264C5345D0D5FF10486916487E4AD09BC62E29FA348EDF0FBF52AD4A9F514C555A0129420A48973BC62032iEG6I" TargetMode="External"/><Relationship Id="rId113" Type="http://schemas.openxmlformats.org/officeDocument/2006/relationships/hyperlink" Target="consultantplus://offline/ref=52264C5345D0D5FF1048771B5E1217DB91C57223FB34818156E954FA15iCGFI" TargetMode="External"/><Relationship Id="rId134" Type="http://schemas.openxmlformats.org/officeDocument/2006/relationships/hyperlink" Target="consultantplus://offline/ref=75A74FC9EEB327F40D5E889D54EBEBF64C1A14B39E3E7CCDDC7D71F341j0G3I" TargetMode="External"/><Relationship Id="rId320" Type="http://schemas.openxmlformats.org/officeDocument/2006/relationships/hyperlink" Target="consultantplus://offline/ref=BE18C99B235A0C71C49488094BEB299D3D9A02C9690AC21EE2ABDA22CC1F2E1DAAFBEFBA83003B51D702D179l7G0I" TargetMode="External"/><Relationship Id="rId80" Type="http://schemas.openxmlformats.org/officeDocument/2006/relationships/hyperlink" Target="consultantplus://offline/ref=52264C5345D0D5FF10486916487E4AD09BC62E29FA348EDF0FBF52AD4A9F514C555A0129420A48973BC62239iEGCI" TargetMode="External"/><Relationship Id="rId155" Type="http://schemas.openxmlformats.org/officeDocument/2006/relationships/hyperlink" Target="consultantplus://offline/ref=75A74FC9EEB327F40D5E96904287B6FD46194BB69F3A7393852B77A41E53919E4E874BC71354EA34F61B2440jEGBI" TargetMode="External"/><Relationship Id="rId176" Type="http://schemas.openxmlformats.org/officeDocument/2006/relationships/hyperlink" Target="consultantplus://offline/ref=75A74FC9EEB327F40D5E889D54EBEBF64C1A14B39E3E7CCDDC7D71F341j0G3I" TargetMode="External"/><Relationship Id="rId197" Type="http://schemas.openxmlformats.org/officeDocument/2006/relationships/hyperlink" Target="consultantplus://offline/ref=75A74FC9EEB327F40D5E96904287B6FD46194BB69F3A739B802F77A41E53919E4E874BC71354EA34F6182C41jEGEI" TargetMode="External"/><Relationship Id="rId201" Type="http://schemas.openxmlformats.org/officeDocument/2006/relationships/hyperlink" Target="consultantplus://offline/ref=75A74FC9EEB327F40D5E96904287B6FD46194BB69F3A7298872E77A41E53919E4E874BC71354EA34F61A2E47jEG9I" TargetMode="External"/><Relationship Id="rId222" Type="http://schemas.openxmlformats.org/officeDocument/2006/relationships/hyperlink" Target="consultantplus://offline/ref=90F38DB95E2D8044774FC5A4AB8778F51608335910A2AB4FD5E2929D21D41695EC8D244B16797B3FD90097ADk6GCI" TargetMode="External"/><Relationship Id="rId243" Type="http://schemas.openxmlformats.org/officeDocument/2006/relationships/hyperlink" Target="consultantplus://offline/ref=BE18C99B235A0C71C49488094BEB299D3D9A02C9690AC21EE2ABDA22CC1F2E1DAAFBEFBA83003B51D703D773l7G0I" TargetMode="External"/><Relationship Id="rId264" Type="http://schemas.openxmlformats.org/officeDocument/2006/relationships/hyperlink" Target="consultantplus://offline/ref=BE18C99B235A0C71C49488094BEB299D3D9A02C9690AC21EE2ABDA22CC1F2E1DAAFBEFBA83003B51D703D972l7G7I" TargetMode="External"/><Relationship Id="rId285" Type="http://schemas.openxmlformats.org/officeDocument/2006/relationships/hyperlink" Target="consultantplus://offline/ref=BE18C99B235A0C71C49488094BEB299D3D9A02C9690AC01DE2A9DA22CC1F2E1DAAFBEFBA83003B51D703D378l7G6I" TargetMode="External"/><Relationship Id="rId17" Type="http://schemas.openxmlformats.org/officeDocument/2006/relationships/hyperlink" Target="consultantplus://offline/ref=6F2025CE28FA571A4D4A75629535FC0001454D29161AF6CC48A929CE64E70E00hFGDI" TargetMode="External"/><Relationship Id="rId38" Type="http://schemas.openxmlformats.org/officeDocument/2006/relationships/hyperlink" Target="consultantplus://offline/ref=6F2025CE28FA571A4D4A75629535FC0001454D291E1EF9C640A674C46CBE0202FAE1D383C2743592D1B3A714h4GCI" TargetMode="External"/><Relationship Id="rId59" Type="http://schemas.openxmlformats.org/officeDocument/2006/relationships/hyperlink" Target="consultantplus://offline/ref=52264C5345D0D5FF10486916487E4AD09BC62E29FA3489D60ABC52AD4A9F514C555A0129420A48973BC72D39iEG6I" TargetMode="External"/><Relationship Id="rId103" Type="http://schemas.openxmlformats.org/officeDocument/2006/relationships/hyperlink" Target="consultantplus://offline/ref=52264C5345D0D5FF10486916487E4AD09BC62E29FA348EDF0FBF52AD4A9F514C555A0129420A48973BC6233EiEG7I" TargetMode="External"/><Relationship Id="rId124" Type="http://schemas.openxmlformats.org/officeDocument/2006/relationships/hyperlink" Target="consultantplus://offline/ref=52264C5345D0D5FF10486916487E4AD09BC62E29FA348ED70ABB52AD4A9F514C555A0129420A48973BC62133iEG1I" TargetMode="External"/><Relationship Id="rId310" Type="http://schemas.openxmlformats.org/officeDocument/2006/relationships/hyperlink" Target="consultantplus://offline/ref=BE18C99B235A0C71C49488094BEB299D3D9A02C9690AC21EE2ABDA22CC1F2E1DAAFBEFBA83003B51D702D174l7G4I" TargetMode="External"/><Relationship Id="rId70" Type="http://schemas.openxmlformats.org/officeDocument/2006/relationships/hyperlink" Target="consultantplus://offline/ref=52264C5345D0D5FF10486916487E4AD09BC62E29FA348EDF0FBF52AD4A9F514C555A0129420A48973BC62138iEG5I" TargetMode="External"/><Relationship Id="rId91" Type="http://schemas.openxmlformats.org/officeDocument/2006/relationships/hyperlink" Target="consultantplus://offline/ref=52264C5345D0D5FF10486916487E4AD09BC62E29FA348CD40AB952AD4A9F514C555A0129420A48973BC62239iEG7I" TargetMode="External"/><Relationship Id="rId145" Type="http://schemas.openxmlformats.org/officeDocument/2006/relationships/hyperlink" Target="consultantplus://offline/ref=75A74FC9EEB327F40D5E889D54EBEBF64C1A17BC9E3A7CCDDC7D71F341j0G3I" TargetMode="External"/><Relationship Id="rId166" Type="http://schemas.openxmlformats.org/officeDocument/2006/relationships/hyperlink" Target="consultantplus://offline/ref=75A74FC9EEB327F40D5E889D54EBEBF64C1A17BC9E3A7CCDDC7D71F341j0G3I" TargetMode="External"/><Relationship Id="rId187" Type="http://schemas.openxmlformats.org/officeDocument/2006/relationships/hyperlink" Target="consultantplus://offline/ref=75A74FC9EEB327F40D5E96904287B6FD46194BB69F3A7198802D77A41E53919E4E874BC71354EA34F6182D46jEG3I" TargetMode="External"/><Relationship Id="rId1" Type="http://schemas.openxmlformats.org/officeDocument/2006/relationships/styles" Target="styles.xml"/><Relationship Id="rId212" Type="http://schemas.openxmlformats.org/officeDocument/2006/relationships/hyperlink" Target="consultantplus://offline/ref=90F38DB95E2D8044774FC5A4AB8778F51608335910A2A944D0E4929D21D41695EC8D244B16797B3FD9039DAEk6GDI" TargetMode="External"/><Relationship Id="rId233" Type="http://schemas.openxmlformats.org/officeDocument/2006/relationships/hyperlink" Target="consultantplus://offline/ref=90F38DB95E2D8044774FC5A4AB8778F51608335910A2A84FD2E1929D21D41695EC8D244B16797B3FD90296A2k6GEI" TargetMode="External"/><Relationship Id="rId254" Type="http://schemas.openxmlformats.org/officeDocument/2006/relationships/hyperlink" Target="consultantplus://offline/ref=BE18C99B235A0C71C49488094BEB299D3D9A02C9690AC21EE2ABDA22CC1F2E1DAAFBEFBA83003B51D703D874l7G3I" TargetMode="External"/><Relationship Id="rId28" Type="http://schemas.openxmlformats.org/officeDocument/2006/relationships/hyperlink" Target="consultantplus://offline/ref=6F2025CE28FA571A4D4A75629535FC0001454D291619FEC246A929CE64E70E00hFGDI" TargetMode="External"/><Relationship Id="rId49" Type="http://schemas.openxmlformats.org/officeDocument/2006/relationships/hyperlink" Target="consultantplus://offline/ref=52264C5345D0D5FF10486916487E4AD09BC62E29FA348DD70FBD52AD4A9F514C555A0129420A48973BC72239iEG0I" TargetMode="External"/><Relationship Id="rId114" Type="http://schemas.openxmlformats.org/officeDocument/2006/relationships/hyperlink" Target="consultantplus://offline/ref=52264C5345D0D5FF1048771B5E1217DB91C5712CFB30818156E954FA15iCGFI" TargetMode="External"/><Relationship Id="rId275" Type="http://schemas.openxmlformats.org/officeDocument/2006/relationships/hyperlink" Target="consultantplus://offline/ref=BE18C99B235A0C71C49488094BEB299D3D9A02C9690AC21EE2ABDA22CC1F2E1DAAFBEFBA83003B51D703D978l7G2I" TargetMode="External"/><Relationship Id="rId296" Type="http://schemas.openxmlformats.org/officeDocument/2006/relationships/hyperlink" Target="consultantplus://offline/ref=BE18C99B235A0C71C49488094BEB299D3D9A02C9690AC015E7ADDA22CC1F2E1DAAFBEFBA83003B51D703D473l7G6I" TargetMode="External"/><Relationship Id="rId300" Type="http://schemas.openxmlformats.org/officeDocument/2006/relationships/hyperlink" Target="consultantplus://offline/ref=BE18C99B235A0C71C49488094BEB299D3D9A02C9690AC21EE2ABDA22CC1F2E1DAAFBEFBA83003B51D702D073l7G6I" TargetMode="External"/><Relationship Id="rId60" Type="http://schemas.openxmlformats.org/officeDocument/2006/relationships/hyperlink" Target="consultantplus://offline/ref=52264C5345D0D5FF10486916487E4AD09BC62E29FA348EDF0FBF52AD4A9F514C555A0129420A48973BC62732iEG5I" TargetMode="External"/><Relationship Id="rId81" Type="http://schemas.openxmlformats.org/officeDocument/2006/relationships/hyperlink" Target="consultantplus://offline/ref=52264C5345D0D5FF10486916487E4AD09BC62E29FA348ED70ABB52AD4A9F514C555A0129420A48973BC62732iEG6I" TargetMode="External"/><Relationship Id="rId135" Type="http://schemas.openxmlformats.org/officeDocument/2006/relationships/hyperlink" Target="consultantplus://offline/ref=75A74FC9EEB327F40D5E96904287B6FD46194BB69F3A7393852B77A41E53919E4E874BC71354EA34F61B2B48jEGDI" TargetMode="External"/><Relationship Id="rId156" Type="http://schemas.openxmlformats.org/officeDocument/2006/relationships/hyperlink" Target="consultantplus://offline/ref=75A74FC9EEB327F40D5E96904287B6FD46194BB69F3A7393852B77A41E53919E4E874BC71354EA34F61B2440jEGFI" TargetMode="External"/><Relationship Id="rId177" Type="http://schemas.openxmlformats.org/officeDocument/2006/relationships/hyperlink" Target="consultantplus://offline/ref=75A74FC9EEB327F40D5E96904287B6FD46194BB69F3A739A852E77A41E53919E4Ej8G7I" TargetMode="External"/><Relationship Id="rId198" Type="http://schemas.openxmlformats.org/officeDocument/2006/relationships/hyperlink" Target="consultantplus://offline/ref=75A74FC9EEB327F40D5E96904287B6FD46194BB69F3A749A802877A41E53919E4E874BC71354EA34F61B2F44jEGAI" TargetMode="External"/><Relationship Id="rId321" Type="http://schemas.openxmlformats.org/officeDocument/2006/relationships/hyperlink" Target="consultantplus://offline/ref=BE18C99B235A0C71C49488094BEB299D3D9A02C9690AC21EE2ABDA22CC1F2E1DAAFBEFBA83003B51D702D179l7G3I" TargetMode="External"/><Relationship Id="rId202" Type="http://schemas.openxmlformats.org/officeDocument/2006/relationships/hyperlink" Target="consultantplus://offline/ref=75A74FC9EEB327F40D5E96904287B6FD46194BB69F3A7198802D77A41E53919E4E874BC71354EA34F6182E43jEGDI" TargetMode="External"/><Relationship Id="rId223" Type="http://schemas.openxmlformats.org/officeDocument/2006/relationships/hyperlink" Target="consultantplus://offline/ref=90F38DB95E2D8044774FC5A4AB8778F51608335910A2A944D0E4929D21D41695EC8D244B16797B3FD90094A9k6GAI" TargetMode="External"/><Relationship Id="rId244" Type="http://schemas.openxmlformats.org/officeDocument/2006/relationships/hyperlink" Target="consultantplus://offline/ref=BE18C99B235A0C71C49488094BEB299D3D9A02C9690AC11EE5A8DA22CC1F2E1DAAFBEFBA83003B51D701D577l7G1I" TargetMode="External"/><Relationship Id="rId18" Type="http://schemas.openxmlformats.org/officeDocument/2006/relationships/hyperlink" Target="consultantplus://offline/ref=6F2025CE28FA571A4D4A75629535FC0001454D29161BFBC640A929CE64E70E00hFGDI" TargetMode="External"/><Relationship Id="rId39" Type="http://schemas.openxmlformats.org/officeDocument/2006/relationships/hyperlink" Target="consultantplus://offline/ref=6F2025CE28FA571A4D4A75629535FC0001454D291E1EF9C640A674C46CBE0202FAE1D383C2743592D1B3A714h4G9I" TargetMode="External"/><Relationship Id="rId265" Type="http://schemas.openxmlformats.org/officeDocument/2006/relationships/hyperlink" Target="consultantplus://offline/ref=BE18C99B235A0C71C49488094BEB299D3D9A02C9690AC21EE2ABDA22CC1F2E1DAAFBEFBA83003B51D703D973l7G5I" TargetMode="External"/><Relationship Id="rId286" Type="http://schemas.openxmlformats.org/officeDocument/2006/relationships/hyperlink" Target="consultantplus://offline/ref=BE18C99B235A0C71C49488094BEB299D3D9A02C9690AC01DE2A9DA22CC1F2E1DAAFBEFBA83003B51D703D470l7G1I" TargetMode="External"/><Relationship Id="rId50" Type="http://schemas.openxmlformats.org/officeDocument/2006/relationships/hyperlink" Target="consultantplus://offline/ref=52264C5345D0D5FF10486916487E4AD09BC62E29FA348CD40AB952AD4A9F514C555A0129420A48973BC6263DiEG6I" TargetMode="External"/><Relationship Id="rId104" Type="http://schemas.openxmlformats.org/officeDocument/2006/relationships/hyperlink" Target="consultantplus://offline/ref=52264C5345D0D5FF10486916487E4AD09BC62E29FA348EDF0FBF52AD4A9F514C555A0129420A48973BC6233EiEG3I" TargetMode="External"/><Relationship Id="rId125" Type="http://schemas.openxmlformats.org/officeDocument/2006/relationships/hyperlink" Target="consultantplus://offline/ref=52264C5345D0D5FF1048771B5E1217DB91C57223FB34818156E954FA15iCGFI" TargetMode="External"/><Relationship Id="rId146" Type="http://schemas.openxmlformats.org/officeDocument/2006/relationships/hyperlink" Target="consultantplus://offline/ref=75A74FC9EEB327F40D5E889D54EBEBF64C1A14B39E3E7CCDDC7D71F341j0G3I" TargetMode="External"/><Relationship Id="rId167" Type="http://schemas.openxmlformats.org/officeDocument/2006/relationships/hyperlink" Target="consultantplus://offline/ref=75A74FC9EEB327F40D5E889D54EBEBF64C1A14B39E3E7CCDDC7D71F341j0G3I" TargetMode="External"/><Relationship Id="rId188" Type="http://schemas.openxmlformats.org/officeDocument/2006/relationships/hyperlink" Target="consultantplus://offline/ref=75A74FC9EEB327F40D5E96904287B6FD46194BB69F3A7198802D77A41E53919E4E874BC71354EA34F6182D49jEGDI" TargetMode="External"/><Relationship Id="rId311" Type="http://schemas.openxmlformats.org/officeDocument/2006/relationships/hyperlink" Target="consultantplus://offline/ref=BE18C99B235A0C71C49488094BEB299D3D9A02C9690AC21EE2ABDA22CC1F2E1DAAFBEFBA83003B51D702D174l7G7I" TargetMode="External"/><Relationship Id="rId71" Type="http://schemas.openxmlformats.org/officeDocument/2006/relationships/hyperlink" Target="consultantplus://offline/ref=52264C5345D0D5FF10486916487E4AD09BC62E29FA348ED70ABB52AD4A9F514C555A0129420A48973BC62739iEGDI" TargetMode="External"/><Relationship Id="rId92" Type="http://schemas.openxmlformats.org/officeDocument/2006/relationships/hyperlink" Target="consultantplus://offline/ref=52264C5345D0D5FF10486916487E4AD09BC62E29FA348CD40AB952AD4A9F514C555A0129420A48973BC6223EiEG0I" TargetMode="External"/><Relationship Id="rId213" Type="http://schemas.openxmlformats.org/officeDocument/2006/relationships/hyperlink" Target="consultantplus://offline/ref=90F38DB95E2D8044774FC5A4AB8778F51608335910A2AB4FD5E2929D21D41695EC8D244B16797B3FD90096A2k6G9I" TargetMode="External"/><Relationship Id="rId234" Type="http://schemas.openxmlformats.org/officeDocument/2006/relationships/hyperlink" Target="consultantplus://offline/ref=90F38DB95E2D8044774FC5A4AB8778F51608335910A2AB4FD5E2929D21D41695EC8D244B16797B3FD90090A9k6GDI" TargetMode="External"/><Relationship Id="rId2" Type="http://schemas.microsoft.com/office/2007/relationships/stylesWithEffects" Target="stylesWithEffects.xml"/><Relationship Id="rId29" Type="http://schemas.openxmlformats.org/officeDocument/2006/relationships/hyperlink" Target="consultantplus://offline/ref=6F2025CE28FA571A4D4A75629535FC0001454D291619FEC246A929CE64E70E00FDEE8C94C53D3993D1B3A7h1GBI" TargetMode="External"/><Relationship Id="rId255" Type="http://schemas.openxmlformats.org/officeDocument/2006/relationships/hyperlink" Target="consultantplus://offline/ref=BE18C99B235A0C71C49488094BEB299D3D9A02C9690AC31DE7AFDA22CC1F2E1DAAFBEFBA83003B51D701D778l7G4I" TargetMode="External"/><Relationship Id="rId276" Type="http://schemas.openxmlformats.org/officeDocument/2006/relationships/hyperlink" Target="consultantplus://offline/ref=BE18C99B235A0C71C49488094BEB299D3D9A02C9690AC71CE2AEDA22CC1F2E1DAAFBEFBA83003B51D702D472l7G8I" TargetMode="External"/><Relationship Id="rId297" Type="http://schemas.openxmlformats.org/officeDocument/2006/relationships/hyperlink" Target="consultantplus://offline/ref=BE18C99B235A0C71C49488094BEB299D3D9A02C9690AC015E7ADDA22CC1F2E1DAAFBEFBA83003B51D703D474l7G9I" TargetMode="External"/><Relationship Id="rId40" Type="http://schemas.openxmlformats.org/officeDocument/2006/relationships/hyperlink" Target="consultantplus://offline/ref=6F2025CE28FA571A4D4A75629535FC0001454D291E1EF9C640A674C46CBE0202FAE1D383C2743592D1B3A41Dh4GDI" TargetMode="External"/><Relationship Id="rId115" Type="http://schemas.openxmlformats.org/officeDocument/2006/relationships/hyperlink" Target="consultantplus://offline/ref=52264C5345D0D5FF10486916487E4AD09BC62E29FA348ED70ABB52AD4A9F514C555A0129420A48973BC6213DiEG3I" TargetMode="External"/><Relationship Id="rId136" Type="http://schemas.openxmlformats.org/officeDocument/2006/relationships/hyperlink" Target="consultantplus://offline/ref=75A74FC9EEB327F40D5E96904287B6FD46194BB69F3A7393852B77A41E53919E4E874BC71354EA34F61B2441jEGBI" TargetMode="External"/><Relationship Id="rId157" Type="http://schemas.openxmlformats.org/officeDocument/2006/relationships/hyperlink" Target="consultantplus://offline/ref=75A74FC9EEB327F40D5E96904287B6FD46194BB69F3A739B802F77A41E53919E4E874BC71354EA34F61B2B41jEGFI" TargetMode="External"/><Relationship Id="rId178" Type="http://schemas.openxmlformats.org/officeDocument/2006/relationships/hyperlink" Target="consultantplus://offline/ref=75A74FC9EEB327F40D5E96904287B6FD46194BB69F3A7198802D77A41E53919E4E874BC71354EA34F61B2548jEG3I" TargetMode="External"/><Relationship Id="rId301" Type="http://schemas.openxmlformats.org/officeDocument/2006/relationships/hyperlink" Target="consultantplus://offline/ref=BE18C99B235A0C71C49488094BEB299D3D9A02C9690AC21EE2ABDA22CC1F2E1DAAFBEFBA83003B51D702D075l7G2I" TargetMode="External"/><Relationship Id="rId322" Type="http://schemas.openxmlformats.org/officeDocument/2006/relationships/fontTable" Target="fontTable.xml"/><Relationship Id="rId61" Type="http://schemas.openxmlformats.org/officeDocument/2006/relationships/hyperlink" Target="consultantplus://offline/ref=52264C5345D0D5FF10486916487E4AD09BC62E29FA348EDF0FBF52AD4A9F514C555A0129420A48973BC6203BiEG6I" TargetMode="External"/><Relationship Id="rId82" Type="http://schemas.openxmlformats.org/officeDocument/2006/relationships/hyperlink" Target="consultantplus://offline/ref=52264C5345D0D5FF10486916487E4AD09BC62E29FA348ED70ABB52AD4A9F514C555A0129420A48973BC6203BiEG0I" TargetMode="External"/><Relationship Id="rId199" Type="http://schemas.openxmlformats.org/officeDocument/2006/relationships/hyperlink" Target="consultantplus://offline/ref=75A74FC9EEB327F40D5E96904287B6FD46194BB69F3A739B802F77A41E53919E4E874BC71354EA34F6182C40jEGEI" TargetMode="External"/><Relationship Id="rId203" Type="http://schemas.openxmlformats.org/officeDocument/2006/relationships/hyperlink" Target="consultantplus://offline/ref=75A74FC9EEB327F40D5E96904287B6FD46194BB69F3A709B852977A41E53919E4E874BC71354EA34F61A2B43jEG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205</Pages>
  <Words>43932</Words>
  <Characters>250415</Characters>
  <Application>Microsoft Office Word</Application>
  <DocSecurity>0</DocSecurity>
  <Lines>2086</Lines>
  <Paragraphs>587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Яркова Наталья Анатольевна</dc:creator>
  <cp:lastModifiedBy>Яркова Наталья Анатольевна</cp:lastModifiedBy>
  <cp:revision>1</cp:revision>
  <dcterms:created xsi:type="dcterms:W3CDTF">2017-11-29T08:06:00Z</dcterms:created>
  <dcterms:modified xsi:type="dcterms:W3CDTF">2017-11-29T08:06:00Z</dcterms:modified>
</cp:coreProperties>
</file>